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43855" w14:textId="54C87302" w:rsidR="000E7F06" w:rsidRPr="00F70003" w:rsidRDefault="00CE42C4" w:rsidP="000E7F06">
      <w:pPr>
        <w:spacing w:after="5" w:line="249" w:lineRule="auto"/>
        <w:ind w:right="1" w:hanging="10"/>
        <w:jc w:val="center"/>
        <w:rPr>
          <w:rFonts w:ascii="Times New Roman" w:eastAsia="Times New Roman" w:hAnsi="Times New Roman"/>
          <w:b/>
          <w:color w:val="000000" w:themeColor="text1"/>
          <w:lang w:bidi="ru-RU"/>
        </w:rPr>
      </w:pPr>
      <w:r w:rsidRPr="00F70003">
        <w:rPr>
          <w:rFonts w:ascii="Times New Roman" w:eastAsia="Times New Roman" w:hAnsi="Times New Roman"/>
          <w:noProof/>
          <w:color w:val="000000" w:themeColor="text1"/>
          <w:lang w:eastAsia="ru-RU"/>
        </w:rPr>
        <w:drawing>
          <wp:anchor distT="0" distB="0" distL="114300" distR="114300" simplePos="0" relativeHeight="251649024" behindDoc="0" locked="0" layoutInCell="1" allowOverlap="1" wp14:anchorId="575CD646" wp14:editId="025F4E6F">
            <wp:simplePos x="0" y="0"/>
            <wp:positionH relativeFrom="column">
              <wp:posOffset>3731895</wp:posOffset>
            </wp:positionH>
            <wp:positionV relativeFrom="paragraph">
              <wp:posOffset>67310</wp:posOffset>
            </wp:positionV>
            <wp:extent cx="901065" cy="875030"/>
            <wp:effectExtent l="0" t="0" r="0" b="127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1065" cy="875030"/>
                    </a:xfrm>
                    <a:prstGeom prst="rect">
                      <a:avLst/>
                    </a:prstGeom>
                    <a:solidFill>
                      <a:srgbClr val="FFFFFF"/>
                    </a:solidFill>
                    <a:ln w="9525">
                      <a:noFill/>
                      <a:miter lim="800000"/>
                      <a:headEnd/>
                      <a:tailEnd/>
                    </a:ln>
                  </pic:spPr>
                </pic:pic>
              </a:graphicData>
            </a:graphic>
            <wp14:sizeRelH relativeFrom="page">
              <wp14:pctWidth>0</wp14:pctWidth>
            </wp14:sizeRelH>
            <wp14:sizeRelV relativeFrom="page">
              <wp14:pctHeight>0</wp14:pctHeight>
            </wp14:sizeRelV>
          </wp:anchor>
        </w:drawing>
      </w:r>
      <w:r w:rsidRPr="00F70003">
        <w:rPr>
          <w:noProof/>
          <w:color w:val="000000" w:themeColor="text1"/>
          <w:lang w:eastAsia="ru-RU"/>
        </w:rPr>
        <w:drawing>
          <wp:anchor distT="0" distB="0" distL="114300" distR="114300" simplePos="0" relativeHeight="251667456" behindDoc="0" locked="0" layoutInCell="1" allowOverlap="1" wp14:anchorId="34C9C05D" wp14:editId="72462EBF">
            <wp:simplePos x="0" y="0"/>
            <wp:positionH relativeFrom="column">
              <wp:posOffset>1629410</wp:posOffset>
            </wp:positionH>
            <wp:positionV relativeFrom="paragraph">
              <wp:posOffset>32689</wp:posOffset>
            </wp:positionV>
            <wp:extent cx="757555" cy="899795"/>
            <wp:effectExtent l="0" t="0" r="4445" b="0"/>
            <wp:wrapNone/>
            <wp:docPr id="17" name="Рисунок 17" descr="https://cop2.ru/d/ministerstvo_ekonomiki_krasnodarskogo_kraya_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p2.ru/d/ministerstvo_ekonomiki_krasnodarskogo_kraya_gerb.jpg"/>
                    <pic:cNvPicPr>
                      <a:picLocks noChangeAspect="1" noChangeArrowheads="1"/>
                    </pic:cNvPicPr>
                  </pic:nvPicPr>
                  <pic:blipFill rotWithShape="1">
                    <a:blip r:embed="rId9" cstate="print">
                      <a:clrChange>
                        <a:clrFrom>
                          <a:srgbClr val="DCD9D4"/>
                        </a:clrFrom>
                        <a:clrTo>
                          <a:srgbClr val="DCD9D4">
                            <a:alpha val="0"/>
                          </a:srgbClr>
                        </a:clrTo>
                      </a:clrChange>
                      <a:extLst>
                        <a:ext uri="{28A0092B-C50C-407E-A947-70E740481C1C}">
                          <a14:useLocalDpi xmlns:a14="http://schemas.microsoft.com/office/drawing/2010/main" val="0"/>
                        </a:ext>
                      </a:extLst>
                    </a:blip>
                    <a:srcRect l="21957" r="21956"/>
                    <a:stretch/>
                  </pic:blipFill>
                  <pic:spPr bwMode="auto">
                    <a:xfrm>
                      <a:off x="0" y="0"/>
                      <a:ext cx="757555" cy="899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82141B" w14:textId="3EBD2050" w:rsidR="000E7F06" w:rsidRPr="00F70003" w:rsidRDefault="000E7F06" w:rsidP="000E7F06">
      <w:pPr>
        <w:spacing w:after="5" w:line="249" w:lineRule="auto"/>
        <w:ind w:left="1452" w:right="1444" w:hanging="10"/>
        <w:jc w:val="center"/>
        <w:rPr>
          <w:rFonts w:ascii="Times New Roman" w:eastAsia="Times New Roman" w:hAnsi="Times New Roman"/>
          <w:bCs/>
          <w:color w:val="000000" w:themeColor="text1"/>
          <w:sz w:val="24"/>
          <w:szCs w:val="24"/>
          <w:lang w:bidi="ru-RU"/>
        </w:rPr>
      </w:pPr>
    </w:p>
    <w:p w14:paraId="3F4A3A22" w14:textId="77777777" w:rsidR="000E7F06" w:rsidRPr="00F70003" w:rsidRDefault="000E7F06" w:rsidP="000E7F06">
      <w:pPr>
        <w:spacing w:after="5" w:line="249" w:lineRule="auto"/>
        <w:ind w:left="1452" w:right="1444" w:hanging="10"/>
        <w:jc w:val="center"/>
        <w:rPr>
          <w:rFonts w:ascii="Times New Roman" w:eastAsia="Times New Roman" w:hAnsi="Times New Roman"/>
          <w:bCs/>
          <w:color w:val="000000" w:themeColor="text1"/>
          <w:sz w:val="24"/>
          <w:szCs w:val="24"/>
          <w:lang w:bidi="ru-RU"/>
        </w:rPr>
      </w:pPr>
    </w:p>
    <w:p w14:paraId="1DA4FA87" w14:textId="77777777" w:rsidR="000E7F06" w:rsidRPr="00F70003" w:rsidRDefault="000E7F06" w:rsidP="000E7F06">
      <w:pPr>
        <w:spacing w:after="5" w:line="249" w:lineRule="auto"/>
        <w:ind w:left="1452" w:right="1444" w:hanging="10"/>
        <w:jc w:val="center"/>
        <w:rPr>
          <w:rFonts w:ascii="Times New Roman" w:eastAsia="Times New Roman" w:hAnsi="Times New Roman"/>
          <w:bCs/>
          <w:color w:val="000000" w:themeColor="text1"/>
          <w:sz w:val="24"/>
          <w:szCs w:val="24"/>
          <w:lang w:bidi="ru-RU"/>
        </w:rPr>
      </w:pPr>
    </w:p>
    <w:p w14:paraId="5D2BCE27" w14:textId="77777777" w:rsidR="000E7F06" w:rsidRPr="00F70003" w:rsidRDefault="000E7F06" w:rsidP="000E7F06">
      <w:pPr>
        <w:spacing w:after="5" w:line="249" w:lineRule="auto"/>
        <w:ind w:left="1452" w:right="1444" w:hanging="10"/>
        <w:jc w:val="center"/>
        <w:rPr>
          <w:rFonts w:ascii="Times New Roman" w:eastAsia="Times New Roman" w:hAnsi="Times New Roman"/>
          <w:bCs/>
          <w:color w:val="000000" w:themeColor="text1"/>
          <w:sz w:val="24"/>
          <w:szCs w:val="24"/>
          <w:lang w:bidi="ru-RU"/>
        </w:rPr>
      </w:pPr>
    </w:p>
    <w:p w14:paraId="7490A873" w14:textId="77777777" w:rsidR="000E7F06" w:rsidRPr="00F70003" w:rsidRDefault="000E7F06" w:rsidP="000E7F06">
      <w:pPr>
        <w:spacing w:after="5" w:line="249" w:lineRule="auto"/>
        <w:ind w:left="1452" w:right="1444" w:hanging="10"/>
        <w:jc w:val="center"/>
        <w:rPr>
          <w:rFonts w:ascii="Times New Roman" w:eastAsia="Times New Roman" w:hAnsi="Times New Roman"/>
          <w:bCs/>
          <w:color w:val="000000" w:themeColor="text1"/>
          <w:lang w:bidi="ru-RU"/>
        </w:rPr>
      </w:pPr>
    </w:p>
    <w:p w14:paraId="4CFDFB62" w14:textId="19FC4BD0" w:rsidR="000E7F06" w:rsidRPr="00F70003" w:rsidRDefault="000E7F06" w:rsidP="00CE42C4">
      <w:pPr>
        <w:spacing w:after="5" w:line="249" w:lineRule="auto"/>
        <w:ind w:right="-1" w:hanging="10"/>
        <w:jc w:val="center"/>
        <w:rPr>
          <w:rFonts w:ascii="Times New Roman" w:eastAsia="Times New Roman" w:hAnsi="Times New Roman"/>
          <w:bCs/>
          <w:color w:val="000000" w:themeColor="text1"/>
          <w:lang w:bidi="ru-RU"/>
        </w:rPr>
      </w:pPr>
      <w:r w:rsidRPr="00F70003">
        <w:rPr>
          <w:rFonts w:ascii="Times New Roman" w:eastAsia="Times New Roman" w:hAnsi="Times New Roman"/>
          <w:bCs/>
          <w:color w:val="000000" w:themeColor="text1"/>
          <w:lang w:bidi="ru-RU"/>
        </w:rPr>
        <w:t>МИНИСТЕРСТВО ФИЗИЧЕСКОЙ КУЛЬТУРЫ И СПОРТА</w:t>
      </w:r>
      <w:r w:rsidR="00CE42C4" w:rsidRPr="00F70003">
        <w:rPr>
          <w:rFonts w:ascii="Times New Roman" w:eastAsia="Times New Roman" w:hAnsi="Times New Roman"/>
          <w:bCs/>
          <w:color w:val="000000" w:themeColor="text1"/>
          <w:lang w:bidi="ru-RU"/>
        </w:rPr>
        <w:t xml:space="preserve"> </w:t>
      </w:r>
      <w:r w:rsidR="00964C53" w:rsidRPr="00F70003">
        <w:rPr>
          <w:rFonts w:ascii="Times New Roman" w:eastAsia="Times New Roman" w:hAnsi="Times New Roman"/>
          <w:bCs/>
          <w:color w:val="000000" w:themeColor="text1"/>
          <w:lang w:bidi="ru-RU"/>
        </w:rPr>
        <w:t xml:space="preserve">СТАВРОПОЛЬСКОГО </w:t>
      </w:r>
      <w:r w:rsidRPr="00F70003">
        <w:rPr>
          <w:rFonts w:ascii="Times New Roman" w:eastAsia="Times New Roman" w:hAnsi="Times New Roman"/>
          <w:bCs/>
          <w:color w:val="000000" w:themeColor="text1"/>
          <w:lang w:bidi="ru-RU"/>
        </w:rPr>
        <w:t>КРАЯ</w:t>
      </w:r>
    </w:p>
    <w:p w14:paraId="46A1B6DE" w14:textId="77777777" w:rsidR="000E7F06" w:rsidRPr="00F70003" w:rsidRDefault="000E7F06" w:rsidP="00CE42C4">
      <w:pPr>
        <w:spacing w:after="5" w:line="249" w:lineRule="auto"/>
        <w:ind w:right="-1" w:hanging="10"/>
        <w:jc w:val="center"/>
        <w:rPr>
          <w:rFonts w:ascii="Times New Roman" w:eastAsia="Times New Roman" w:hAnsi="Times New Roman"/>
          <w:bCs/>
          <w:color w:val="000000" w:themeColor="text1"/>
          <w:lang w:bidi="ru-RU"/>
        </w:rPr>
      </w:pPr>
      <w:r w:rsidRPr="00F70003">
        <w:rPr>
          <w:rFonts w:ascii="Times New Roman" w:eastAsia="Times New Roman" w:hAnsi="Times New Roman"/>
          <w:bCs/>
          <w:color w:val="000000" w:themeColor="text1"/>
          <w:lang w:bidi="ru-RU"/>
        </w:rPr>
        <w:t>РОССИЙСКАЯ АВТОМОБИЛЬНАЯ ФЕДЕРАЦИЯ</w:t>
      </w:r>
    </w:p>
    <w:p w14:paraId="44F13B70" w14:textId="699C60CA" w:rsidR="000E7F06" w:rsidRPr="00F70003" w:rsidRDefault="000E7F06" w:rsidP="00CE42C4">
      <w:pPr>
        <w:spacing w:after="5" w:line="249" w:lineRule="auto"/>
        <w:ind w:right="-1" w:hanging="10"/>
        <w:jc w:val="center"/>
        <w:rPr>
          <w:rFonts w:ascii="Times New Roman" w:eastAsia="Times New Roman" w:hAnsi="Times New Roman"/>
          <w:bCs/>
          <w:color w:val="000000" w:themeColor="text1"/>
          <w:lang w:bidi="ru-RU"/>
        </w:rPr>
      </w:pPr>
      <w:r w:rsidRPr="00F70003">
        <w:rPr>
          <w:rFonts w:ascii="Times New Roman" w:eastAsia="Times New Roman" w:hAnsi="Times New Roman"/>
          <w:bCs/>
          <w:color w:val="000000" w:themeColor="text1"/>
          <w:lang w:bidi="ru-RU"/>
        </w:rPr>
        <w:t xml:space="preserve">ОО «ФЕДЕРАЦИЯ АВТОМОБИЛЬНОГО СПОРТА </w:t>
      </w:r>
      <w:r w:rsidR="007A08E9" w:rsidRPr="00F70003">
        <w:rPr>
          <w:rFonts w:ascii="Times New Roman" w:eastAsia="Times New Roman" w:hAnsi="Times New Roman"/>
          <w:bCs/>
          <w:color w:val="000000" w:themeColor="text1"/>
          <w:lang w:bidi="ru-RU"/>
        </w:rPr>
        <w:t xml:space="preserve">СТАВРОПОЛЬСКОГО </w:t>
      </w:r>
      <w:r w:rsidRPr="00F70003">
        <w:rPr>
          <w:rFonts w:ascii="Times New Roman" w:eastAsia="Times New Roman" w:hAnsi="Times New Roman"/>
          <w:bCs/>
          <w:color w:val="000000" w:themeColor="text1"/>
          <w:lang w:bidi="ru-RU"/>
        </w:rPr>
        <w:t>КРАЯ»</w:t>
      </w:r>
    </w:p>
    <w:p w14:paraId="47CFCE6E" w14:textId="09FC1792" w:rsidR="00C8383A" w:rsidRPr="00F70003" w:rsidRDefault="00C8383A" w:rsidP="00CE42C4">
      <w:pPr>
        <w:spacing w:after="5" w:line="249" w:lineRule="auto"/>
        <w:ind w:right="-1" w:hanging="10"/>
        <w:jc w:val="center"/>
        <w:rPr>
          <w:rFonts w:ascii="Times New Roman" w:eastAsia="Times New Roman" w:hAnsi="Times New Roman"/>
          <w:bCs/>
          <w:color w:val="000000" w:themeColor="text1"/>
          <w:lang w:bidi="ru-RU"/>
        </w:rPr>
      </w:pPr>
      <w:r w:rsidRPr="00F70003">
        <w:rPr>
          <w:rFonts w:ascii="Times New Roman" w:eastAsia="Times New Roman" w:hAnsi="Times New Roman"/>
          <w:bCs/>
          <w:color w:val="000000" w:themeColor="text1"/>
          <w:lang w:bidi="ru-RU"/>
        </w:rPr>
        <w:t>СТАВРОПОЛЬСКАЯ КРАЕВАЯ АВТОНОМНАЯ НЕКОММЕРЧЕСКАЯ ОРГАНИЗАЦИЯ (СК АНО) «ВНЕДРОЖНЫЙ КЛУБ 4Х4КМВ»</w:t>
      </w:r>
    </w:p>
    <w:p w14:paraId="75821AE4" w14:textId="77777777" w:rsidR="000E7F06" w:rsidRPr="00F70003" w:rsidRDefault="000E7F06" w:rsidP="000E7F06">
      <w:pPr>
        <w:spacing w:after="0" w:line="240" w:lineRule="auto"/>
        <w:ind w:left="-284"/>
        <w:jc w:val="center"/>
        <w:rPr>
          <w:rFonts w:ascii="Times New Roman" w:eastAsia="Times New Roman" w:hAnsi="Times New Roman"/>
          <w:color w:val="000000" w:themeColor="text1"/>
          <w:sz w:val="24"/>
          <w:szCs w:val="24"/>
          <w:lang w:eastAsia="ru-RU" w:bidi="ru-RU"/>
        </w:rPr>
      </w:pPr>
    </w:p>
    <w:tbl>
      <w:tblPr>
        <w:tblW w:w="9640" w:type="dxa"/>
        <w:tblInd w:w="108" w:type="dxa"/>
        <w:tblLook w:val="01E0" w:firstRow="1" w:lastRow="1" w:firstColumn="1" w:lastColumn="1" w:noHBand="0" w:noVBand="0"/>
      </w:tblPr>
      <w:tblGrid>
        <w:gridCol w:w="4820"/>
        <w:gridCol w:w="4820"/>
      </w:tblGrid>
      <w:tr w:rsidR="00F70003" w:rsidRPr="00F70003" w14:paraId="16B6B03B" w14:textId="77777777" w:rsidTr="007A08E9">
        <w:tc>
          <w:tcPr>
            <w:tcW w:w="4820" w:type="dxa"/>
            <w:hideMark/>
          </w:tcPr>
          <w:p w14:paraId="1B4E898D" w14:textId="77777777" w:rsidR="000E7F06" w:rsidRPr="00F70003" w:rsidRDefault="000E7F06" w:rsidP="000E7F06">
            <w:pPr>
              <w:widowControl w:val="0"/>
              <w:autoSpaceDE w:val="0"/>
              <w:autoSpaceDN w:val="0"/>
              <w:spacing w:after="0" w:line="240" w:lineRule="auto"/>
              <w:rPr>
                <w:rFonts w:ascii="Times New Roman" w:eastAsia="Times New Roman" w:hAnsi="Times New Roman"/>
                <w:b/>
                <w:color w:val="000000" w:themeColor="text1"/>
                <w:sz w:val="24"/>
                <w:szCs w:val="24"/>
                <w:lang w:eastAsia="ru-RU" w:bidi="ru-RU"/>
              </w:rPr>
            </w:pPr>
            <w:r w:rsidRPr="00F70003">
              <w:rPr>
                <w:rFonts w:ascii="Times New Roman" w:eastAsia="Times New Roman" w:hAnsi="Times New Roman"/>
                <w:b/>
                <w:color w:val="000000" w:themeColor="text1"/>
                <w:sz w:val="24"/>
                <w:szCs w:val="24"/>
                <w:lang w:eastAsia="ru-RU" w:bidi="ru-RU"/>
              </w:rPr>
              <w:t>УТВЕРЖДАЮ</w:t>
            </w:r>
          </w:p>
          <w:p w14:paraId="5B6BF860" w14:textId="77777777" w:rsidR="007A08E9" w:rsidRPr="00F70003" w:rsidRDefault="007A08E9" w:rsidP="007A08E9">
            <w:pPr>
              <w:widowControl w:val="0"/>
              <w:autoSpaceDE w:val="0"/>
              <w:autoSpaceDN w:val="0"/>
              <w:spacing w:after="0" w:line="240" w:lineRule="auto"/>
              <w:rPr>
                <w:rFonts w:ascii="Times New Roman" w:eastAsia="Times New Roman" w:hAnsi="Times New Roman"/>
                <w:color w:val="000000" w:themeColor="text1"/>
                <w:sz w:val="24"/>
                <w:szCs w:val="24"/>
                <w:lang w:eastAsia="ru-RU" w:bidi="ru-RU"/>
              </w:rPr>
            </w:pPr>
            <w:r w:rsidRPr="00F70003">
              <w:rPr>
                <w:rFonts w:ascii="Times New Roman" w:eastAsia="Times New Roman" w:hAnsi="Times New Roman"/>
                <w:color w:val="000000" w:themeColor="text1"/>
                <w:sz w:val="24"/>
                <w:szCs w:val="24"/>
                <w:lang w:eastAsia="ru-RU" w:bidi="ru-RU"/>
              </w:rPr>
              <w:t>Президент ОО «Федерация автомобильного</w:t>
            </w:r>
          </w:p>
          <w:p w14:paraId="58244FFE" w14:textId="77777777" w:rsidR="007A08E9" w:rsidRPr="00F70003" w:rsidRDefault="007A08E9" w:rsidP="007A08E9">
            <w:pPr>
              <w:widowControl w:val="0"/>
              <w:autoSpaceDE w:val="0"/>
              <w:autoSpaceDN w:val="0"/>
              <w:spacing w:after="0" w:line="240" w:lineRule="auto"/>
              <w:rPr>
                <w:rFonts w:ascii="Times New Roman" w:eastAsia="Times New Roman" w:hAnsi="Times New Roman"/>
                <w:color w:val="000000" w:themeColor="text1"/>
                <w:sz w:val="24"/>
                <w:szCs w:val="24"/>
                <w:lang w:eastAsia="ru-RU" w:bidi="ru-RU"/>
              </w:rPr>
            </w:pPr>
            <w:r w:rsidRPr="00F70003">
              <w:rPr>
                <w:rFonts w:ascii="Times New Roman" w:eastAsia="Times New Roman" w:hAnsi="Times New Roman"/>
                <w:color w:val="000000" w:themeColor="text1"/>
                <w:sz w:val="24"/>
                <w:szCs w:val="24"/>
                <w:lang w:eastAsia="ru-RU" w:bidi="ru-RU"/>
              </w:rPr>
              <w:t>спорта Ставропольского края»</w:t>
            </w:r>
          </w:p>
          <w:p w14:paraId="041DAA4E" w14:textId="77777777" w:rsidR="007A08E9" w:rsidRPr="00F70003" w:rsidRDefault="007A08E9" w:rsidP="007A08E9">
            <w:pPr>
              <w:widowControl w:val="0"/>
              <w:autoSpaceDE w:val="0"/>
              <w:autoSpaceDN w:val="0"/>
              <w:spacing w:after="0" w:line="240" w:lineRule="auto"/>
              <w:rPr>
                <w:rFonts w:ascii="Times New Roman" w:eastAsia="Times New Roman" w:hAnsi="Times New Roman"/>
                <w:b/>
                <w:color w:val="000000" w:themeColor="text1"/>
                <w:sz w:val="24"/>
                <w:szCs w:val="24"/>
                <w:lang w:eastAsia="ru-RU" w:bidi="ru-RU"/>
              </w:rPr>
            </w:pPr>
          </w:p>
          <w:p w14:paraId="384C8790" w14:textId="77777777" w:rsidR="007A08E9" w:rsidRPr="00F70003" w:rsidRDefault="007A08E9" w:rsidP="007A08E9">
            <w:pPr>
              <w:widowControl w:val="0"/>
              <w:autoSpaceDE w:val="0"/>
              <w:autoSpaceDN w:val="0"/>
              <w:spacing w:after="0" w:line="240" w:lineRule="auto"/>
              <w:rPr>
                <w:rFonts w:ascii="Times New Roman" w:eastAsia="Times New Roman" w:hAnsi="Times New Roman"/>
                <w:b/>
                <w:color w:val="000000" w:themeColor="text1"/>
                <w:sz w:val="24"/>
                <w:szCs w:val="24"/>
                <w:lang w:eastAsia="ru-RU" w:bidi="ru-RU"/>
              </w:rPr>
            </w:pPr>
          </w:p>
          <w:p w14:paraId="011B1C73" w14:textId="26AC268B" w:rsidR="007A08E9" w:rsidRPr="00F70003" w:rsidRDefault="007A08E9" w:rsidP="007A08E9">
            <w:pPr>
              <w:widowControl w:val="0"/>
              <w:autoSpaceDE w:val="0"/>
              <w:autoSpaceDN w:val="0"/>
              <w:spacing w:after="0" w:line="240" w:lineRule="auto"/>
              <w:rPr>
                <w:rFonts w:ascii="Times New Roman" w:eastAsia="Times New Roman" w:hAnsi="Times New Roman"/>
                <w:b/>
                <w:bCs/>
                <w:color w:val="000000" w:themeColor="text1"/>
                <w:sz w:val="24"/>
                <w:szCs w:val="24"/>
                <w:lang w:eastAsia="ru-RU" w:bidi="ru-RU"/>
              </w:rPr>
            </w:pPr>
            <w:r w:rsidRPr="00F70003">
              <w:rPr>
                <w:rFonts w:ascii="Times New Roman" w:eastAsia="Times New Roman" w:hAnsi="Times New Roman"/>
                <w:b/>
                <w:color w:val="000000" w:themeColor="text1"/>
                <w:sz w:val="24"/>
                <w:szCs w:val="24"/>
                <w:lang w:eastAsia="ru-RU" w:bidi="ru-RU"/>
              </w:rPr>
              <w:t>____________________</w:t>
            </w:r>
            <w:r w:rsidR="004D17BB">
              <w:rPr>
                <w:rFonts w:ascii="Times New Roman" w:hAnsi="Times New Roman"/>
              </w:rPr>
              <w:t xml:space="preserve"> </w:t>
            </w:r>
            <w:r w:rsidR="004D17BB" w:rsidRPr="004D17BB">
              <w:rPr>
                <w:rFonts w:ascii="Times New Roman" w:hAnsi="Times New Roman"/>
                <w:b/>
                <w:bCs/>
              </w:rPr>
              <w:t>Ю.Н. Покладов</w:t>
            </w:r>
          </w:p>
          <w:p w14:paraId="2D93524E" w14:textId="77777777" w:rsidR="000E7F06" w:rsidRPr="00F70003" w:rsidRDefault="000E7F06" w:rsidP="000E7F06">
            <w:pPr>
              <w:widowControl w:val="0"/>
              <w:autoSpaceDE w:val="0"/>
              <w:autoSpaceDN w:val="0"/>
              <w:spacing w:after="0" w:line="240" w:lineRule="auto"/>
              <w:rPr>
                <w:rFonts w:ascii="Times New Roman" w:eastAsia="Times New Roman" w:hAnsi="Times New Roman"/>
                <w:bCs/>
                <w:color w:val="000000" w:themeColor="text1"/>
                <w:lang w:eastAsia="ru-RU" w:bidi="ru-RU"/>
              </w:rPr>
            </w:pPr>
            <w:r w:rsidRPr="00F70003">
              <w:rPr>
                <w:rFonts w:ascii="Times New Roman" w:eastAsia="Times New Roman" w:hAnsi="Times New Roman"/>
                <w:bCs/>
                <w:color w:val="000000" w:themeColor="text1"/>
                <w:lang w:eastAsia="ru-RU" w:bidi="ru-RU"/>
              </w:rPr>
              <w:t>«__</w:t>
            </w:r>
            <w:proofErr w:type="gramStart"/>
            <w:r w:rsidRPr="00F70003">
              <w:rPr>
                <w:rFonts w:ascii="Times New Roman" w:eastAsia="Times New Roman" w:hAnsi="Times New Roman"/>
                <w:bCs/>
                <w:color w:val="000000" w:themeColor="text1"/>
                <w:lang w:eastAsia="ru-RU" w:bidi="ru-RU"/>
              </w:rPr>
              <w:t>_»_</w:t>
            </w:r>
            <w:proofErr w:type="gramEnd"/>
            <w:r w:rsidRPr="00F70003">
              <w:rPr>
                <w:rFonts w:ascii="Times New Roman" w:eastAsia="Times New Roman" w:hAnsi="Times New Roman"/>
                <w:bCs/>
                <w:color w:val="000000" w:themeColor="text1"/>
                <w:lang w:eastAsia="ru-RU" w:bidi="ru-RU"/>
              </w:rPr>
              <w:t>___________ 202</w:t>
            </w:r>
            <w:r w:rsidR="00964C53" w:rsidRPr="00F70003">
              <w:rPr>
                <w:rFonts w:ascii="Times New Roman" w:eastAsia="Times New Roman" w:hAnsi="Times New Roman"/>
                <w:bCs/>
                <w:color w:val="000000" w:themeColor="text1"/>
                <w:lang w:eastAsia="ru-RU" w:bidi="ru-RU"/>
              </w:rPr>
              <w:t>6</w:t>
            </w:r>
            <w:r w:rsidRPr="00F70003">
              <w:rPr>
                <w:rFonts w:ascii="Times New Roman" w:eastAsia="Times New Roman" w:hAnsi="Times New Roman"/>
                <w:bCs/>
                <w:color w:val="000000" w:themeColor="text1"/>
                <w:lang w:eastAsia="ru-RU" w:bidi="ru-RU"/>
              </w:rPr>
              <w:t xml:space="preserve"> г.</w:t>
            </w:r>
          </w:p>
          <w:p w14:paraId="51AC3426" w14:textId="77777777" w:rsidR="007A08E9" w:rsidRPr="00F70003" w:rsidRDefault="007A08E9" w:rsidP="000E7F06">
            <w:pPr>
              <w:widowControl w:val="0"/>
              <w:autoSpaceDE w:val="0"/>
              <w:autoSpaceDN w:val="0"/>
              <w:spacing w:after="0" w:line="240" w:lineRule="auto"/>
              <w:rPr>
                <w:rFonts w:ascii="Times New Roman" w:eastAsia="Times New Roman" w:hAnsi="Times New Roman"/>
                <w:bCs/>
                <w:color w:val="000000" w:themeColor="text1"/>
                <w:lang w:eastAsia="ru-RU" w:bidi="ru-RU"/>
              </w:rPr>
            </w:pPr>
          </w:p>
          <w:p w14:paraId="40A9B847" w14:textId="77777777" w:rsidR="007A08E9" w:rsidRPr="00F70003" w:rsidRDefault="007A08E9" w:rsidP="000E7F06">
            <w:pPr>
              <w:widowControl w:val="0"/>
              <w:autoSpaceDE w:val="0"/>
              <w:autoSpaceDN w:val="0"/>
              <w:spacing w:after="0" w:line="240" w:lineRule="auto"/>
              <w:rPr>
                <w:rFonts w:ascii="Times New Roman" w:eastAsia="Times New Roman" w:hAnsi="Times New Roman"/>
                <w:bCs/>
                <w:color w:val="000000" w:themeColor="text1"/>
                <w:lang w:eastAsia="ru-RU" w:bidi="ru-RU"/>
              </w:rPr>
            </w:pPr>
          </w:p>
          <w:p w14:paraId="0E1D7753" w14:textId="77777777" w:rsidR="007A08E9" w:rsidRPr="00F70003" w:rsidRDefault="007A08E9" w:rsidP="007A08E9">
            <w:pPr>
              <w:widowControl w:val="0"/>
              <w:autoSpaceDE w:val="0"/>
              <w:autoSpaceDN w:val="0"/>
              <w:spacing w:after="0" w:line="240" w:lineRule="auto"/>
              <w:rPr>
                <w:rFonts w:ascii="Times New Roman" w:eastAsia="Times New Roman" w:hAnsi="Times New Roman"/>
                <w:b/>
                <w:color w:val="000000" w:themeColor="text1"/>
                <w:sz w:val="24"/>
                <w:szCs w:val="24"/>
                <w:lang w:eastAsia="ru-RU" w:bidi="ru-RU"/>
              </w:rPr>
            </w:pPr>
            <w:r w:rsidRPr="00F70003">
              <w:rPr>
                <w:rFonts w:ascii="Times New Roman" w:eastAsia="Times New Roman" w:hAnsi="Times New Roman"/>
                <w:b/>
                <w:color w:val="000000" w:themeColor="text1"/>
                <w:sz w:val="24"/>
                <w:szCs w:val="24"/>
                <w:lang w:eastAsia="ru-RU" w:bidi="ru-RU"/>
              </w:rPr>
              <w:t>СОГЛАСОВАНО</w:t>
            </w:r>
          </w:p>
          <w:p w14:paraId="4DED1FD0" w14:textId="77777777" w:rsidR="00C8383A" w:rsidRPr="00F70003" w:rsidRDefault="007A08E9" w:rsidP="00C8383A">
            <w:pPr>
              <w:widowControl w:val="0"/>
              <w:autoSpaceDE w:val="0"/>
              <w:autoSpaceDN w:val="0"/>
              <w:spacing w:after="0" w:line="240" w:lineRule="auto"/>
              <w:rPr>
                <w:rFonts w:ascii="Times New Roman" w:eastAsia="Times New Roman" w:hAnsi="Times New Roman"/>
                <w:color w:val="000000" w:themeColor="text1"/>
                <w:sz w:val="24"/>
                <w:szCs w:val="24"/>
                <w:lang w:eastAsia="ru-RU" w:bidi="ru-RU"/>
              </w:rPr>
            </w:pPr>
            <w:r w:rsidRPr="00F70003">
              <w:rPr>
                <w:rFonts w:ascii="Times New Roman" w:eastAsia="Times New Roman" w:hAnsi="Times New Roman"/>
                <w:color w:val="000000" w:themeColor="text1"/>
                <w:sz w:val="24"/>
                <w:szCs w:val="24"/>
                <w:lang w:eastAsia="ru-RU" w:bidi="ru-RU"/>
              </w:rPr>
              <w:t xml:space="preserve">Директор СК АНО </w:t>
            </w:r>
          </w:p>
          <w:p w14:paraId="0F4C0D51" w14:textId="46E4ADD2" w:rsidR="007A08E9" w:rsidRPr="00F70003" w:rsidRDefault="007A08E9" w:rsidP="00C8383A">
            <w:pPr>
              <w:widowControl w:val="0"/>
              <w:autoSpaceDE w:val="0"/>
              <w:autoSpaceDN w:val="0"/>
              <w:spacing w:after="0" w:line="240" w:lineRule="auto"/>
              <w:rPr>
                <w:rFonts w:ascii="Times New Roman" w:eastAsia="Times New Roman" w:hAnsi="Times New Roman"/>
                <w:color w:val="000000" w:themeColor="text1"/>
                <w:sz w:val="24"/>
                <w:szCs w:val="24"/>
                <w:lang w:eastAsia="ru-RU" w:bidi="ru-RU"/>
              </w:rPr>
            </w:pPr>
            <w:r w:rsidRPr="00F70003">
              <w:rPr>
                <w:rFonts w:ascii="Times New Roman" w:eastAsia="Times New Roman" w:hAnsi="Times New Roman"/>
                <w:color w:val="000000" w:themeColor="text1"/>
                <w:sz w:val="24"/>
                <w:szCs w:val="24"/>
                <w:lang w:eastAsia="ru-RU" w:bidi="ru-RU"/>
              </w:rPr>
              <w:t xml:space="preserve">«Внедорожный Клуб </w:t>
            </w:r>
            <w:proofErr w:type="spellStart"/>
            <w:r w:rsidRPr="00F70003">
              <w:rPr>
                <w:rFonts w:ascii="Times New Roman" w:eastAsia="Times New Roman" w:hAnsi="Times New Roman"/>
                <w:color w:val="000000" w:themeColor="text1"/>
                <w:sz w:val="24"/>
                <w:szCs w:val="24"/>
                <w:lang w:eastAsia="ru-RU" w:bidi="ru-RU"/>
              </w:rPr>
              <w:t>4х4</w:t>
            </w:r>
            <w:proofErr w:type="spellEnd"/>
            <w:r w:rsidRPr="00F70003">
              <w:rPr>
                <w:rFonts w:ascii="Times New Roman" w:eastAsia="Times New Roman" w:hAnsi="Times New Roman"/>
                <w:color w:val="000000" w:themeColor="text1"/>
                <w:sz w:val="24"/>
                <w:szCs w:val="24"/>
                <w:lang w:eastAsia="ru-RU" w:bidi="ru-RU"/>
              </w:rPr>
              <w:t xml:space="preserve"> КМВ»</w:t>
            </w:r>
          </w:p>
          <w:p w14:paraId="73A789E8" w14:textId="77777777" w:rsidR="007A08E9" w:rsidRPr="00F70003" w:rsidRDefault="007A08E9" w:rsidP="007A08E9">
            <w:pPr>
              <w:widowControl w:val="0"/>
              <w:autoSpaceDE w:val="0"/>
              <w:autoSpaceDN w:val="0"/>
              <w:spacing w:after="0" w:line="240" w:lineRule="auto"/>
              <w:rPr>
                <w:rFonts w:ascii="Times New Roman" w:eastAsia="Times New Roman" w:hAnsi="Times New Roman"/>
                <w:color w:val="000000" w:themeColor="text1"/>
                <w:sz w:val="24"/>
                <w:szCs w:val="24"/>
                <w:lang w:eastAsia="ru-RU" w:bidi="ru-RU"/>
              </w:rPr>
            </w:pPr>
          </w:p>
          <w:p w14:paraId="7D626CEF" w14:textId="77777777" w:rsidR="007A08E9" w:rsidRPr="00F70003" w:rsidRDefault="007A08E9" w:rsidP="007A08E9">
            <w:pPr>
              <w:widowControl w:val="0"/>
              <w:autoSpaceDE w:val="0"/>
              <w:autoSpaceDN w:val="0"/>
              <w:spacing w:after="0" w:line="240" w:lineRule="auto"/>
              <w:rPr>
                <w:rFonts w:ascii="Times New Roman" w:eastAsia="Times New Roman" w:hAnsi="Times New Roman"/>
                <w:color w:val="000000" w:themeColor="text1"/>
                <w:sz w:val="24"/>
                <w:szCs w:val="24"/>
                <w:lang w:eastAsia="ru-RU" w:bidi="ru-RU"/>
              </w:rPr>
            </w:pPr>
          </w:p>
          <w:p w14:paraId="43F9FD24" w14:textId="77777777" w:rsidR="007A08E9" w:rsidRPr="00F70003" w:rsidRDefault="007A08E9" w:rsidP="007A08E9">
            <w:pPr>
              <w:widowControl w:val="0"/>
              <w:autoSpaceDE w:val="0"/>
              <w:autoSpaceDN w:val="0"/>
              <w:spacing w:after="0" w:line="240" w:lineRule="auto"/>
              <w:rPr>
                <w:rFonts w:ascii="Times New Roman" w:eastAsia="Times New Roman" w:hAnsi="Times New Roman"/>
                <w:b/>
                <w:color w:val="000000" w:themeColor="text1"/>
                <w:sz w:val="24"/>
                <w:szCs w:val="24"/>
                <w:lang w:eastAsia="ru-RU" w:bidi="ru-RU"/>
              </w:rPr>
            </w:pPr>
            <w:r w:rsidRPr="00F70003">
              <w:rPr>
                <w:rFonts w:ascii="Times New Roman" w:eastAsia="Times New Roman" w:hAnsi="Times New Roman"/>
                <w:b/>
                <w:color w:val="000000" w:themeColor="text1"/>
                <w:sz w:val="24"/>
                <w:szCs w:val="24"/>
                <w:lang w:eastAsia="ru-RU" w:bidi="ru-RU"/>
              </w:rPr>
              <w:t>____________________А.Э. </w:t>
            </w:r>
            <w:proofErr w:type="spellStart"/>
            <w:r w:rsidRPr="00F70003">
              <w:rPr>
                <w:rFonts w:ascii="Times New Roman" w:eastAsia="Times New Roman" w:hAnsi="Times New Roman"/>
                <w:b/>
                <w:color w:val="000000" w:themeColor="text1"/>
                <w:sz w:val="24"/>
                <w:szCs w:val="24"/>
                <w:lang w:eastAsia="ru-RU" w:bidi="ru-RU"/>
              </w:rPr>
              <w:t>Гамзаян</w:t>
            </w:r>
            <w:proofErr w:type="spellEnd"/>
          </w:p>
          <w:p w14:paraId="7FEA8007" w14:textId="77777777" w:rsidR="00C8383A" w:rsidRPr="00F70003" w:rsidRDefault="00C8383A" w:rsidP="00C8383A">
            <w:pPr>
              <w:widowControl w:val="0"/>
              <w:autoSpaceDE w:val="0"/>
              <w:autoSpaceDN w:val="0"/>
              <w:spacing w:after="0" w:line="240" w:lineRule="auto"/>
              <w:rPr>
                <w:rFonts w:ascii="Times New Roman" w:eastAsia="Times New Roman" w:hAnsi="Times New Roman"/>
                <w:bCs/>
                <w:color w:val="000000" w:themeColor="text1"/>
                <w:lang w:eastAsia="ru-RU" w:bidi="ru-RU"/>
              </w:rPr>
            </w:pPr>
            <w:r w:rsidRPr="00F70003">
              <w:rPr>
                <w:rFonts w:ascii="Times New Roman" w:eastAsia="Times New Roman" w:hAnsi="Times New Roman"/>
                <w:bCs/>
                <w:color w:val="000000" w:themeColor="text1"/>
                <w:lang w:eastAsia="ru-RU" w:bidi="ru-RU"/>
              </w:rPr>
              <w:t>«__</w:t>
            </w:r>
            <w:proofErr w:type="gramStart"/>
            <w:r w:rsidRPr="00F70003">
              <w:rPr>
                <w:rFonts w:ascii="Times New Roman" w:eastAsia="Times New Roman" w:hAnsi="Times New Roman"/>
                <w:bCs/>
                <w:color w:val="000000" w:themeColor="text1"/>
                <w:lang w:eastAsia="ru-RU" w:bidi="ru-RU"/>
              </w:rPr>
              <w:t>_»_</w:t>
            </w:r>
            <w:proofErr w:type="gramEnd"/>
            <w:r w:rsidRPr="00F70003">
              <w:rPr>
                <w:rFonts w:ascii="Times New Roman" w:eastAsia="Times New Roman" w:hAnsi="Times New Roman"/>
                <w:bCs/>
                <w:color w:val="000000" w:themeColor="text1"/>
                <w:lang w:eastAsia="ru-RU" w:bidi="ru-RU"/>
              </w:rPr>
              <w:t>___________ 2026 г.</w:t>
            </w:r>
          </w:p>
          <w:p w14:paraId="39A24E7E" w14:textId="2DD34750" w:rsidR="007A08E9" w:rsidRPr="00F70003" w:rsidRDefault="007A08E9" w:rsidP="000E7F06">
            <w:pPr>
              <w:widowControl w:val="0"/>
              <w:autoSpaceDE w:val="0"/>
              <w:autoSpaceDN w:val="0"/>
              <w:spacing w:after="0" w:line="240" w:lineRule="auto"/>
              <w:rPr>
                <w:rFonts w:ascii="Times New Roman" w:eastAsia="Times New Roman" w:hAnsi="Times New Roman"/>
                <w:bCs/>
                <w:color w:val="000000" w:themeColor="text1"/>
                <w:sz w:val="24"/>
                <w:szCs w:val="24"/>
                <w:lang w:eastAsia="ru-RU" w:bidi="ru-RU"/>
              </w:rPr>
            </w:pPr>
          </w:p>
        </w:tc>
        <w:tc>
          <w:tcPr>
            <w:tcW w:w="4820" w:type="dxa"/>
            <w:hideMark/>
          </w:tcPr>
          <w:p w14:paraId="22AA191B" w14:textId="77777777" w:rsidR="000E7F06" w:rsidRPr="00F70003" w:rsidRDefault="000E7F06" w:rsidP="00A94458">
            <w:pPr>
              <w:widowControl w:val="0"/>
              <w:autoSpaceDE w:val="0"/>
              <w:autoSpaceDN w:val="0"/>
              <w:spacing w:after="0" w:line="240" w:lineRule="auto"/>
              <w:rPr>
                <w:rFonts w:ascii="Times New Roman" w:eastAsia="Times New Roman" w:hAnsi="Times New Roman"/>
                <w:b/>
                <w:color w:val="000000" w:themeColor="text1"/>
                <w:sz w:val="24"/>
                <w:szCs w:val="24"/>
                <w:lang w:eastAsia="ru-RU" w:bidi="ru-RU"/>
              </w:rPr>
            </w:pPr>
            <w:r w:rsidRPr="00F70003">
              <w:rPr>
                <w:rFonts w:ascii="Times New Roman" w:eastAsia="Times New Roman" w:hAnsi="Times New Roman"/>
                <w:b/>
                <w:color w:val="000000" w:themeColor="text1"/>
                <w:sz w:val="24"/>
                <w:szCs w:val="24"/>
                <w:lang w:eastAsia="ru-RU" w:bidi="ru-RU"/>
              </w:rPr>
              <w:t>СОГЛАСОВАНО</w:t>
            </w:r>
          </w:p>
          <w:p w14:paraId="7291F8C6" w14:textId="005E82DC" w:rsidR="000E7F06" w:rsidRPr="00F70003" w:rsidRDefault="000E7F06" w:rsidP="00A94458">
            <w:pPr>
              <w:widowControl w:val="0"/>
              <w:autoSpaceDE w:val="0"/>
              <w:autoSpaceDN w:val="0"/>
              <w:spacing w:after="0" w:line="240" w:lineRule="auto"/>
              <w:rPr>
                <w:rFonts w:ascii="Times New Roman" w:eastAsia="Times New Roman" w:hAnsi="Times New Roman"/>
                <w:color w:val="000000" w:themeColor="text1"/>
                <w:sz w:val="24"/>
                <w:szCs w:val="24"/>
                <w:lang w:eastAsia="ru-RU" w:bidi="ru-RU"/>
              </w:rPr>
            </w:pPr>
            <w:r w:rsidRPr="00F70003">
              <w:rPr>
                <w:rFonts w:ascii="Times New Roman" w:eastAsia="Times New Roman" w:hAnsi="Times New Roman"/>
                <w:color w:val="000000" w:themeColor="text1"/>
                <w:sz w:val="24"/>
                <w:szCs w:val="24"/>
                <w:lang w:eastAsia="ru-RU" w:bidi="ru-RU"/>
              </w:rPr>
              <w:t xml:space="preserve">Министр </w:t>
            </w:r>
            <w:r w:rsidR="00964C53" w:rsidRPr="00F70003">
              <w:rPr>
                <w:rFonts w:ascii="Times New Roman" w:eastAsia="Times New Roman" w:hAnsi="Times New Roman"/>
                <w:color w:val="000000" w:themeColor="text1"/>
                <w:sz w:val="24"/>
                <w:szCs w:val="24"/>
                <w:lang w:eastAsia="ru-RU" w:bidi="ru-RU"/>
              </w:rPr>
              <w:t xml:space="preserve">физической культуры и спорта Ставропольского </w:t>
            </w:r>
            <w:r w:rsidRPr="00F70003">
              <w:rPr>
                <w:rFonts w:ascii="Times New Roman" w:eastAsia="Times New Roman" w:hAnsi="Times New Roman"/>
                <w:color w:val="000000" w:themeColor="text1"/>
                <w:sz w:val="24"/>
                <w:szCs w:val="24"/>
                <w:lang w:eastAsia="ru-RU" w:bidi="ru-RU"/>
              </w:rPr>
              <w:t>края</w:t>
            </w:r>
          </w:p>
          <w:p w14:paraId="6501A735" w14:textId="77777777" w:rsidR="000E7F06" w:rsidRPr="00F70003" w:rsidRDefault="000E7F06" w:rsidP="00A94458">
            <w:pPr>
              <w:widowControl w:val="0"/>
              <w:autoSpaceDE w:val="0"/>
              <w:autoSpaceDN w:val="0"/>
              <w:spacing w:after="0" w:line="240" w:lineRule="auto"/>
              <w:rPr>
                <w:rFonts w:ascii="Times New Roman" w:eastAsia="Times New Roman" w:hAnsi="Times New Roman"/>
                <w:b/>
                <w:color w:val="000000" w:themeColor="text1"/>
                <w:sz w:val="24"/>
                <w:szCs w:val="24"/>
                <w:lang w:eastAsia="ru-RU" w:bidi="ru-RU"/>
              </w:rPr>
            </w:pPr>
          </w:p>
          <w:p w14:paraId="0B789006" w14:textId="77777777" w:rsidR="000E7F06" w:rsidRPr="00F70003" w:rsidRDefault="000E7F06" w:rsidP="00A94458">
            <w:pPr>
              <w:widowControl w:val="0"/>
              <w:autoSpaceDE w:val="0"/>
              <w:autoSpaceDN w:val="0"/>
              <w:spacing w:after="0" w:line="240" w:lineRule="auto"/>
              <w:rPr>
                <w:rFonts w:ascii="Times New Roman" w:eastAsia="Times New Roman" w:hAnsi="Times New Roman"/>
                <w:b/>
                <w:color w:val="000000" w:themeColor="text1"/>
                <w:sz w:val="24"/>
                <w:szCs w:val="24"/>
                <w:lang w:eastAsia="ru-RU" w:bidi="ru-RU"/>
              </w:rPr>
            </w:pPr>
          </w:p>
          <w:p w14:paraId="2B39DBA5" w14:textId="70D6CB6F" w:rsidR="000E7F06" w:rsidRPr="00F70003" w:rsidRDefault="000E7F06" w:rsidP="00A94458">
            <w:pPr>
              <w:widowControl w:val="0"/>
              <w:autoSpaceDE w:val="0"/>
              <w:autoSpaceDN w:val="0"/>
              <w:spacing w:after="0" w:line="240" w:lineRule="auto"/>
              <w:rPr>
                <w:rFonts w:ascii="Times New Roman" w:eastAsia="Times New Roman" w:hAnsi="Times New Roman"/>
                <w:b/>
                <w:color w:val="000000" w:themeColor="text1"/>
                <w:sz w:val="24"/>
                <w:szCs w:val="24"/>
                <w:lang w:eastAsia="ru-RU" w:bidi="ru-RU"/>
              </w:rPr>
            </w:pPr>
            <w:r w:rsidRPr="00F70003">
              <w:rPr>
                <w:rFonts w:ascii="Times New Roman" w:eastAsia="Times New Roman" w:hAnsi="Times New Roman"/>
                <w:b/>
                <w:color w:val="000000" w:themeColor="text1"/>
                <w:sz w:val="24"/>
                <w:szCs w:val="24"/>
                <w:lang w:eastAsia="ru-RU" w:bidi="ru-RU"/>
              </w:rPr>
              <w:t>______________________</w:t>
            </w:r>
            <w:r w:rsidR="00964C53" w:rsidRPr="00F70003">
              <w:rPr>
                <w:rFonts w:ascii="Times New Roman" w:eastAsia="Times New Roman" w:hAnsi="Times New Roman"/>
                <w:b/>
                <w:color w:val="000000" w:themeColor="text1"/>
                <w:sz w:val="24"/>
                <w:szCs w:val="24"/>
                <w:lang w:eastAsia="ru-RU" w:bidi="ru-RU"/>
              </w:rPr>
              <w:t> </w:t>
            </w:r>
            <w:r w:rsidR="0096492A">
              <w:rPr>
                <w:rFonts w:ascii="Times New Roman" w:eastAsia="Times New Roman" w:hAnsi="Times New Roman"/>
                <w:b/>
                <w:color w:val="000000" w:themeColor="text1"/>
                <w:sz w:val="24"/>
                <w:szCs w:val="24"/>
                <w:lang w:eastAsia="ru-RU" w:bidi="ru-RU"/>
              </w:rPr>
              <w:t>В</w:t>
            </w:r>
            <w:r w:rsidR="00964C53" w:rsidRPr="00F70003">
              <w:rPr>
                <w:rFonts w:ascii="Times New Roman" w:eastAsia="Times New Roman" w:hAnsi="Times New Roman"/>
                <w:b/>
                <w:color w:val="000000" w:themeColor="text1"/>
                <w:sz w:val="24"/>
                <w:szCs w:val="24"/>
                <w:lang w:eastAsia="ru-RU" w:bidi="ru-RU"/>
              </w:rPr>
              <w:t>.</w:t>
            </w:r>
            <w:r w:rsidR="0096492A">
              <w:rPr>
                <w:rFonts w:ascii="Times New Roman" w:eastAsia="Times New Roman" w:hAnsi="Times New Roman"/>
                <w:b/>
                <w:color w:val="000000" w:themeColor="text1"/>
                <w:sz w:val="24"/>
                <w:szCs w:val="24"/>
                <w:lang w:eastAsia="ru-RU" w:bidi="ru-RU"/>
              </w:rPr>
              <w:t>С</w:t>
            </w:r>
            <w:r w:rsidR="00964C53" w:rsidRPr="00F70003">
              <w:rPr>
                <w:rFonts w:ascii="Times New Roman" w:eastAsia="Times New Roman" w:hAnsi="Times New Roman"/>
                <w:b/>
                <w:color w:val="000000" w:themeColor="text1"/>
                <w:sz w:val="24"/>
                <w:szCs w:val="24"/>
                <w:lang w:eastAsia="ru-RU" w:bidi="ru-RU"/>
              </w:rPr>
              <w:t>. </w:t>
            </w:r>
            <w:r w:rsidR="0096492A">
              <w:rPr>
                <w:rFonts w:ascii="Times New Roman" w:eastAsia="Times New Roman" w:hAnsi="Times New Roman"/>
                <w:b/>
                <w:color w:val="000000" w:themeColor="text1"/>
                <w:sz w:val="24"/>
                <w:szCs w:val="24"/>
                <w:lang w:eastAsia="ru-RU" w:bidi="ru-RU"/>
              </w:rPr>
              <w:t xml:space="preserve">Тайдакова </w:t>
            </w:r>
          </w:p>
          <w:p w14:paraId="048DCC05" w14:textId="77777777" w:rsidR="000E7F06" w:rsidRPr="00F70003" w:rsidRDefault="000E7F06" w:rsidP="00A94458">
            <w:pPr>
              <w:widowControl w:val="0"/>
              <w:autoSpaceDE w:val="0"/>
              <w:autoSpaceDN w:val="0"/>
              <w:spacing w:after="0" w:line="240" w:lineRule="auto"/>
              <w:rPr>
                <w:rFonts w:ascii="Times New Roman" w:eastAsia="Times New Roman" w:hAnsi="Times New Roman"/>
                <w:bCs/>
                <w:color w:val="000000" w:themeColor="text1"/>
                <w:sz w:val="24"/>
                <w:szCs w:val="24"/>
                <w:lang w:eastAsia="ru-RU" w:bidi="ru-RU"/>
              </w:rPr>
            </w:pPr>
            <w:r w:rsidRPr="00F70003">
              <w:rPr>
                <w:rFonts w:ascii="Times New Roman" w:eastAsia="Times New Roman" w:hAnsi="Times New Roman"/>
                <w:bCs/>
                <w:color w:val="000000" w:themeColor="text1"/>
                <w:sz w:val="24"/>
                <w:szCs w:val="24"/>
                <w:lang w:eastAsia="ru-RU" w:bidi="ru-RU"/>
              </w:rPr>
              <w:t>«__</w:t>
            </w:r>
            <w:proofErr w:type="gramStart"/>
            <w:r w:rsidRPr="00F70003">
              <w:rPr>
                <w:rFonts w:ascii="Times New Roman" w:eastAsia="Times New Roman" w:hAnsi="Times New Roman"/>
                <w:bCs/>
                <w:color w:val="000000" w:themeColor="text1"/>
                <w:sz w:val="24"/>
                <w:szCs w:val="24"/>
                <w:lang w:eastAsia="ru-RU" w:bidi="ru-RU"/>
              </w:rPr>
              <w:t>_»_</w:t>
            </w:r>
            <w:proofErr w:type="gramEnd"/>
            <w:r w:rsidRPr="00F70003">
              <w:rPr>
                <w:rFonts w:ascii="Times New Roman" w:eastAsia="Times New Roman" w:hAnsi="Times New Roman"/>
                <w:bCs/>
                <w:color w:val="000000" w:themeColor="text1"/>
                <w:sz w:val="24"/>
                <w:szCs w:val="24"/>
                <w:lang w:eastAsia="ru-RU" w:bidi="ru-RU"/>
              </w:rPr>
              <w:t>__________________202</w:t>
            </w:r>
            <w:r w:rsidR="00964C53" w:rsidRPr="00F70003">
              <w:rPr>
                <w:rFonts w:ascii="Times New Roman" w:eastAsia="Times New Roman" w:hAnsi="Times New Roman"/>
                <w:bCs/>
                <w:color w:val="000000" w:themeColor="text1"/>
                <w:sz w:val="24"/>
                <w:szCs w:val="24"/>
                <w:lang w:eastAsia="ru-RU" w:bidi="ru-RU"/>
              </w:rPr>
              <w:t>6</w:t>
            </w:r>
            <w:r w:rsidRPr="00F70003">
              <w:rPr>
                <w:rFonts w:ascii="Times New Roman" w:eastAsia="Times New Roman" w:hAnsi="Times New Roman"/>
                <w:bCs/>
                <w:color w:val="000000" w:themeColor="text1"/>
                <w:sz w:val="24"/>
                <w:szCs w:val="24"/>
                <w:lang w:eastAsia="ru-RU" w:bidi="ru-RU"/>
              </w:rPr>
              <w:t xml:space="preserve"> г.</w:t>
            </w:r>
          </w:p>
          <w:p w14:paraId="1B61ECD9" w14:textId="77777777" w:rsidR="007A08E9" w:rsidRPr="00F70003" w:rsidRDefault="007A08E9" w:rsidP="00A94458">
            <w:pPr>
              <w:widowControl w:val="0"/>
              <w:autoSpaceDE w:val="0"/>
              <w:autoSpaceDN w:val="0"/>
              <w:spacing w:after="0" w:line="240" w:lineRule="auto"/>
              <w:rPr>
                <w:rFonts w:ascii="Times New Roman" w:eastAsia="Times New Roman" w:hAnsi="Times New Roman"/>
                <w:bCs/>
                <w:color w:val="000000" w:themeColor="text1"/>
                <w:sz w:val="24"/>
                <w:szCs w:val="24"/>
                <w:lang w:eastAsia="ru-RU" w:bidi="ru-RU"/>
              </w:rPr>
            </w:pPr>
          </w:p>
          <w:p w14:paraId="123BD21F" w14:textId="77777777" w:rsidR="007A08E9" w:rsidRPr="00F70003" w:rsidRDefault="007A08E9" w:rsidP="00A94458">
            <w:pPr>
              <w:widowControl w:val="0"/>
              <w:autoSpaceDE w:val="0"/>
              <w:autoSpaceDN w:val="0"/>
              <w:spacing w:after="0" w:line="240" w:lineRule="auto"/>
              <w:rPr>
                <w:rFonts w:ascii="Times New Roman" w:eastAsia="Times New Roman" w:hAnsi="Times New Roman"/>
                <w:bCs/>
                <w:color w:val="000000" w:themeColor="text1"/>
                <w:sz w:val="24"/>
                <w:szCs w:val="24"/>
                <w:lang w:eastAsia="ru-RU" w:bidi="ru-RU"/>
              </w:rPr>
            </w:pPr>
          </w:p>
          <w:p w14:paraId="65AC1BE3" w14:textId="1309C763" w:rsidR="007A08E9" w:rsidRPr="00F70003" w:rsidRDefault="007A08E9" w:rsidP="00A94458">
            <w:pPr>
              <w:widowControl w:val="0"/>
              <w:autoSpaceDE w:val="0"/>
              <w:autoSpaceDN w:val="0"/>
              <w:spacing w:after="0" w:line="240" w:lineRule="auto"/>
              <w:rPr>
                <w:rFonts w:ascii="Times New Roman" w:eastAsia="Times New Roman" w:hAnsi="Times New Roman"/>
                <w:bCs/>
                <w:color w:val="000000" w:themeColor="text1"/>
                <w:sz w:val="24"/>
                <w:szCs w:val="24"/>
                <w:lang w:eastAsia="ru-RU" w:bidi="ru-RU"/>
              </w:rPr>
            </w:pPr>
          </w:p>
        </w:tc>
      </w:tr>
    </w:tbl>
    <w:p w14:paraId="7F0DC607" w14:textId="77777777" w:rsidR="000E7F06" w:rsidRPr="00F70003" w:rsidRDefault="000E7F06" w:rsidP="000E7F06">
      <w:pPr>
        <w:widowControl w:val="0"/>
        <w:autoSpaceDE w:val="0"/>
        <w:autoSpaceDN w:val="0"/>
        <w:spacing w:after="0" w:line="240" w:lineRule="auto"/>
        <w:jc w:val="center"/>
        <w:rPr>
          <w:rFonts w:ascii="Times New Roman" w:eastAsia="Times New Roman" w:hAnsi="Times New Roman"/>
          <w:b/>
          <w:color w:val="000000" w:themeColor="text1"/>
          <w:sz w:val="28"/>
          <w:szCs w:val="28"/>
          <w:lang w:eastAsia="ru-RU" w:bidi="ru-RU"/>
        </w:rPr>
      </w:pPr>
      <w:r w:rsidRPr="00F70003">
        <w:rPr>
          <w:rFonts w:ascii="Times New Roman" w:eastAsia="Times New Roman" w:hAnsi="Times New Roman"/>
          <w:b/>
          <w:color w:val="000000" w:themeColor="text1"/>
          <w:sz w:val="36"/>
          <w:szCs w:val="28"/>
          <w:lang w:eastAsia="ru-RU" w:bidi="ru-RU"/>
        </w:rPr>
        <w:t>РЕГЛАМЕНТ</w:t>
      </w:r>
    </w:p>
    <w:p w14:paraId="4E72FCC5" w14:textId="2A7BF9A1" w:rsidR="000E7F06" w:rsidRPr="00F70003" w:rsidRDefault="000E7F06" w:rsidP="000E7F06">
      <w:pPr>
        <w:pStyle w:val="a4"/>
        <w:jc w:val="center"/>
        <w:rPr>
          <w:rFonts w:ascii="Times New Roman" w:hAnsi="Times New Roman"/>
          <w:b/>
          <w:bCs/>
          <w:color w:val="000000" w:themeColor="text1"/>
          <w:sz w:val="28"/>
          <w:szCs w:val="28"/>
          <w:lang w:eastAsia="ru-RU" w:bidi="ru-RU"/>
        </w:rPr>
      </w:pPr>
      <w:r w:rsidRPr="00F70003">
        <w:rPr>
          <w:rFonts w:ascii="Times New Roman" w:hAnsi="Times New Roman"/>
          <w:b/>
          <w:bCs/>
          <w:color w:val="000000" w:themeColor="text1"/>
          <w:sz w:val="28"/>
          <w:szCs w:val="28"/>
          <w:lang w:eastAsia="ru-RU" w:bidi="ru-RU"/>
        </w:rPr>
        <w:t xml:space="preserve">Кубок </w:t>
      </w:r>
      <w:r w:rsidR="005F4667" w:rsidRPr="00F70003">
        <w:rPr>
          <w:rFonts w:ascii="Times New Roman" w:hAnsi="Times New Roman"/>
          <w:b/>
          <w:bCs/>
          <w:color w:val="000000" w:themeColor="text1"/>
          <w:sz w:val="28"/>
          <w:szCs w:val="28"/>
          <w:lang w:eastAsia="ru-RU" w:bidi="ru-RU"/>
        </w:rPr>
        <w:t xml:space="preserve">Ставропольского </w:t>
      </w:r>
      <w:r w:rsidRPr="00F70003">
        <w:rPr>
          <w:rFonts w:ascii="Times New Roman" w:hAnsi="Times New Roman"/>
          <w:b/>
          <w:bCs/>
          <w:color w:val="000000" w:themeColor="text1"/>
          <w:sz w:val="28"/>
          <w:szCs w:val="28"/>
          <w:lang w:eastAsia="ru-RU" w:bidi="ru-RU"/>
        </w:rPr>
        <w:t>края</w:t>
      </w:r>
      <w:r w:rsidR="005F4667" w:rsidRPr="00F70003">
        <w:rPr>
          <w:rFonts w:ascii="Times New Roman" w:hAnsi="Times New Roman"/>
          <w:b/>
          <w:bCs/>
          <w:color w:val="000000" w:themeColor="text1"/>
          <w:sz w:val="28"/>
          <w:szCs w:val="28"/>
          <w:lang w:eastAsia="ru-RU" w:bidi="ru-RU"/>
        </w:rPr>
        <w:br/>
      </w:r>
      <w:r w:rsidRPr="00F70003">
        <w:rPr>
          <w:rFonts w:ascii="Times New Roman" w:hAnsi="Times New Roman"/>
          <w:b/>
          <w:bCs/>
          <w:color w:val="000000" w:themeColor="text1"/>
          <w:sz w:val="28"/>
          <w:szCs w:val="28"/>
          <w:lang w:eastAsia="ru-RU" w:bidi="ru-RU"/>
        </w:rPr>
        <w:t xml:space="preserve"> по джип-триалу </w:t>
      </w:r>
      <w:r w:rsidR="005F4667" w:rsidRPr="00F70003">
        <w:rPr>
          <w:rFonts w:ascii="Times New Roman" w:hAnsi="Times New Roman"/>
          <w:b/>
          <w:bCs/>
          <w:color w:val="000000" w:themeColor="text1"/>
          <w:sz w:val="28"/>
          <w:szCs w:val="28"/>
          <w:lang w:eastAsia="ru-RU" w:bidi="ru-RU"/>
        </w:rPr>
        <w:t xml:space="preserve">в </w:t>
      </w:r>
      <w:r w:rsidR="005F4667" w:rsidRPr="005A4EF2">
        <w:rPr>
          <w:rFonts w:ascii="Times New Roman" w:hAnsi="Times New Roman"/>
          <w:b/>
          <w:bCs/>
          <w:color w:val="000000" w:themeColor="text1"/>
          <w:sz w:val="28"/>
          <w:szCs w:val="28"/>
          <w:lang w:eastAsia="ru-RU" w:bidi="ru-RU"/>
        </w:rPr>
        <w:t xml:space="preserve">классе </w:t>
      </w:r>
      <w:proofErr w:type="spellStart"/>
      <w:r w:rsidR="005F4667" w:rsidRPr="005A4EF2">
        <w:rPr>
          <w:rFonts w:ascii="Times New Roman" w:hAnsi="Times New Roman"/>
          <w:b/>
          <w:bCs/>
          <w:color w:val="000000" w:themeColor="text1"/>
          <w:sz w:val="28"/>
          <w:szCs w:val="28"/>
          <w:lang w:eastAsia="ru-RU" w:bidi="ru-RU"/>
        </w:rPr>
        <w:t>Д</w:t>
      </w:r>
      <w:r w:rsidR="00FD7298">
        <w:rPr>
          <w:rFonts w:ascii="Times New Roman" w:hAnsi="Times New Roman"/>
          <w:b/>
          <w:bCs/>
          <w:color w:val="000000" w:themeColor="text1"/>
          <w:sz w:val="28"/>
          <w:szCs w:val="28"/>
          <w:lang w:eastAsia="ru-RU" w:bidi="ru-RU"/>
        </w:rPr>
        <w:t>2</w:t>
      </w:r>
      <w:proofErr w:type="spellEnd"/>
      <w:r w:rsidR="005A4EF2" w:rsidRPr="005A4EF2">
        <w:rPr>
          <w:rFonts w:ascii="Times New Roman" w:hAnsi="Times New Roman"/>
          <w:b/>
          <w:bCs/>
          <w:color w:val="000000" w:themeColor="text1"/>
          <w:sz w:val="28"/>
          <w:szCs w:val="28"/>
          <w:lang w:eastAsia="ru-RU" w:bidi="ru-RU"/>
        </w:rPr>
        <w:t xml:space="preserve">, </w:t>
      </w:r>
      <w:proofErr w:type="spellStart"/>
      <w:r w:rsidR="005A4EF2" w:rsidRPr="005A4EF2">
        <w:rPr>
          <w:rFonts w:ascii="Times New Roman" w:hAnsi="Times New Roman"/>
          <w:b/>
          <w:bCs/>
          <w:color w:val="000000" w:themeColor="text1"/>
          <w:sz w:val="28"/>
          <w:szCs w:val="28"/>
          <w:lang w:eastAsia="ru-RU" w:bidi="ru-RU"/>
        </w:rPr>
        <w:t>Д</w:t>
      </w:r>
      <w:r w:rsidR="00FD7298">
        <w:rPr>
          <w:rFonts w:ascii="Times New Roman" w:hAnsi="Times New Roman"/>
          <w:b/>
          <w:bCs/>
          <w:color w:val="000000" w:themeColor="text1"/>
          <w:sz w:val="28"/>
          <w:szCs w:val="28"/>
          <w:lang w:eastAsia="ru-RU" w:bidi="ru-RU"/>
        </w:rPr>
        <w:t>3</w:t>
      </w:r>
      <w:proofErr w:type="spellEnd"/>
      <w:r w:rsidR="005A4EF2" w:rsidRPr="005A4EF2">
        <w:rPr>
          <w:rFonts w:ascii="Times New Roman" w:hAnsi="Times New Roman"/>
          <w:b/>
          <w:bCs/>
          <w:color w:val="000000" w:themeColor="text1"/>
          <w:sz w:val="28"/>
          <w:szCs w:val="28"/>
          <w:lang w:eastAsia="ru-RU" w:bidi="ru-RU"/>
        </w:rPr>
        <w:t xml:space="preserve">, </w:t>
      </w:r>
      <w:proofErr w:type="spellStart"/>
      <w:r w:rsidR="005A4EF2" w:rsidRPr="005A4EF2">
        <w:rPr>
          <w:rFonts w:ascii="Times New Roman" w:hAnsi="Times New Roman"/>
          <w:b/>
          <w:bCs/>
          <w:color w:val="000000" w:themeColor="text1"/>
          <w:sz w:val="28"/>
          <w:szCs w:val="28"/>
          <w:lang w:eastAsia="ru-RU" w:bidi="ru-RU"/>
        </w:rPr>
        <w:t>Д</w:t>
      </w:r>
      <w:r w:rsidR="00FD7298">
        <w:rPr>
          <w:rFonts w:ascii="Times New Roman" w:hAnsi="Times New Roman"/>
          <w:b/>
          <w:bCs/>
          <w:color w:val="000000" w:themeColor="text1"/>
          <w:sz w:val="28"/>
          <w:szCs w:val="28"/>
          <w:lang w:eastAsia="ru-RU" w:bidi="ru-RU"/>
        </w:rPr>
        <w:t>4</w:t>
      </w:r>
      <w:proofErr w:type="spellEnd"/>
      <w:r w:rsidR="005F4667" w:rsidRPr="005A4EF2">
        <w:rPr>
          <w:rFonts w:ascii="Times New Roman" w:hAnsi="Times New Roman"/>
          <w:b/>
          <w:bCs/>
          <w:color w:val="000000" w:themeColor="text1"/>
          <w:sz w:val="28"/>
          <w:szCs w:val="28"/>
          <w:lang w:eastAsia="ru-RU" w:bidi="ru-RU"/>
        </w:rPr>
        <w:t xml:space="preserve"> </w:t>
      </w:r>
      <w:r w:rsidRPr="005A4EF2">
        <w:rPr>
          <w:rFonts w:ascii="Times New Roman" w:hAnsi="Times New Roman"/>
          <w:b/>
          <w:bCs/>
          <w:color w:val="000000" w:themeColor="text1"/>
          <w:sz w:val="28"/>
          <w:szCs w:val="28"/>
          <w:lang w:eastAsia="ru-RU" w:bidi="ru-RU"/>
        </w:rPr>
        <w:t>в формате</w:t>
      </w:r>
      <w:r w:rsidRPr="00F70003">
        <w:rPr>
          <w:rFonts w:ascii="Times New Roman" w:hAnsi="Times New Roman"/>
          <w:b/>
          <w:bCs/>
          <w:color w:val="000000" w:themeColor="text1"/>
          <w:sz w:val="28"/>
          <w:szCs w:val="28"/>
          <w:lang w:eastAsia="ru-RU" w:bidi="ru-RU"/>
        </w:rPr>
        <w:t xml:space="preserve"> </w:t>
      </w:r>
      <w:r w:rsidR="009F7E3C">
        <w:rPr>
          <w:rFonts w:ascii="Times New Roman" w:hAnsi="Times New Roman"/>
          <w:b/>
          <w:bCs/>
          <w:color w:val="000000" w:themeColor="text1"/>
          <w:sz w:val="28"/>
          <w:szCs w:val="28"/>
          <w:lang w:eastAsia="ru-RU" w:bidi="ru-RU"/>
        </w:rPr>
        <w:t>Азия Триал</w:t>
      </w:r>
      <w:r w:rsidRPr="00F70003">
        <w:rPr>
          <w:rFonts w:ascii="Times New Roman" w:hAnsi="Times New Roman"/>
          <w:b/>
          <w:bCs/>
          <w:color w:val="000000" w:themeColor="text1"/>
          <w:sz w:val="28"/>
          <w:szCs w:val="28"/>
          <w:lang w:eastAsia="ru-RU" w:bidi="ru-RU"/>
        </w:rPr>
        <w:br/>
        <w:t xml:space="preserve"> «</w:t>
      </w:r>
      <w:r w:rsidRPr="00F70003">
        <w:rPr>
          <w:rFonts w:ascii="Times New Roman" w:hAnsi="Times New Roman"/>
          <w:b/>
          <w:bCs/>
          <w:color w:val="000000" w:themeColor="text1"/>
          <w:sz w:val="28"/>
          <w:szCs w:val="28"/>
          <w:lang w:val="en-US" w:eastAsia="ru-RU" w:bidi="ru-RU"/>
        </w:rPr>
        <w:t>RFC</w:t>
      </w:r>
      <w:r w:rsidRPr="00F70003">
        <w:rPr>
          <w:rFonts w:ascii="Times New Roman" w:hAnsi="Times New Roman"/>
          <w:b/>
          <w:bCs/>
          <w:color w:val="000000" w:themeColor="text1"/>
          <w:sz w:val="28"/>
          <w:szCs w:val="28"/>
          <w:lang w:eastAsia="ru-RU" w:bidi="ru-RU"/>
        </w:rPr>
        <w:t xml:space="preserve"> </w:t>
      </w:r>
      <w:r w:rsidR="009F7E3C">
        <w:rPr>
          <w:rFonts w:ascii="Times New Roman" w:hAnsi="Times New Roman"/>
          <w:b/>
          <w:bCs/>
          <w:color w:val="000000" w:themeColor="text1"/>
          <w:sz w:val="28"/>
          <w:szCs w:val="28"/>
          <w:lang w:eastAsia="ru-RU" w:bidi="ru-RU"/>
        </w:rPr>
        <w:t>Глобальной серии Кавказ</w:t>
      </w:r>
      <w:r w:rsidRPr="00F70003">
        <w:rPr>
          <w:rFonts w:ascii="Times New Roman" w:hAnsi="Times New Roman"/>
          <w:b/>
          <w:bCs/>
          <w:color w:val="000000" w:themeColor="text1"/>
          <w:sz w:val="28"/>
          <w:szCs w:val="28"/>
          <w:lang w:eastAsia="ru-RU" w:bidi="ru-RU"/>
        </w:rPr>
        <w:t xml:space="preserve"> 202</w:t>
      </w:r>
      <w:r w:rsidR="007A08E9" w:rsidRPr="00F70003">
        <w:rPr>
          <w:rFonts w:ascii="Times New Roman" w:hAnsi="Times New Roman"/>
          <w:b/>
          <w:bCs/>
          <w:color w:val="000000" w:themeColor="text1"/>
          <w:sz w:val="28"/>
          <w:szCs w:val="28"/>
          <w:lang w:eastAsia="ru-RU" w:bidi="ru-RU"/>
        </w:rPr>
        <w:t>6</w:t>
      </w:r>
      <w:r w:rsidRPr="00F70003">
        <w:rPr>
          <w:rFonts w:ascii="Times New Roman" w:hAnsi="Times New Roman"/>
          <w:b/>
          <w:bCs/>
          <w:color w:val="000000" w:themeColor="text1"/>
          <w:sz w:val="28"/>
          <w:szCs w:val="28"/>
          <w:lang w:eastAsia="ru-RU" w:bidi="ru-RU"/>
        </w:rPr>
        <w:t>»</w:t>
      </w:r>
    </w:p>
    <w:p w14:paraId="3D877920" w14:textId="77777777" w:rsidR="005A4EF2" w:rsidRPr="00F70003" w:rsidRDefault="005A4EF2" w:rsidP="005A4EF2">
      <w:pPr>
        <w:pStyle w:val="a4"/>
        <w:jc w:val="center"/>
        <w:rPr>
          <w:rFonts w:ascii="Times New Roman" w:hAnsi="Times New Roman"/>
          <w:bCs/>
          <w:color w:val="000000" w:themeColor="text1"/>
          <w:sz w:val="28"/>
          <w:szCs w:val="28"/>
          <w:lang w:eastAsia="ru-RU" w:bidi="ru-RU"/>
        </w:rPr>
      </w:pPr>
      <w:r w:rsidRPr="005A4EF2">
        <w:rPr>
          <w:rFonts w:ascii="Times New Roman" w:hAnsi="Times New Roman"/>
          <w:bCs/>
          <w:color w:val="000000" w:themeColor="text1"/>
          <w:sz w:val="28"/>
          <w:szCs w:val="28"/>
          <w:highlight w:val="yellow"/>
          <w:lang w:eastAsia="ru-RU" w:bidi="ru-RU"/>
        </w:rPr>
        <w:t>ЕККП №______</w:t>
      </w:r>
    </w:p>
    <w:p w14:paraId="65ED3960" w14:textId="77777777" w:rsidR="00CE42C4" w:rsidRPr="00F70003" w:rsidRDefault="00CE42C4" w:rsidP="000E7F06">
      <w:pPr>
        <w:pStyle w:val="a4"/>
        <w:jc w:val="center"/>
        <w:rPr>
          <w:rFonts w:ascii="Times New Roman" w:hAnsi="Times New Roman"/>
          <w:color w:val="000000" w:themeColor="text1"/>
          <w:sz w:val="20"/>
          <w:szCs w:val="24"/>
          <w:lang w:eastAsia="ru-RU" w:bidi="ru-RU"/>
        </w:rPr>
      </w:pPr>
    </w:p>
    <w:p w14:paraId="422E5AA1" w14:textId="2870E7A6" w:rsidR="000E7F06" w:rsidRPr="00F70003" w:rsidRDefault="005A4EF2" w:rsidP="000E7F06">
      <w:pPr>
        <w:pStyle w:val="a4"/>
        <w:jc w:val="center"/>
        <w:rPr>
          <w:rFonts w:ascii="Times New Roman" w:hAnsi="Times New Roman"/>
          <w:color w:val="000000" w:themeColor="text1"/>
          <w:sz w:val="20"/>
          <w:szCs w:val="24"/>
          <w:lang w:eastAsia="ru-RU" w:bidi="ru-RU"/>
        </w:rPr>
      </w:pPr>
      <w:r>
        <w:rPr>
          <w:rFonts w:ascii="Times New Roman" w:hAnsi="Times New Roman"/>
          <w:color w:val="000000" w:themeColor="text1"/>
          <w:sz w:val="20"/>
          <w:szCs w:val="24"/>
          <w:lang w:eastAsia="ru-RU" w:bidi="ru-RU"/>
        </w:rPr>
        <w:t>(</w:t>
      </w:r>
      <w:r w:rsidR="000E7F06" w:rsidRPr="00F70003">
        <w:rPr>
          <w:rFonts w:ascii="Times New Roman" w:hAnsi="Times New Roman"/>
          <w:color w:val="000000" w:themeColor="text1"/>
          <w:sz w:val="20"/>
          <w:szCs w:val="24"/>
          <w:lang w:eastAsia="ru-RU" w:bidi="ru-RU"/>
        </w:rPr>
        <w:t>Организовано в соответствии со Спортивным Кодексом РАФ</w:t>
      </w:r>
      <w:r>
        <w:rPr>
          <w:rFonts w:ascii="Times New Roman" w:hAnsi="Times New Roman"/>
          <w:color w:val="000000" w:themeColor="text1"/>
          <w:sz w:val="20"/>
          <w:szCs w:val="24"/>
          <w:lang w:eastAsia="ru-RU" w:bidi="ru-RU"/>
        </w:rPr>
        <w:t>)</w:t>
      </w:r>
    </w:p>
    <w:p w14:paraId="3D3E34EF" w14:textId="77777777" w:rsidR="000E7F06" w:rsidRPr="00F70003" w:rsidRDefault="000E7F06" w:rsidP="000E7F06">
      <w:pPr>
        <w:pStyle w:val="a4"/>
        <w:jc w:val="center"/>
        <w:rPr>
          <w:rFonts w:ascii="Times New Roman" w:hAnsi="Times New Roman"/>
          <w:bCs/>
          <w:strike/>
          <w:color w:val="000000" w:themeColor="text1"/>
          <w:sz w:val="24"/>
          <w:szCs w:val="24"/>
          <w:lang w:eastAsia="ru-RU" w:bidi="ru-RU"/>
        </w:rPr>
      </w:pPr>
    </w:p>
    <w:p w14:paraId="68C7784F" w14:textId="77777777" w:rsidR="005A4EF2" w:rsidRPr="005A4EF2" w:rsidRDefault="005A4EF2" w:rsidP="005A4EF2">
      <w:pPr>
        <w:pStyle w:val="a4"/>
        <w:tabs>
          <w:tab w:val="left" w:pos="5670"/>
        </w:tabs>
        <w:ind w:left="426"/>
        <w:jc w:val="center"/>
        <w:rPr>
          <w:rFonts w:ascii="Times New Roman" w:hAnsi="Times New Roman"/>
          <w:color w:val="000000"/>
          <w:sz w:val="24"/>
          <w:szCs w:val="28"/>
        </w:rPr>
      </w:pPr>
      <w:r w:rsidRPr="005A4EF2">
        <w:rPr>
          <w:rFonts w:ascii="Times New Roman" w:hAnsi="Times New Roman"/>
          <w:color w:val="000000"/>
          <w:sz w:val="24"/>
          <w:szCs w:val="28"/>
        </w:rPr>
        <w:t xml:space="preserve">Категория </w:t>
      </w:r>
      <w:proofErr w:type="spellStart"/>
      <w:r w:rsidRPr="005A4EF2">
        <w:rPr>
          <w:rFonts w:ascii="Times New Roman" w:hAnsi="Times New Roman"/>
          <w:color w:val="000000"/>
          <w:sz w:val="24"/>
          <w:szCs w:val="28"/>
        </w:rPr>
        <w:t>Д2</w:t>
      </w:r>
      <w:proofErr w:type="spellEnd"/>
      <w:r w:rsidRPr="005A4EF2">
        <w:rPr>
          <w:rFonts w:ascii="Times New Roman" w:hAnsi="Times New Roman"/>
          <w:color w:val="000000"/>
          <w:sz w:val="24"/>
          <w:szCs w:val="28"/>
        </w:rPr>
        <w:t xml:space="preserve"> (</w:t>
      </w:r>
      <w:proofErr w:type="spellStart"/>
      <w:r w:rsidRPr="005A4EF2">
        <w:rPr>
          <w:rFonts w:ascii="Times New Roman" w:hAnsi="Times New Roman"/>
          <w:color w:val="000000"/>
          <w:sz w:val="24"/>
          <w:szCs w:val="28"/>
        </w:rPr>
        <w:t>R3</w:t>
      </w:r>
      <w:proofErr w:type="spellEnd"/>
      <w:r w:rsidRPr="005A4EF2">
        <w:rPr>
          <w:rFonts w:ascii="Times New Roman" w:hAnsi="Times New Roman"/>
          <w:color w:val="000000"/>
          <w:sz w:val="24"/>
          <w:szCs w:val="28"/>
        </w:rPr>
        <w:t xml:space="preserve"> Стандартные) - </w:t>
      </w:r>
      <w:r w:rsidRPr="005A4EF2">
        <w:rPr>
          <w:rFonts w:ascii="Times New Roman" w:hAnsi="Times New Roman"/>
          <w:color w:val="000000"/>
          <w:sz w:val="24"/>
          <w:szCs w:val="28"/>
        </w:rPr>
        <w:tab/>
        <w:t xml:space="preserve">код ВРВС </w:t>
      </w:r>
      <w:proofErr w:type="spellStart"/>
      <w:r w:rsidRPr="005A4EF2">
        <w:rPr>
          <w:rFonts w:ascii="Times New Roman" w:hAnsi="Times New Roman"/>
          <w:color w:val="000000"/>
          <w:sz w:val="24"/>
          <w:szCs w:val="28"/>
        </w:rPr>
        <w:t>1660901811Л</w:t>
      </w:r>
      <w:proofErr w:type="spellEnd"/>
    </w:p>
    <w:p w14:paraId="475F5C18" w14:textId="77777777" w:rsidR="005A4EF2" w:rsidRPr="005A4EF2" w:rsidRDefault="005A4EF2" w:rsidP="005A4EF2">
      <w:pPr>
        <w:pStyle w:val="a4"/>
        <w:tabs>
          <w:tab w:val="left" w:pos="5670"/>
        </w:tabs>
        <w:ind w:left="426"/>
        <w:jc w:val="center"/>
        <w:rPr>
          <w:rFonts w:ascii="Times New Roman" w:hAnsi="Times New Roman"/>
          <w:color w:val="000000"/>
          <w:sz w:val="24"/>
          <w:szCs w:val="28"/>
        </w:rPr>
      </w:pPr>
      <w:r w:rsidRPr="005A4EF2">
        <w:rPr>
          <w:rFonts w:ascii="Times New Roman" w:hAnsi="Times New Roman"/>
          <w:color w:val="000000"/>
          <w:sz w:val="24"/>
          <w:szCs w:val="28"/>
        </w:rPr>
        <w:t xml:space="preserve">Категория </w:t>
      </w:r>
      <w:proofErr w:type="spellStart"/>
      <w:r w:rsidRPr="005A4EF2">
        <w:rPr>
          <w:rFonts w:ascii="Times New Roman" w:hAnsi="Times New Roman"/>
          <w:color w:val="000000"/>
          <w:sz w:val="24"/>
          <w:szCs w:val="28"/>
        </w:rPr>
        <w:t>Д3</w:t>
      </w:r>
      <w:proofErr w:type="spellEnd"/>
      <w:r w:rsidRPr="005A4EF2">
        <w:rPr>
          <w:rFonts w:ascii="Times New Roman" w:hAnsi="Times New Roman"/>
          <w:color w:val="000000"/>
          <w:sz w:val="24"/>
          <w:szCs w:val="28"/>
        </w:rPr>
        <w:t xml:space="preserve"> (</w:t>
      </w:r>
      <w:proofErr w:type="spellStart"/>
      <w:r w:rsidRPr="005A4EF2">
        <w:rPr>
          <w:rFonts w:ascii="Times New Roman" w:hAnsi="Times New Roman"/>
          <w:color w:val="000000"/>
          <w:sz w:val="24"/>
          <w:szCs w:val="28"/>
        </w:rPr>
        <w:t>R2</w:t>
      </w:r>
      <w:proofErr w:type="spellEnd"/>
      <w:r w:rsidRPr="005A4EF2">
        <w:rPr>
          <w:rFonts w:ascii="Times New Roman" w:hAnsi="Times New Roman"/>
          <w:color w:val="000000"/>
          <w:sz w:val="24"/>
          <w:szCs w:val="28"/>
        </w:rPr>
        <w:t xml:space="preserve"> Модифицированные) - </w:t>
      </w:r>
      <w:r w:rsidRPr="005A4EF2">
        <w:rPr>
          <w:rFonts w:ascii="Times New Roman" w:hAnsi="Times New Roman"/>
          <w:color w:val="000000"/>
          <w:sz w:val="24"/>
          <w:szCs w:val="28"/>
        </w:rPr>
        <w:tab/>
        <w:t xml:space="preserve">код ВРВС </w:t>
      </w:r>
      <w:proofErr w:type="spellStart"/>
      <w:r w:rsidRPr="005A4EF2">
        <w:rPr>
          <w:rFonts w:ascii="Times New Roman" w:hAnsi="Times New Roman"/>
          <w:color w:val="000000"/>
          <w:sz w:val="24"/>
          <w:szCs w:val="28"/>
        </w:rPr>
        <w:t>1660911811Л</w:t>
      </w:r>
      <w:proofErr w:type="spellEnd"/>
    </w:p>
    <w:p w14:paraId="305CF184" w14:textId="71C27BEA" w:rsidR="005A4EF2" w:rsidRPr="005A4EF2" w:rsidRDefault="005A4EF2" w:rsidP="005A4EF2">
      <w:pPr>
        <w:pStyle w:val="a4"/>
        <w:tabs>
          <w:tab w:val="left" w:pos="5670"/>
        </w:tabs>
        <w:ind w:left="426"/>
        <w:jc w:val="center"/>
        <w:rPr>
          <w:rFonts w:ascii="Times New Roman" w:hAnsi="Times New Roman"/>
          <w:color w:val="000000"/>
          <w:sz w:val="24"/>
          <w:szCs w:val="28"/>
        </w:rPr>
      </w:pPr>
      <w:r w:rsidRPr="005A4EF2">
        <w:rPr>
          <w:rFonts w:ascii="Times New Roman" w:hAnsi="Times New Roman"/>
          <w:color w:val="000000"/>
          <w:sz w:val="24"/>
          <w:szCs w:val="28"/>
        </w:rPr>
        <w:t xml:space="preserve">Категория </w:t>
      </w:r>
      <w:proofErr w:type="spellStart"/>
      <w:r w:rsidRPr="005A4EF2">
        <w:rPr>
          <w:rFonts w:ascii="Times New Roman" w:hAnsi="Times New Roman"/>
          <w:color w:val="000000"/>
          <w:sz w:val="24"/>
          <w:szCs w:val="28"/>
        </w:rPr>
        <w:t>Д</w:t>
      </w:r>
      <w:r w:rsidR="00FD7298">
        <w:rPr>
          <w:rFonts w:ascii="Times New Roman" w:hAnsi="Times New Roman"/>
          <w:color w:val="000000"/>
          <w:sz w:val="24"/>
          <w:szCs w:val="28"/>
        </w:rPr>
        <w:t>4</w:t>
      </w:r>
      <w:proofErr w:type="spellEnd"/>
      <w:r w:rsidRPr="005A4EF2">
        <w:rPr>
          <w:rFonts w:ascii="Times New Roman" w:hAnsi="Times New Roman"/>
          <w:color w:val="000000"/>
          <w:sz w:val="24"/>
          <w:szCs w:val="28"/>
        </w:rPr>
        <w:t xml:space="preserve"> (</w:t>
      </w:r>
      <w:proofErr w:type="spellStart"/>
      <w:r w:rsidRPr="005A4EF2">
        <w:rPr>
          <w:rFonts w:ascii="Times New Roman" w:hAnsi="Times New Roman"/>
          <w:color w:val="000000"/>
          <w:sz w:val="24"/>
          <w:szCs w:val="28"/>
        </w:rPr>
        <w:t>R1</w:t>
      </w:r>
      <w:proofErr w:type="spellEnd"/>
      <w:r w:rsidRPr="005A4EF2">
        <w:rPr>
          <w:rFonts w:ascii="Times New Roman" w:hAnsi="Times New Roman"/>
          <w:color w:val="000000"/>
          <w:sz w:val="24"/>
          <w:szCs w:val="28"/>
        </w:rPr>
        <w:t xml:space="preserve"> </w:t>
      </w:r>
      <w:r w:rsidR="00FD7298" w:rsidRPr="00FD7298">
        <w:rPr>
          <w:rFonts w:ascii="Times New Roman" w:hAnsi="Times New Roman"/>
          <w:color w:val="000000"/>
          <w:sz w:val="24"/>
          <w:szCs w:val="28"/>
        </w:rPr>
        <w:t>Специально подготовленный</w:t>
      </w:r>
      <w:r w:rsidRPr="005A4EF2">
        <w:rPr>
          <w:rFonts w:ascii="Times New Roman" w:hAnsi="Times New Roman"/>
          <w:color w:val="000000"/>
          <w:sz w:val="24"/>
          <w:szCs w:val="28"/>
        </w:rPr>
        <w:t xml:space="preserve">) - </w:t>
      </w:r>
      <w:r w:rsidRPr="005A4EF2">
        <w:rPr>
          <w:rFonts w:ascii="Times New Roman" w:hAnsi="Times New Roman"/>
          <w:color w:val="000000"/>
          <w:sz w:val="24"/>
          <w:szCs w:val="28"/>
        </w:rPr>
        <w:tab/>
        <w:t xml:space="preserve">код ВРВС </w:t>
      </w:r>
      <w:proofErr w:type="spellStart"/>
      <w:r w:rsidRPr="005A4EF2">
        <w:rPr>
          <w:rFonts w:ascii="Times New Roman" w:hAnsi="Times New Roman"/>
          <w:color w:val="000000"/>
          <w:sz w:val="24"/>
          <w:szCs w:val="28"/>
        </w:rPr>
        <w:t>16609</w:t>
      </w:r>
      <w:r w:rsidR="00FD7298">
        <w:rPr>
          <w:rFonts w:ascii="Times New Roman" w:hAnsi="Times New Roman"/>
          <w:color w:val="000000"/>
          <w:sz w:val="24"/>
          <w:szCs w:val="28"/>
        </w:rPr>
        <w:t>21</w:t>
      </w:r>
      <w:r w:rsidRPr="005A4EF2">
        <w:rPr>
          <w:rFonts w:ascii="Times New Roman" w:hAnsi="Times New Roman"/>
          <w:color w:val="000000"/>
          <w:sz w:val="24"/>
          <w:szCs w:val="28"/>
        </w:rPr>
        <w:t>811Л</w:t>
      </w:r>
      <w:proofErr w:type="spellEnd"/>
    </w:p>
    <w:p w14:paraId="3A20D18E" w14:textId="77777777" w:rsidR="00CE42C4" w:rsidRPr="00F70003" w:rsidRDefault="00CE42C4" w:rsidP="00CE42C4">
      <w:pPr>
        <w:widowControl w:val="0"/>
        <w:autoSpaceDE w:val="0"/>
        <w:autoSpaceDN w:val="0"/>
        <w:spacing w:after="0" w:line="240" w:lineRule="auto"/>
        <w:jc w:val="center"/>
        <w:rPr>
          <w:rFonts w:ascii="Times New Roman" w:eastAsia="Times New Roman" w:hAnsi="Times New Roman"/>
          <w:color w:val="000000" w:themeColor="text1"/>
          <w:lang w:eastAsia="ru-RU" w:bidi="ru-RU"/>
        </w:rPr>
      </w:pPr>
    </w:p>
    <w:p w14:paraId="5201D9B8" w14:textId="77777777" w:rsidR="00CE42C4" w:rsidRPr="00F70003" w:rsidRDefault="00CE42C4" w:rsidP="00CE42C4">
      <w:pPr>
        <w:widowControl w:val="0"/>
        <w:autoSpaceDE w:val="0"/>
        <w:autoSpaceDN w:val="0"/>
        <w:spacing w:after="0" w:line="240" w:lineRule="auto"/>
        <w:jc w:val="center"/>
        <w:rPr>
          <w:rFonts w:ascii="Times New Roman" w:eastAsia="Times New Roman" w:hAnsi="Times New Roman"/>
          <w:color w:val="000000" w:themeColor="text1"/>
          <w:lang w:eastAsia="ru-RU" w:bidi="ru-RU"/>
        </w:rPr>
      </w:pPr>
    </w:p>
    <w:p w14:paraId="2418BF1F" w14:textId="77777777" w:rsidR="00CE42C4" w:rsidRPr="00F70003" w:rsidRDefault="00CE42C4" w:rsidP="00CE42C4">
      <w:pPr>
        <w:widowControl w:val="0"/>
        <w:autoSpaceDE w:val="0"/>
        <w:autoSpaceDN w:val="0"/>
        <w:spacing w:after="0" w:line="240" w:lineRule="auto"/>
        <w:jc w:val="center"/>
        <w:rPr>
          <w:rFonts w:ascii="Times New Roman" w:eastAsia="Times New Roman" w:hAnsi="Times New Roman"/>
          <w:color w:val="000000" w:themeColor="text1"/>
          <w:lang w:eastAsia="ru-RU" w:bidi="ru-RU"/>
        </w:rPr>
      </w:pPr>
    </w:p>
    <w:p w14:paraId="25B9DC80" w14:textId="77777777" w:rsidR="00CE42C4" w:rsidRPr="00F70003" w:rsidRDefault="00CE42C4" w:rsidP="00CE42C4">
      <w:pPr>
        <w:widowControl w:val="0"/>
        <w:autoSpaceDE w:val="0"/>
        <w:autoSpaceDN w:val="0"/>
        <w:spacing w:after="0" w:line="240" w:lineRule="auto"/>
        <w:jc w:val="center"/>
        <w:rPr>
          <w:rFonts w:ascii="Times New Roman" w:eastAsia="Times New Roman" w:hAnsi="Times New Roman"/>
          <w:color w:val="000000" w:themeColor="text1"/>
          <w:lang w:eastAsia="ru-RU" w:bidi="ru-RU"/>
        </w:rPr>
      </w:pPr>
    </w:p>
    <w:p w14:paraId="3D055F4F" w14:textId="77777777" w:rsidR="00CE42C4" w:rsidRPr="00F70003" w:rsidRDefault="00CE42C4" w:rsidP="00CE42C4">
      <w:pPr>
        <w:widowControl w:val="0"/>
        <w:autoSpaceDE w:val="0"/>
        <w:autoSpaceDN w:val="0"/>
        <w:spacing w:after="0" w:line="240" w:lineRule="auto"/>
        <w:jc w:val="center"/>
        <w:rPr>
          <w:rFonts w:ascii="Times New Roman" w:eastAsia="Times New Roman" w:hAnsi="Times New Roman"/>
          <w:color w:val="000000" w:themeColor="text1"/>
          <w:lang w:eastAsia="ru-RU" w:bidi="ru-RU"/>
        </w:rPr>
      </w:pPr>
    </w:p>
    <w:p w14:paraId="3C6E56BF" w14:textId="183D0A23" w:rsidR="00CE42C4" w:rsidRPr="00F70003" w:rsidRDefault="00CE42C4" w:rsidP="00CE42C4">
      <w:pPr>
        <w:spacing w:after="0"/>
        <w:jc w:val="center"/>
        <w:rPr>
          <w:rFonts w:ascii="Times New Roman" w:eastAsia="Times New Roman" w:hAnsi="Times New Roman"/>
          <w:color w:val="000000" w:themeColor="text1"/>
          <w:sz w:val="24"/>
          <w:szCs w:val="24"/>
          <w:lang w:eastAsia="ru-RU" w:bidi="ru-RU"/>
        </w:rPr>
      </w:pPr>
      <w:r w:rsidRPr="00F70003">
        <w:rPr>
          <w:rFonts w:ascii="Times New Roman" w:eastAsia="Times New Roman" w:hAnsi="Times New Roman"/>
          <w:color w:val="000000" w:themeColor="text1"/>
          <w:sz w:val="24"/>
          <w:szCs w:val="24"/>
          <w:lang w:eastAsia="ru-RU" w:bidi="ru-RU"/>
        </w:rPr>
        <w:t xml:space="preserve">Ставропольский край, </w:t>
      </w:r>
      <w:r w:rsidR="00497C9E" w:rsidRPr="00F70003">
        <w:rPr>
          <w:rFonts w:ascii="Times New Roman" w:eastAsia="Times New Roman" w:hAnsi="Times New Roman"/>
          <w:color w:val="000000" w:themeColor="text1"/>
          <w:sz w:val="24"/>
          <w:szCs w:val="24"/>
          <w:lang w:eastAsia="ru-RU" w:bidi="ru-RU"/>
        </w:rPr>
        <w:t xml:space="preserve">Минераловодский район, </w:t>
      </w:r>
      <w:r w:rsidR="00B778E5">
        <w:rPr>
          <w:rFonts w:ascii="Times New Roman" w:eastAsia="Times New Roman" w:hAnsi="Times New Roman"/>
          <w:color w:val="000000" w:themeColor="text1"/>
          <w:sz w:val="24"/>
          <w:szCs w:val="24"/>
          <w:lang w:eastAsia="ru-RU" w:bidi="ru-RU"/>
        </w:rPr>
        <w:t>х</w:t>
      </w:r>
      <w:r w:rsidRPr="00F70003">
        <w:rPr>
          <w:rFonts w:ascii="Times New Roman" w:eastAsia="Times New Roman" w:hAnsi="Times New Roman"/>
          <w:color w:val="000000" w:themeColor="text1"/>
          <w:sz w:val="24"/>
          <w:szCs w:val="24"/>
          <w:lang w:eastAsia="ru-RU" w:bidi="ru-RU"/>
        </w:rPr>
        <w:t>. Тельмана</w:t>
      </w:r>
    </w:p>
    <w:p w14:paraId="5DF2FAB3" w14:textId="0F65E939" w:rsidR="005F4667" w:rsidRPr="00F70003" w:rsidRDefault="00CE42C4" w:rsidP="00CE42C4">
      <w:pPr>
        <w:spacing w:after="0"/>
        <w:jc w:val="center"/>
        <w:rPr>
          <w:rFonts w:ascii="Times New Roman" w:eastAsia="Times New Roman" w:hAnsi="Times New Roman"/>
          <w:color w:val="000000" w:themeColor="text1"/>
          <w:sz w:val="24"/>
          <w:szCs w:val="24"/>
          <w:lang w:eastAsia="ru-RU" w:bidi="ru-RU"/>
        </w:rPr>
      </w:pPr>
      <w:r w:rsidRPr="00F70003">
        <w:rPr>
          <w:rFonts w:ascii="Times New Roman" w:eastAsia="Times New Roman" w:hAnsi="Times New Roman"/>
          <w:color w:val="000000" w:themeColor="text1"/>
          <w:sz w:val="24"/>
          <w:szCs w:val="24"/>
          <w:lang w:eastAsia="ru-RU" w:bidi="ru-RU"/>
        </w:rPr>
        <w:t xml:space="preserve">24 -27 сентября 2026 </w:t>
      </w:r>
      <w:r w:rsidR="000E7F06" w:rsidRPr="00F70003">
        <w:rPr>
          <w:rFonts w:ascii="Times New Roman" w:eastAsia="Times New Roman" w:hAnsi="Times New Roman"/>
          <w:color w:val="000000" w:themeColor="text1"/>
          <w:sz w:val="24"/>
          <w:szCs w:val="24"/>
          <w:lang w:eastAsia="ru-RU" w:bidi="ru-RU"/>
        </w:rPr>
        <w:t>г.</w:t>
      </w:r>
    </w:p>
    <w:p w14:paraId="680AB369" w14:textId="77777777" w:rsidR="005F4667" w:rsidRPr="00F70003" w:rsidRDefault="005F4667" w:rsidP="00CE42C4">
      <w:pPr>
        <w:spacing w:after="0" w:line="240" w:lineRule="auto"/>
        <w:jc w:val="center"/>
        <w:rPr>
          <w:rFonts w:ascii="Times New Roman" w:hAnsi="Times New Roman"/>
          <w:color w:val="000000" w:themeColor="text1"/>
          <w:sz w:val="24"/>
          <w:lang w:eastAsia="ru-RU"/>
        </w:rPr>
      </w:pPr>
      <w:r w:rsidRPr="00F70003">
        <w:rPr>
          <w:rFonts w:ascii="Times New Roman" w:hAnsi="Times New Roman"/>
          <w:color w:val="000000" w:themeColor="text1"/>
          <w:sz w:val="24"/>
          <w:lang w:eastAsia="ru-RU"/>
        </w:rPr>
        <w:br w:type="page"/>
      </w:r>
    </w:p>
    <w:p w14:paraId="0A356847" w14:textId="77777777" w:rsidR="007E15CF" w:rsidRPr="00F70003" w:rsidRDefault="00D074FE" w:rsidP="00946AAC">
      <w:pPr>
        <w:jc w:val="center"/>
        <w:rPr>
          <w:rFonts w:ascii="Times New Roman" w:hAnsi="Times New Roman"/>
          <w:b/>
          <w:bCs/>
          <w:color w:val="000000" w:themeColor="text1"/>
          <w:sz w:val="24"/>
          <w:szCs w:val="24"/>
        </w:rPr>
      </w:pPr>
      <w:r w:rsidRPr="00F70003">
        <w:rPr>
          <w:rFonts w:ascii="Times New Roman" w:hAnsi="Times New Roman"/>
          <w:b/>
          <w:bCs/>
          <w:color w:val="000000" w:themeColor="text1"/>
          <w:sz w:val="24"/>
          <w:szCs w:val="24"/>
        </w:rPr>
        <w:lastRenderedPageBreak/>
        <w:t>О Г Л А В Л Е Н И Е</w:t>
      </w:r>
    </w:p>
    <w:p w14:paraId="66A39DF7" w14:textId="77777777" w:rsidR="009C524B" w:rsidRPr="00F70003" w:rsidRDefault="009C524B" w:rsidP="009C524B">
      <w:pPr>
        <w:tabs>
          <w:tab w:val="left" w:pos="9072"/>
        </w:tabs>
        <w:jc w:val="both"/>
        <w:rPr>
          <w:rFonts w:ascii="Times New Roman" w:hAnsi="Times New Roman"/>
          <w:b/>
          <w:bCs/>
          <w:color w:val="000000" w:themeColor="text1"/>
          <w:sz w:val="24"/>
          <w:szCs w:val="24"/>
          <w:u w:val="single"/>
        </w:rPr>
      </w:pPr>
    </w:p>
    <w:p w14:paraId="3DEE2C3B" w14:textId="7C01A854" w:rsidR="007E15CF" w:rsidRPr="00F70003" w:rsidRDefault="00D074FE" w:rsidP="009C524B">
      <w:pPr>
        <w:tabs>
          <w:tab w:val="left" w:pos="8364"/>
        </w:tabs>
        <w:rPr>
          <w:rFonts w:ascii="Times New Roman" w:hAnsi="Times New Roman"/>
          <w:color w:val="000000" w:themeColor="text1"/>
          <w:sz w:val="24"/>
          <w:szCs w:val="24"/>
          <w:u w:val="single"/>
        </w:rPr>
      </w:pPr>
      <w:r w:rsidRPr="00F70003">
        <w:rPr>
          <w:rFonts w:ascii="Times New Roman" w:hAnsi="Times New Roman"/>
          <w:b/>
          <w:bCs/>
          <w:color w:val="000000" w:themeColor="text1"/>
          <w:sz w:val="24"/>
          <w:szCs w:val="24"/>
          <w:u w:val="single"/>
        </w:rPr>
        <w:t>РАЗДЕЛ РЕГЛАМЕНТА</w:t>
      </w:r>
      <w:r w:rsidR="007E15CF" w:rsidRPr="00F70003">
        <w:rPr>
          <w:rFonts w:ascii="Times New Roman" w:hAnsi="Times New Roman"/>
          <w:b/>
          <w:bCs/>
          <w:color w:val="000000" w:themeColor="text1"/>
          <w:sz w:val="24"/>
          <w:szCs w:val="24"/>
          <w:u w:val="single"/>
        </w:rPr>
        <w:tab/>
      </w:r>
      <w:r w:rsidRPr="00F70003">
        <w:rPr>
          <w:rFonts w:ascii="Times New Roman" w:hAnsi="Times New Roman"/>
          <w:color w:val="000000" w:themeColor="text1"/>
          <w:sz w:val="24"/>
          <w:szCs w:val="24"/>
          <w:u w:val="single"/>
        </w:rPr>
        <w:t>страница</w:t>
      </w:r>
    </w:p>
    <w:p w14:paraId="7523B55D" w14:textId="77777777" w:rsidR="00EB1F02" w:rsidRPr="00F70003" w:rsidRDefault="00EB1F02" w:rsidP="00EB1F02">
      <w:pPr>
        <w:pStyle w:val="a4"/>
        <w:spacing w:line="360" w:lineRule="auto"/>
        <w:ind w:right="-143"/>
        <w:rPr>
          <w:color w:val="000000" w:themeColor="text1"/>
          <w:sz w:val="24"/>
          <w:szCs w:val="24"/>
        </w:rPr>
      </w:pPr>
    </w:p>
    <w:p w14:paraId="75F19A22" w14:textId="77777777" w:rsidR="00EB1F02" w:rsidRPr="00F70003" w:rsidRDefault="00EB1F02" w:rsidP="00EB1F02">
      <w:pPr>
        <w:jc w:val="both"/>
        <w:rPr>
          <w:rFonts w:ascii="Times New Roman" w:hAnsi="Times New Roman"/>
          <w:bCs/>
          <w:color w:val="000000" w:themeColor="text1"/>
          <w:sz w:val="24"/>
          <w:szCs w:val="24"/>
          <w:u w:val="single"/>
        </w:rPr>
      </w:pPr>
      <w:r w:rsidRPr="00F70003">
        <w:rPr>
          <w:rFonts w:ascii="Times New Roman" w:hAnsi="Times New Roman"/>
          <w:bCs/>
          <w:color w:val="000000" w:themeColor="text1"/>
          <w:sz w:val="24"/>
          <w:szCs w:val="24"/>
          <w:u w:val="single"/>
        </w:rPr>
        <w:t xml:space="preserve">ПРОГРАММА </w:t>
      </w:r>
      <w:r w:rsidRPr="00F70003">
        <w:rPr>
          <w:rFonts w:ascii="Times New Roman" w:hAnsi="Times New Roman"/>
          <w:bCs/>
          <w:color w:val="000000" w:themeColor="text1"/>
          <w:sz w:val="24"/>
          <w:szCs w:val="24"/>
          <w:u w:val="single"/>
          <w:lang w:val="en-US"/>
        </w:rPr>
        <w:t>RFC</w:t>
      </w:r>
      <w:r w:rsidRPr="00F70003">
        <w:rPr>
          <w:rFonts w:ascii="Times New Roman" w:hAnsi="Times New Roman"/>
          <w:bCs/>
          <w:color w:val="000000" w:themeColor="text1"/>
          <w:sz w:val="24"/>
          <w:szCs w:val="24"/>
          <w:u w:val="single"/>
        </w:rPr>
        <w:t xml:space="preserve"> </w:t>
      </w:r>
      <w:r w:rsidRPr="00F70003">
        <w:rPr>
          <w:rFonts w:ascii="Times New Roman" w:hAnsi="Times New Roman"/>
          <w:bCs/>
          <w:color w:val="000000" w:themeColor="text1"/>
          <w:sz w:val="24"/>
          <w:szCs w:val="24"/>
          <w:u w:val="single"/>
          <w:lang w:val="en-US"/>
        </w:rPr>
        <w:t>CAUCASAS</w:t>
      </w:r>
      <w:r w:rsidRPr="00F70003">
        <w:rPr>
          <w:rFonts w:ascii="Times New Roman" w:hAnsi="Times New Roman"/>
          <w:bCs/>
          <w:color w:val="000000" w:themeColor="text1"/>
          <w:sz w:val="24"/>
          <w:szCs w:val="24"/>
          <w:u w:val="single"/>
        </w:rPr>
        <w:t xml:space="preserve"> 202</w:t>
      </w:r>
      <w:r w:rsidR="004D45A4" w:rsidRPr="00F70003">
        <w:rPr>
          <w:rFonts w:ascii="Times New Roman" w:hAnsi="Times New Roman"/>
          <w:bCs/>
          <w:color w:val="000000" w:themeColor="text1"/>
          <w:sz w:val="24"/>
          <w:szCs w:val="24"/>
          <w:u w:val="single"/>
        </w:rPr>
        <w:t>5</w:t>
      </w:r>
    </w:p>
    <w:p w14:paraId="17E34F96" w14:textId="42D4E659"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b/>
          <w:bCs/>
          <w:color w:val="000000" w:themeColor="text1"/>
          <w:sz w:val="20"/>
          <w:szCs w:val="20"/>
        </w:rPr>
        <w:t xml:space="preserve">1. </w:t>
      </w:r>
      <w:r w:rsidRPr="00F70003">
        <w:rPr>
          <w:rFonts w:ascii="Times New Roman" w:hAnsi="Times New Roman"/>
          <w:color w:val="000000" w:themeColor="text1"/>
          <w:sz w:val="24"/>
          <w:szCs w:val="24"/>
        </w:rPr>
        <w:t>ОПИСАНИЕ СОРЕВНОВАНИЯ</w:t>
      </w:r>
      <w:r w:rsidR="00CB5931" w:rsidRPr="00F70003">
        <w:rPr>
          <w:rFonts w:ascii="Times New Roman" w:hAnsi="Times New Roman"/>
          <w:color w:val="000000" w:themeColor="text1"/>
          <w:sz w:val="24"/>
          <w:szCs w:val="24"/>
        </w:rPr>
        <w:tab/>
        <w:t>4</w:t>
      </w:r>
    </w:p>
    <w:p w14:paraId="0670F581" w14:textId="3B7CC9EF"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2. ЦЕЛИ И ЗАДАЧИ СОРЕВНОВАНИЯ</w:t>
      </w:r>
      <w:r w:rsidR="00CB5931" w:rsidRPr="00F70003">
        <w:rPr>
          <w:rFonts w:ascii="Times New Roman" w:hAnsi="Times New Roman"/>
          <w:color w:val="000000" w:themeColor="text1"/>
          <w:sz w:val="24"/>
          <w:szCs w:val="24"/>
        </w:rPr>
        <w:tab/>
        <w:t>7</w:t>
      </w:r>
    </w:p>
    <w:p w14:paraId="3686F855" w14:textId="01915CE2"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3. ОБЩИЕ ПОЛОЖЕНИЯ</w:t>
      </w:r>
      <w:r w:rsidR="00CB5931" w:rsidRPr="00F70003">
        <w:rPr>
          <w:rFonts w:ascii="Times New Roman" w:hAnsi="Times New Roman"/>
          <w:color w:val="000000" w:themeColor="text1"/>
          <w:sz w:val="24"/>
          <w:szCs w:val="24"/>
        </w:rPr>
        <w:tab/>
        <w:t>7</w:t>
      </w:r>
    </w:p>
    <w:p w14:paraId="72F19DA2" w14:textId="12E63C5C"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4. ТРАССА СОРЕВНОВАНИЯ</w:t>
      </w:r>
      <w:r w:rsidR="00CB5931" w:rsidRPr="00F70003">
        <w:rPr>
          <w:rFonts w:ascii="Times New Roman" w:hAnsi="Times New Roman"/>
          <w:color w:val="000000" w:themeColor="text1"/>
          <w:sz w:val="24"/>
          <w:szCs w:val="24"/>
        </w:rPr>
        <w:tab/>
        <w:t>7</w:t>
      </w:r>
    </w:p>
    <w:p w14:paraId="3A393801" w14:textId="764D5C7A"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5. ЭКИПАЖИ И АВТОМОБИЛИ</w:t>
      </w:r>
      <w:r w:rsidR="00CB5931" w:rsidRPr="00F70003">
        <w:rPr>
          <w:rFonts w:ascii="Times New Roman" w:hAnsi="Times New Roman"/>
          <w:color w:val="000000" w:themeColor="text1"/>
          <w:sz w:val="24"/>
          <w:szCs w:val="24"/>
        </w:rPr>
        <w:tab/>
        <w:t>8</w:t>
      </w:r>
    </w:p>
    <w:p w14:paraId="4026446C" w14:textId="3A03169A"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6. ЗАЯВКА НА УЧАСТИЕ В СОРЕВНОВАНИЯХ. ВЗНОСЫ</w:t>
      </w:r>
      <w:r w:rsidR="00CB5931" w:rsidRPr="00F70003">
        <w:rPr>
          <w:rFonts w:ascii="Times New Roman" w:hAnsi="Times New Roman"/>
          <w:color w:val="000000" w:themeColor="text1"/>
          <w:sz w:val="24"/>
          <w:szCs w:val="24"/>
        </w:rPr>
        <w:tab/>
        <w:t>9</w:t>
      </w:r>
    </w:p>
    <w:p w14:paraId="171BB6B5" w14:textId="16717FEE"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7. АДМИНИСТРАТИВНЫЕ ПРОВЕРКИ (АП)</w:t>
      </w:r>
      <w:r w:rsidR="00CB5931" w:rsidRPr="00F70003">
        <w:rPr>
          <w:rFonts w:ascii="Times New Roman" w:hAnsi="Times New Roman"/>
          <w:color w:val="000000" w:themeColor="text1"/>
          <w:sz w:val="24"/>
          <w:szCs w:val="24"/>
        </w:rPr>
        <w:t xml:space="preserve"> </w:t>
      </w:r>
      <w:r w:rsidR="00CB5931" w:rsidRPr="00F70003">
        <w:rPr>
          <w:rFonts w:ascii="Times New Roman" w:hAnsi="Times New Roman"/>
          <w:color w:val="000000" w:themeColor="text1"/>
          <w:sz w:val="24"/>
          <w:szCs w:val="24"/>
        </w:rPr>
        <w:tab/>
        <w:t>10</w:t>
      </w:r>
    </w:p>
    <w:p w14:paraId="1D3CFE92" w14:textId="117391A8"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8. ВХОДНАЯ ТЕХНИЧЕСКАЯ ИНСПЕКЦИЯ (ВТИ) </w:t>
      </w:r>
      <w:r w:rsidR="00CB5931" w:rsidRPr="00F70003">
        <w:rPr>
          <w:rFonts w:ascii="Times New Roman" w:hAnsi="Times New Roman"/>
          <w:color w:val="000000" w:themeColor="text1"/>
          <w:sz w:val="24"/>
          <w:szCs w:val="24"/>
        </w:rPr>
        <w:tab/>
        <w:t>11</w:t>
      </w:r>
    </w:p>
    <w:p w14:paraId="47FEDF16" w14:textId="7AB6268B"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9. ПРОВЕДЕНИЕ СОРЕВНОВАНИЯ</w:t>
      </w:r>
      <w:r w:rsidR="00CB5931" w:rsidRPr="00F70003">
        <w:rPr>
          <w:rFonts w:ascii="Times New Roman" w:hAnsi="Times New Roman"/>
          <w:color w:val="000000" w:themeColor="text1"/>
          <w:sz w:val="24"/>
          <w:szCs w:val="24"/>
        </w:rPr>
        <w:tab/>
        <w:t>11</w:t>
      </w:r>
    </w:p>
    <w:p w14:paraId="17C123BD" w14:textId="4E5459AC"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10. СТРАХОВАНИЕ И ОТВЕТСТВЕННОСТЬ</w:t>
      </w:r>
      <w:r w:rsidR="00CB5931" w:rsidRPr="00F70003">
        <w:rPr>
          <w:rFonts w:ascii="Times New Roman" w:hAnsi="Times New Roman"/>
          <w:color w:val="000000" w:themeColor="text1"/>
          <w:sz w:val="24"/>
          <w:szCs w:val="24"/>
        </w:rPr>
        <w:tab/>
        <w:t>11</w:t>
      </w:r>
    </w:p>
    <w:p w14:paraId="6784CDD8" w14:textId="5F431C13"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11. ИДЕНТИФИКАЦИЯ, РЕКЛАМА </w:t>
      </w:r>
      <w:r w:rsidR="00CB5931" w:rsidRPr="00F70003">
        <w:rPr>
          <w:rFonts w:ascii="Times New Roman" w:hAnsi="Times New Roman"/>
          <w:color w:val="000000" w:themeColor="text1"/>
          <w:sz w:val="24"/>
          <w:szCs w:val="24"/>
        </w:rPr>
        <w:tab/>
        <w:t>12</w:t>
      </w:r>
    </w:p>
    <w:p w14:paraId="6CD9BC8B" w14:textId="0BD12D69"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12. СХОДЫ. ЭВАКУАЦИЯ</w:t>
      </w:r>
      <w:r w:rsidR="00CB5931" w:rsidRPr="00F70003">
        <w:rPr>
          <w:rFonts w:ascii="Times New Roman" w:hAnsi="Times New Roman"/>
          <w:color w:val="000000" w:themeColor="text1"/>
          <w:sz w:val="24"/>
          <w:szCs w:val="24"/>
        </w:rPr>
        <w:tab/>
        <w:t>13</w:t>
      </w:r>
    </w:p>
    <w:p w14:paraId="782321F8" w14:textId="6A45F838"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13. ИСКЛЮЧЕНИЕ ИЗ СОРЕВНОВАНИЯ</w:t>
      </w:r>
      <w:r w:rsidR="00CB5931" w:rsidRPr="00F70003">
        <w:rPr>
          <w:rFonts w:ascii="Times New Roman" w:hAnsi="Times New Roman"/>
          <w:color w:val="000000" w:themeColor="text1"/>
          <w:sz w:val="24"/>
          <w:szCs w:val="24"/>
        </w:rPr>
        <w:tab/>
        <w:t>13</w:t>
      </w:r>
    </w:p>
    <w:p w14:paraId="76DB227F" w14:textId="1688192E"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14. ПЕНАЛИЗАЦИЯ</w:t>
      </w:r>
      <w:r w:rsidR="00CB5931" w:rsidRPr="00F70003">
        <w:rPr>
          <w:rFonts w:ascii="Times New Roman" w:hAnsi="Times New Roman"/>
          <w:color w:val="000000" w:themeColor="text1"/>
          <w:sz w:val="24"/>
          <w:szCs w:val="24"/>
        </w:rPr>
        <w:tab/>
        <w:t>13</w:t>
      </w:r>
    </w:p>
    <w:p w14:paraId="4FC768A2" w14:textId="4AEC3AA8"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15. ЗАЯВЛЕНИЯ. ПРОТЕСТЫ. АППЕЛЯЦИЯ</w:t>
      </w:r>
      <w:r w:rsidR="00CB5931" w:rsidRPr="00F70003">
        <w:rPr>
          <w:rFonts w:ascii="Times New Roman" w:hAnsi="Times New Roman"/>
          <w:color w:val="000000" w:themeColor="text1"/>
          <w:sz w:val="24"/>
          <w:szCs w:val="24"/>
        </w:rPr>
        <w:tab/>
        <w:t>13</w:t>
      </w:r>
    </w:p>
    <w:p w14:paraId="3005EA7D" w14:textId="7E3AC649"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16. НАЧИСЛЕНИЕ ОЧКОВ. КЛАССИФИКАЦИЯ. ОПРЕДЕЛЕНИЕ РЕЗУЛЬТАТОВ</w:t>
      </w:r>
      <w:r w:rsidR="00CB5931" w:rsidRPr="00F70003">
        <w:rPr>
          <w:rFonts w:ascii="Times New Roman" w:hAnsi="Times New Roman"/>
          <w:color w:val="000000" w:themeColor="text1"/>
          <w:sz w:val="24"/>
          <w:szCs w:val="24"/>
        </w:rPr>
        <w:t xml:space="preserve"> </w:t>
      </w:r>
      <w:r w:rsidR="00CB5931" w:rsidRPr="00F70003">
        <w:rPr>
          <w:rFonts w:ascii="Times New Roman" w:hAnsi="Times New Roman"/>
          <w:color w:val="000000" w:themeColor="text1"/>
          <w:sz w:val="24"/>
          <w:szCs w:val="24"/>
        </w:rPr>
        <w:tab/>
        <w:t>14</w:t>
      </w:r>
    </w:p>
    <w:p w14:paraId="6E019CDE" w14:textId="1D7930E6"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17. ЗАКЛЮЧИТЕЛЬНЫЕ ПРОВЕРКИ</w:t>
      </w:r>
      <w:r w:rsidR="00CB5931" w:rsidRPr="00F70003">
        <w:rPr>
          <w:rFonts w:ascii="Times New Roman" w:hAnsi="Times New Roman"/>
          <w:color w:val="000000" w:themeColor="text1"/>
          <w:sz w:val="24"/>
          <w:szCs w:val="24"/>
        </w:rPr>
        <w:tab/>
        <w:t>16</w:t>
      </w:r>
    </w:p>
    <w:p w14:paraId="4EEBDA39" w14:textId="4D55AB84"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18. НАГРАЖДЕНИЕ</w:t>
      </w:r>
      <w:r w:rsidR="00CB5931" w:rsidRPr="00F70003">
        <w:rPr>
          <w:rFonts w:ascii="Times New Roman" w:hAnsi="Times New Roman"/>
          <w:color w:val="000000" w:themeColor="text1"/>
          <w:sz w:val="24"/>
          <w:szCs w:val="24"/>
        </w:rPr>
        <w:tab/>
        <w:t>16</w:t>
      </w:r>
    </w:p>
    <w:p w14:paraId="491F9400" w14:textId="6AA1B720"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19. ЭКОЛОГИЯ. БЕЗОПАСНОСТЬ</w:t>
      </w:r>
      <w:r w:rsidR="00CB5931" w:rsidRPr="00F70003">
        <w:rPr>
          <w:rFonts w:ascii="Times New Roman" w:hAnsi="Times New Roman"/>
          <w:color w:val="000000" w:themeColor="text1"/>
          <w:sz w:val="24"/>
          <w:szCs w:val="24"/>
        </w:rPr>
        <w:tab/>
        <w:t>16</w:t>
      </w:r>
    </w:p>
    <w:p w14:paraId="5B7D8EED" w14:textId="170B0987" w:rsidR="009034F1" w:rsidRPr="00F70003" w:rsidRDefault="009034F1" w:rsidP="009034F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20. ДРУГАЯ ИНФОРМАЦИЯ</w:t>
      </w:r>
      <w:r w:rsidR="00CB5931" w:rsidRPr="00F70003">
        <w:rPr>
          <w:rFonts w:ascii="Times New Roman" w:hAnsi="Times New Roman"/>
          <w:color w:val="000000" w:themeColor="text1"/>
          <w:sz w:val="24"/>
          <w:szCs w:val="24"/>
        </w:rPr>
        <w:t xml:space="preserve"> </w:t>
      </w:r>
      <w:r w:rsidR="00CB5931" w:rsidRPr="00F70003">
        <w:rPr>
          <w:rFonts w:ascii="Times New Roman" w:hAnsi="Times New Roman"/>
          <w:color w:val="000000" w:themeColor="text1"/>
          <w:sz w:val="24"/>
          <w:szCs w:val="24"/>
        </w:rPr>
        <w:tab/>
        <w:t>17</w:t>
      </w:r>
    </w:p>
    <w:p w14:paraId="6D9BE6A2" w14:textId="77777777" w:rsidR="00CB5931" w:rsidRPr="00F70003" w:rsidRDefault="00CB5931" w:rsidP="00CB5931">
      <w:pPr>
        <w:pStyle w:val="a4"/>
        <w:tabs>
          <w:tab w:val="left" w:pos="9072"/>
        </w:tabs>
        <w:spacing w:line="360" w:lineRule="auto"/>
        <w:ind w:right="-143"/>
        <w:rPr>
          <w:rFonts w:ascii="Times New Roman" w:hAnsi="Times New Roman"/>
          <w:color w:val="000000" w:themeColor="text1"/>
          <w:sz w:val="24"/>
          <w:szCs w:val="24"/>
        </w:rPr>
      </w:pPr>
      <w:r w:rsidRPr="00F70003">
        <w:rPr>
          <w:rFonts w:ascii="Times New Roman" w:hAnsi="Times New Roman"/>
          <w:color w:val="000000" w:themeColor="text1"/>
          <w:sz w:val="24"/>
          <w:szCs w:val="24"/>
        </w:rPr>
        <w:t>ПРИЛОЖЕНИЕ 1. КАРНЕТ (ТАБЛИЦА ПЕНАЛИЗАЦИЙ)</w:t>
      </w:r>
      <w:r w:rsidRPr="00F70003">
        <w:rPr>
          <w:rFonts w:ascii="Times New Roman" w:hAnsi="Times New Roman"/>
          <w:color w:val="000000" w:themeColor="text1"/>
          <w:sz w:val="24"/>
          <w:szCs w:val="24"/>
        </w:rPr>
        <w:tab/>
        <w:t>18</w:t>
      </w:r>
    </w:p>
    <w:p w14:paraId="3B10DDA9" w14:textId="77777777" w:rsidR="00847502" w:rsidRPr="00F70003" w:rsidRDefault="00847502" w:rsidP="009034F1">
      <w:pPr>
        <w:pStyle w:val="a4"/>
        <w:tabs>
          <w:tab w:val="left" w:pos="9072"/>
        </w:tabs>
        <w:spacing w:line="360" w:lineRule="auto"/>
        <w:ind w:right="-143"/>
        <w:rPr>
          <w:rFonts w:ascii="Times New Roman" w:hAnsi="Times New Roman"/>
          <w:color w:val="000000" w:themeColor="text1"/>
          <w:sz w:val="24"/>
          <w:szCs w:val="24"/>
        </w:rPr>
      </w:pPr>
    </w:p>
    <w:p w14:paraId="11147F61" w14:textId="77777777" w:rsidR="007E15CF" w:rsidRPr="00F70003" w:rsidRDefault="007E15CF" w:rsidP="007E15CF">
      <w:pPr>
        <w:jc w:val="both"/>
        <w:rPr>
          <w:rFonts w:ascii="Times New Roman" w:hAnsi="Times New Roman"/>
          <w:b/>
          <w:bCs/>
          <w:color w:val="000000" w:themeColor="text1"/>
          <w:sz w:val="24"/>
          <w:szCs w:val="24"/>
        </w:rPr>
      </w:pPr>
    </w:p>
    <w:p w14:paraId="7DC4A382" w14:textId="77777777" w:rsidR="007E15CF" w:rsidRPr="00F70003" w:rsidRDefault="007E15CF" w:rsidP="007E15CF">
      <w:pPr>
        <w:jc w:val="both"/>
        <w:rPr>
          <w:rFonts w:ascii="Times New Roman" w:hAnsi="Times New Roman"/>
          <w:b/>
          <w:bCs/>
          <w:color w:val="000000" w:themeColor="text1"/>
          <w:sz w:val="24"/>
          <w:szCs w:val="24"/>
        </w:rPr>
      </w:pPr>
    </w:p>
    <w:p w14:paraId="7BC19CB2" w14:textId="77777777" w:rsidR="00853454" w:rsidRPr="00F70003" w:rsidRDefault="00853454">
      <w:pPr>
        <w:spacing w:after="0" w:line="240" w:lineRule="auto"/>
        <w:rPr>
          <w:rFonts w:ascii="Times New Roman" w:hAnsi="Times New Roman"/>
          <w:b/>
          <w:bCs/>
          <w:color w:val="000000" w:themeColor="text1"/>
          <w:sz w:val="24"/>
          <w:szCs w:val="24"/>
          <w:u w:val="single"/>
        </w:rPr>
      </w:pPr>
      <w:r w:rsidRPr="00F70003">
        <w:rPr>
          <w:rFonts w:ascii="Times New Roman" w:hAnsi="Times New Roman"/>
          <w:b/>
          <w:bCs/>
          <w:color w:val="000000" w:themeColor="text1"/>
          <w:sz w:val="24"/>
          <w:szCs w:val="24"/>
          <w:u w:val="single"/>
        </w:rPr>
        <w:br w:type="page"/>
      </w:r>
    </w:p>
    <w:p w14:paraId="4DA55D36" w14:textId="77777777" w:rsidR="00853454" w:rsidRPr="00F70003" w:rsidRDefault="00853454" w:rsidP="00847502">
      <w:pPr>
        <w:jc w:val="both"/>
        <w:rPr>
          <w:rFonts w:ascii="Times New Roman" w:hAnsi="Times New Roman"/>
          <w:b/>
          <w:bCs/>
          <w:color w:val="000000" w:themeColor="text1"/>
          <w:sz w:val="24"/>
          <w:szCs w:val="24"/>
          <w:u w:val="single"/>
        </w:rPr>
      </w:pPr>
    </w:p>
    <w:p w14:paraId="5BF5C6E5" w14:textId="7FF14494" w:rsidR="00D074FE" w:rsidRPr="00F70003" w:rsidRDefault="002B17F4" w:rsidP="00847502">
      <w:pPr>
        <w:jc w:val="both"/>
        <w:rPr>
          <w:rFonts w:ascii="Times New Roman" w:hAnsi="Times New Roman"/>
          <w:b/>
          <w:bCs/>
          <w:color w:val="000000" w:themeColor="text1"/>
          <w:sz w:val="24"/>
          <w:szCs w:val="24"/>
          <w:u w:val="single"/>
        </w:rPr>
      </w:pPr>
      <w:r w:rsidRPr="00F70003">
        <w:rPr>
          <w:rFonts w:ascii="Times New Roman" w:hAnsi="Times New Roman"/>
          <w:b/>
          <w:bCs/>
          <w:color w:val="000000" w:themeColor="text1"/>
          <w:sz w:val="24"/>
          <w:szCs w:val="24"/>
          <w:u w:val="single"/>
        </w:rPr>
        <w:t>П</w:t>
      </w:r>
      <w:r w:rsidR="00D074FE" w:rsidRPr="00F70003">
        <w:rPr>
          <w:rFonts w:ascii="Times New Roman" w:hAnsi="Times New Roman"/>
          <w:b/>
          <w:bCs/>
          <w:color w:val="000000" w:themeColor="text1"/>
          <w:sz w:val="24"/>
          <w:szCs w:val="24"/>
          <w:u w:val="single"/>
        </w:rPr>
        <w:t>РОГРАММА</w:t>
      </w:r>
      <w:r w:rsidRPr="00F70003">
        <w:rPr>
          <w:rFonts w:ascii="Times New Roman" w:hAnsi="Times New Roman"/>
          <w:b/>
          <w:bCs/>
          <w:color w:val="000000" w:themeColor="text1"/>
          <w:sz w:val="24"/>
          <w:szCs w:val="24"/>
          <w:u w:val="single"/>
        </w:rPr>
        <w:t xml:space="preserve"> </w:t>
      </w:r>
      <w:r w:rsidR="00CE42C4" w:rsidRPr="00F70003">
        <w:rPr>
          <w:rFonts w:ascii="Times New Roman" w:hAnsi="Times New Roman"/>
          <w:b/>
          <w:bCs/>
          <w:color w:val="000000" w:themeColor="text1"/>
          <w:sz w:val="24"/>
          <w:szCs w:val="24"/>
          <w:u w:val="single"/>
        </w:rPr>
        <w:t xml:space="preserve">СОРЕВНОВАНИЯ </w:t>
      </w:r>
      <w:r w:rsidR="004D01E9" w:rsidRPr="00F70003">
        <w:rPr>
          <w:rFonts w:ascii="Times New Roman" w:hAnsi="Times New Roman"/>
          <w:b/>
          <w:bCs/>
          <w:color w:val="000000" w:themeColor="text1"/>
          <w:sz w:val="24"/>
          <w:szCs w:val="24"/>
          <w:u w:val="single"/>
        </w:rPr>
        <w:t xml:space="preserve">RFC </w:t>
      </w:r>
      <w:r w:rsidR="00A5705B" w:rsidRPr="00F70003">
        <w:rPr>
          <w:rFonts w:ascii="Times New Roman" w:hAnsi="Times New Roman"/>
          <w:b/>
          <w:bCs/>
          <w:color w:val="000000" w:themeColor="text1"/>
          <w:sz w:val="24"/>
          <w:szCs w:val="24"/>
          <w:u w:val="single"/>
        </w:rPr>
        <w:t xml:space="preserve">CAUCASAS </w:t>
      </w:r>
      <w:r w:rsidR="004D01E9" w:rsidRPr="00F70003">
        <w:rPr>
          <w:rFonts w:ascii="Times New Roman" w:hAnsi="Times New Roman"/>
          <w:b/>
          <w:bCs/>
          <w:color w:val="000000" w:themeColor="text1"/>
          <w:sz w:val="24"/>
          <w:szCs w:val="24"/>
          <w:u w:val="single"/>
        </w:rPr>
        <w:t>202</w:t>
      </w:r>
      <w:r w:rsidR="005F4667" w:rsidRPr="00F70003">
        <w:rPr>
          <w:rFonts w:ascii="Times New Roman" w:hAnsi="Times New Roman"/>
          <w:b/>
          <w:bCs/>
          <w:color w:val="000000" w:themeColor="text1"/>
          <w:sz w:val="24"/>
          <w:szCs w:val="24"/>
          <w:u w:val="single"/>
        </w:rPr>
        <w:t>6</w:t>
      </w:r>
    </w:p>
    <w:p w14:paraId="55BDC6FB" w14:textId="65E0D108" w:rsidR="00D274D4" w:rsidRPr="00F70003" w:rsidRDefault="00D274D4" w:rsidP="00D274D4">
      <w:pPr>
        <w:spacing w:line="240" w:lineRule="auto"/>
        <w:ind w:left="-567" w:firstLine="567"/>
        <w:jc w:val="both"/>
        <w:rPr>
          <w:rFonts w:ascii="Times New Roman" w:hAnsi="Times New Roman"/>
          <w:b/>
          <w:color w:val="000000" w:themeColor="text1"/>
          <w:sz w:val="24"/>
          <w:szCs w:val="32"/>
        </w:rPr>
      </w:pPr>
    </w:p>
    <w:tbl>
      <w:tblPr>
        <w:tblW w:w="93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6"/>
        <w:gridCol w:w="1843"/>
        <w:gridCol w:w="2977"/>
      </w:tblGrid>
      <w:tr w:rsidR="00F70003" w:rsidRPr="00F70003" w14:paraId="4B57F1BD" w14:textId="77777777" w:rsidTr="00CE42C4">
        <w:trPr>
          <w:trHeight w:val="320"/>
        </w:trPr>
        <w:tc>
          <w:tcPr>
            <w:tcW w:w="4546" w:type="dxa"/>
          </w:tcPr>
          <w:p w14:paraId="20FF0B92" w14:textId="77777777" w:rsidR="00D274D4" w:rsidRPr="00F70003" w:rsidRDefault="00D274D4" w:rsidP="00AD577F">
            <w:pPr>
              <w:widowControl w:val="0"/>
              <w:autoSpaceDE w:val="0"/>
              <w:autoSpaceDN w:val="0"/>
              <w:spacing w:after="0" w:line="301" w:lineRule="exact"/>
              <w:jc w:val="center"/>
              <w:rPr>
                <w:rFonts w:ascii="Times New Roman" w:hAnsi="Times New Roman"/>
                <w:b/>
                <w:color w:val="000000" w:themeColor="text1"/>
                <w:lang w:eastAsia="ru-RU"/>
              </w:rPr>
            </w:pPr>
            <w:r w:rsidRPr="00F70003">
              <w:rPr>
                <w:rFonts w:ascii="Times New Roman" w:hAnsi="Times New Roman"/>
                <w:b/>
                <w:color w:val="000000" w:themeColor="text1"/>
                <w:lang w:eastAsia="ru-RU"/>
              </w:rPr>
              <w:t>Мероприятие</w:t>
            </w:r>
          </w:p>
        </w:tc>
        <w:tc>
          <w:tcPr>
            <w:tcW w:w="1843" w:type="dxa"/>
          </w:tcPr>
          <w:p w14:paraId="736B9CF4" w14:textId="77777777" w:rsidR="00D274D4" w:rsidRPr="00F70003" w:rsidRDefault="00D274D4" w:rsidP="00AD577F">
            <w:pPr>
              <w:widowControl w:val="0"/>
              <w:autoSpaceDE w:val="0"/>
              <w:autoSpaceDN w:val="0"/>
              <w:spacing w:after="0" w:line="301" w:lineRule="exact"/>
              <w:jc w:val="center"/>
              <w:rPr>
                <w:rFonts w:ascii="Times New Roman" w:hAnsi="Times New Roman"/>
                <w:b/>
                <w:color w:val="000000" w:themeColor="text1"/>
                <w:lang w:eastAsia="ru-RU"/>
              </w:rPr>
            </w:pPr>
            <w:r w:rsidRPr="00F70003">
              <w:rPr>
                <w:rFonts w:ascii="Times New Roman" w:hAnsi="Times New Roman"/>
                <w:b/>
                <w:color w:val="000000" w:themeColor="text1"/>
                <w:lang w:eastAsia="ru-RU"/>
              </w:rPr>
              <w:t>Время</w:t>
            </w:r>
          </w:p>
        </w:tc>
        <w:tc>
          <w:tcPr>
            <w:tcW w:w="2977" w:type="dxa"/>
          </w:tcPr>
          <w:p w14:paraId="02713056" w14:textId="77777777" w:rsidR="00D274D4" w:rsidRPr="00F70003" w:rsidRDefault="00D274D4" w:rsidP="00AD577F">
            <w:pPr>
              <w:widowControl w:val="0"/>
              <w:autoSpaceDE w:val="0"/>
              <w:autoSpaceDN w:val="0"/>
              <w:spacing w:after="0" w:line="301" w:lineRule="exact"/>
              <w:jc w:val="center"/>
              <w:rPr>
                <w:rFonts w:ascii="Times New Roman" w:hAnsi="Times New Roman"/>
                <w:b/>
                <w:color w:val="000000" w:themeColor="text1"/>
                <w:lang w:eastAsia="ru-RU"/>
              </w:rPr>
            </w:pPr>
            <w:r w:rsidRPr="00F70003">
              <w:rPr>
                <w:rFonts w:ascii="Times New Roman" w:hAnsi="Times New Roman"/>
                <w:b/>
                <w:color w:val="000000" w:themeColor="text1"/>
                <w:lang w:eastAsia="ru-RU"/>
              </w:rPr>
              <w:t>Место</w:t>
            </w:r>
          </w:p>
        </w:tc>
      </w:tr>
      <w:tr w:rsidR="00F70003" w:rsidRPr="00F70003" w14:paraId="7F6B401A" w14:textId="77777777" w:rsidTr="00CE42C4">
        <w:trPr>
          <w:trHeight w:val="320"/>
        </w:trPr>
        <w:tc>
          <w:tcPr>
            <w:tcW w:w="4546" w:type="dxa"/>
            <w:shd w:val="clear" w:color="auto" w:fill="FFFFFF"/>
            <w:vAlign w:val="center"/>
          </w:tcPr>
          <w:p w14:paraId="07E1B6BC" w14:textId="03F888D7" w:rsidR="00D274D4" w:rsidRPr="00F70003" w:rsidRDefault="00D274D4" w:rsidP="00AD577F">
            <w:pPr>
              <w:widowControl w:val="0"/>
              <w:autoSpaceDE w:val="0"/>
              <w:autoSpaceDN w:val="0"/>
              <w:spacing w:after="0" w:line="301" w:lineRule="exact"/>
              <w:rPr>
                <w:rFonts w:ascii="Times New Roman" w:hAnsi="Times New Roman"/>
                <w:color w:val="000000" w:themeColor="text1"/>
                <w:lang w:eastAsia="ru-RU"/>
              </w:rPr>
            </w:pPr>
            <w:r w:rsidRPr="00F70003">
              <w:rPr>
                <w:rFonts w:ascii="Times New Roman" w:hAnsi="Times New Roman"/>
                <w:color w:val="000000" w:themeColor="text1"/>
                <w:lang w:eastAsia="ru-RU"/>
              </w:rPr>
              <w:t xml:space="preserve">Начало </w:t>
            </w:r>
            <w:r w:rsidR="007A21BD" w:rsidRPr="00F70003">
              <w:rPr>
                <w:rFonts w:ascii="Times New Roman" w:hAnsi="Times New Roman"/>
                <w:color w:val="000000" w:themeColor="text1"/>
                <w:lang w:eastAsia="ru-RU"/>
              </w:rPr>
              <w:t>приёма</w:t>
            </w:r>
            <w:r w:rsidRPr="00F70003">
              <w:rPr>
                <w:rFonts w:ascii="Times New Roman" w:hAnsi="Times New Roman"/>
                <w:color w:val="000000" w:themeColor="text1"/>
                <w:lang w:eastAsia="ru-RU"/>
              </w:rPr>
              <w:t xml:space="preserve"> предварительных заявок</w:t>
            </w:r>
          </w:p>
        </w:tc>
        <w:tc>
          <w:tcPr>
            <w:tcW w:w="1843" w:type="dxa"/>
            <w:shd w:val="clear" w:color="auto" w:fill="FFFFFF"/>
            <w:vAlign w:val="center"/>
          </w:tcPr>
          <w:p w14:paraId="792BF0F5" w14:textId="278C51FF" w:rsidR="00D274D4" w:rsidRPr="00F70003" w:rsidRDefault="00102F4A" w:rsidP="00AD577F">
            <w:pPr>
              <w:widowControl w:val="0"/>
              <w:autoSpaceDE w:val="0"/>
              <w:autoSpaceDN w:val="0"/>
              <w:spacing w:after="0" w:line="301" w:lineRule="exact"/>
              <w:jc w:val="center"/>
              <w:rPr>
                <w:rFonts w:ascii="Times New Roman" w:hAnsi="Times New Roman"/>
                <w:color w:val="000000" w:themeColor="text1"/>
                <w:lang w:eastAsia="ru-RU"/>
              </w:rPr>
            </w:pPr>
            <w:r>
              <w:rPr>
                <w:rFonts w:ascii="Times New Roman" w:hAnsi="Times New Roman"/>
                <w:color w:val="000000" w:themeColor="text1"/>
                <w:lang w:eastAsia="ru-RU"/>
              </w:rPr>
              <w:t>10</w:t>
            </w:r>
            <w:r w:rsidR="00D274D4" w:rsidRPr="00F70003">
              <w:rPr>
                <w:rFonts w:ascii="Times New Roman" w:hAnsi="Times New Roman"/>
                <w:color w:val="000000" w:themeColor="text1"/>
                <w:lang w:eastAsia="ru-RU"/>
              </w:rPr>
              <w:t>.0</w:t>
            </w:r>
            <w:r w:rsidR="00D274D4" w:rsidRPr="00F70003">
              <w:rPr>
                <w:rFonts w:ascii="Times New Roman" w:hAnsi="Times New Roman"/>
                <w:color w:val="000000" w:themeColor="text1"/>
                <w:lang w:val="en-US" w:eastAsia="ru-RU"/>
              </w:rPr>
              <w:t>8</w:t>
            </w:r>
            <w:r w:rsidR="00D274D4" w:rsidRPr="00F70003">
              <w:rPr>
                <w:rFonts w:ascii="Times New Roman" w:hAnsi="Times New Roman"/>
                <w:color w:val="000000" w:themeColor="text1"/>
                <w:lang w:eastAsia="ru-RU"/>
              </w:rPr>
              <w:t>.202</w:t>
            </w:r>
            <w:r w:rsidR="00D274D4" w:rsidRPr="00F70003">
              <w:rPr>
                <w:rFonts w:ascii="Times New Roman" w:hAnsi="Times New Roman"/>
                <w:color w:val="000000" w:themeColor="text1"/>
                <w:lang w:val="en-US" w:eastAsia="ru-RU"/>
              </w:rPr>
              <w:t>6</w:t>
            </w:r>
          </w:p>
        </w:tc>
        <w:tc>
          <w:tcPr>
            <w:tcW w:w="2977" w:type="dxa"/>
            <w:shd w:val="clear" w:color="auto" w:fill="FFFFFF"/>
          </w:tcPr>
          <w:p w14:paraId="25C7DCB8" w14:textId="77777777" w:rsidR="00D274D4" w:rsidRPr="00F70003" w:rsidRDefault="00D274D4" w:rsidP="00AD577F">
            <w:pPr>
              <w:widowControl w:val="0"/>
              <w:autoSpaceDE w:val="0"/>
              <w:autoSpaceDN w:val="0"/>
              <w:spacing w:after="0" w:line="301" w:lineRule="exact"/>
              <w:jc w:val="center"/>
              <w:rPr>
                <w:rFonts w:ascii="Times New Roman" w:hAnsi="Times New Roman"/>
                <w:color w:val="000000" w:themeColor="text1"/>
                <w:lang w:eastAsia="ru-RU"/>
              </w:rPr>
            </w:pPr>
            <w:proofErr w:type="spellStart"/>
            <w:r w:rsidRPr="00F70003">
              <w:rPr>
                <w:rFonts w:ascii="Times New Roman" w:hAnsi="Times New Roman"/>
                <w:color w:val="000000" w:themeColor="text1"/>
                <w:lang w:val="en-US" w:eastAsia="ru-RU"/>
              </w:rPr>
              <w:t>rfcrus</w:t>
            </w:r>
            <w:proofErr w:type="spellEnd"/>
            <w:r w:rsidRPr="00F70003">
              <w:rPr>
                <w:rFonts w:ascii="Times New Roman" w:hAnsi="Times New Roman"/>
                <w:color w:val="000000" w:themeColor="text1"/>
                <w:lang w:eastAsia="ru-RU"/>
              </w:rPr>
              <w:t>.</w:t>
            </w:r>
            <w:r w:rsidRPr="00F70003">
              <w:rPr>
                <w:rFonts w:ascii="Times New Roman" w:hAnsi="Times New Roman"/>
                <w:color w:val="000000" w:themeColor="text1"/>
                <w:lang w:val="en-US" w:eastAsia="ru-RU"/>
              </w:rPr>
              <w:t>pro</w:t>
            </w:r>
            <w:r w:rsidRPr="00F70003">
              <w:rPr>
                <w:rFonts w:ascii="Times New Roman" w:hAnsi="Times New Roman"/>
                <w:color w:val="000000" w:themeColor="text1"/>
                <w:lang w:eastAsia="ru-RU"/>
              </w:rPr>
              <w:t xml:space="preserve"> </w:t>
            </w:r>
          </w:p>
        </w:tc>
      </w:tr>
      <w:tr w:rsidR="00F70003" w:rsidRPr="00F70003" w14:paraId="0B7F0179" w14:textId="77777777" w:rsidTr="00CE42C4">
        <w:trPr>
          <w:trHeight w:val="323"/>
        </w:trPr>
        <w:tc>
          <w:tcPr>
            <w:tcW w:w="4546" w:type="dxa"/>
            <w:vAlign w:val="center"/>
          </w:tcPr>
          <w:p w14:paraId="50872DAA" w14:textId="35C2053F" w:rsidR="00D274D4" w:rsidRPr="00F70003" w:rsidRDefault="00D274D4" w:rsidP="00AD577F">
            <w:pPr>
              <w:widowControl w:val="0"/>
              <w:autoSpaceDE w:val="0"/>
              <w:autoSpaceDN w:val="0"/>
              <w:spacing w:after="0" w:line="304" w:lineRule="exact"/>
              <w:rPr>
                <w:rFonts w:ascii="Times New Roman" w:hAnsi="Times New Roman"/>
                <w:color w:val="000000" w:themeColor="text1"/>
                <w:lang w:eastAsia="ru-RU"/>
              </w:rPr>
            </w:pPr>
            <w:r w:rsidRPr="00F70003">
              <w:rPr>
                <w:rFonts w:ascii="Times New Roman" w:hAnsi="Times New Roman"/>
                <w:color w:val="000000" w:themeColor="text1"/>
                <w:lang w:eastAsia="ru-RU"/>
              </w:rPr>
              <w:t xml:space="preserve">Окончание </w:t>
            </w:r>
            <w:r w:rsidR="007A21BD" w:rsidRPr="00F70003">
              <w:rPr>
                <w:rFonts w:ascii="Times New Roman" w:hAnsi="Times New Roman"/>
                <w:color w:val="000000" w:themeColor="text1"/>
                <w:lang w:eastAsia="ru-RU"/>
              </w:rPr>
              <w:t>приёма</w:t>
            </w:r>
            <w:r w:rsidRPr="00F70003">
              <w:rPr>
                <w:rFonts w:ascii="Times New Roman" w:hAnsi="Times New Roman"/>
                <w:color w:val="000000" w:themeColor="text1"/>
                <w:lang w:eastAsia="ru-RU"/>
              </w:rPr>
              <w:t xml:space="preserve"> заявок </w:t>
            </w:r>
          </w:p>
        </w:tc>
        <w:tc>
          <w:tcPr>
            <w:tcW w:w="1843" w:type="dxa"/>
            <w:vAlign w:val="center"/>
          </w:tcPr>
          <w:p w14:paraId="6CEFB549" w14:textId="0E5BA734" w:rsidR="00D274D4" w:rsidRPr="00F70003" w:rsidRDefault="00102F4A" w:rsidP="00AD577F">
            <w:pPr>
              <w:widowControl w:val="0"/>
              <w:autoSpaceDE w:val="0"/>
              <w:autoSpaceDN w:val="0"/>
              <w:spacing w:after="0" w:line="304" w:lineRule="exact"/>
              <w:jc w:val="center"/>
              <w:rPr>
                <w:rFonts w:ascii="Times New Roman" w:hAnsi="Times New Roman"/>
                <w:color w:val="000000" w:themeColor="text1"/>
                <w:lang w:eastAsia="ru-RU"/>
              </w:rPr>
            </w:pPr>
            <w:r>
              <w:rPr>
                <w:rFonts w:ascii="Times New Roman" w:hAnsi="Times New Roman"/>
                <w:color w:val="000000" w:themeColor="text1"/>
                <w:lang w:eastAsia="ru-RU"/>
              </w:rPr>
              <w:t>20</w:t>
            </w:r>
            <w:r w:rsidR="00D274D4" w:rsidRPr="00F70003">
              <w:rPr>
                <w:rFonts w:ascii="Times New Roman" w:hAnsi="Times New Roman"/>
                <w:color w:val="000000" w:themeColor="text1"/>
                <w:lang w:eastAsia="ru-RU"/>
              </w:rPr>
              <w:t>.0</w:t>
            </w:r>
            <w:r>
              <w:rPr>
                <w:rFonts w:ascii="Times New Roman" w:hAnsi="Times New Roman"/>
                <w:color w:val="000000" w:themeColor="text1"/>
                <w:lang w:eastAsia="ru-RU"/>
              </w:rPr>
              <w:t>9</w:t>
            </w:r>
            <w:r w:rsidR="00D274D4" w:rsidRPr="00F70003">
              <w:rPr>
                <w:rFonts w:ascii="Times New Roman" w:hAnsi="Times New Roman"/>
                <w:color w:val="000000" w:themeColor="text1"/>
                <w:lang w:eastAsia="ru-RU"/>
              </w:rPr>
              <w:t>.2026</w:t>
            </w:r>
          </w:p>
        </w:tc>
        <w:tc>
          <w:tcPr>
            <w:tcW w:w="2977" w:type="dxa"/>
          </w:tcPr>
          <w:p w14:paraId="430AAC41"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proofErr w:type="spellStart"/>
            <w:r w:rsidRPr="00F70003">
              <w:rPr>
                <w:rFonts w:ascii="Times New Roman" w:hAnsi="Times New Roman"/>
                <w:color w:val="000000" w:themeColor="text1"/>
                <w:lang w:val="en-US" w:eastAsia="ru-RU"/>
              </w:rPr>
              <w:t>rfcrus</w:t>
            </w:r>
            <w:proofErr w:type="spellEnd"/>
            <w:r w:rsidRPr="00F70003">
              <w:rPr>
                <w:rFonts w:ascii="Times New Roman" w:hAnsi="Times New Roman"/>
                <w:color w:val="000000" w:themeColor="text1"/>
                <w:lang w:eastAsia="ru-RU"/>
              </w:rPr>
              <w:t>.</w:t>
            </w:r>
            <w:r w:rsidRPr="00F70003">
              <w:rPr>
                <w:rFonts w:ascii="Times New Roman" w:hAnsi="Times New Roman"/>
                <w:color w:val="000000" w:themeColor="text1"/>
                <w:lang w:val="en-US" w:eastAsia="ru-RU"/>
              </w:rPr>
              <w:t>pro</w:t>
            </w:r>
          </w:p>
        </w:tc>
      </w:tr>
      <w:tr w:rsidR="00F70003" w:rsidRPr="00F70003" w14:paraId="759CF3D7" w14:textId="77777777" w:rsidTr="00CE42C4">
        <w:trPr>
          <w:trHeight w:val="323"/>
        </w:trPr>
        <w:tc>
          <w:tcPr>
            <w:tcW w:w="4546" w:type="dxa"/>
            <w:vAlign w:val="center"/>
          </w:tcPr>
          <w:p w14:paraId="226839DA" w14:textId="7753111E"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b/>
                <w:color w:val="000000" w:themeColor="text1"/>
                <w:lang w:eastAsia="ru-RU"/>
              </w:rPr>
              <w:t>Четверг 24 се</w:t>
            </w:r>
            <w:r w:rsidR="00B819D2" w:rsidRPr="00F70003">
              <w:rPr>
                <w:rFonts w:ascii="Times New Roman" w:hAnsi="Times New Roman"/>
                <w:b/>
                <w:color w:val="000000" w:themeColor="text1"/>
                <w:lang w:eastAsia="ru-RU"/>
              </w:rPr>
              <w:t>н</w:t>
            </w:r>
            <w:r w:rsidRPr="00F70003">
              <w:rPr>
                <w:rFonts w:ascii="Times New Roman" w:hAnsi="Times New Roman"/>
                <w:b/>
                <w:color w:val="000000" w:themeColor="text1"/>
                <w:lang w:eastAsia="ru-RU"/>
              </w:rPr>
              <w:t>тября 2026 г.</w:t>
            </w:r>
          </w:p>
        </w:tc>
        <w:tc>
          <w:tcPr>
            <w:tcW w:w="1843" w:type="dxa"/>
            <w:vAlign w:val="center"/>
          </w:tcPr>
          <w:p w14:paraId="13803132"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p>
        </w:tc>
        <w:tc>
          <w:tcPr>
            <w:tcW w:w="2977" w:type="dxa"/>
          </w:tcPr>
          <w:p w14:paraId="37EC0C34"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p>
        </w:tc>
      </w:tr>
      <w:tr w:rsidR="00F70003" w:rsidRPr="00F70003" w14:paraId="362944AE" w14:textId="77777777" w:rsidTr="00CE42C4">
        <w:trPr>
          <w:trHeight w:val="320"/>
        </w:trPr>
        <w:tc>
          <w:tcPr>
            <w:tcW w:w="4546" w:type="dxa"/>
            <w:vAlign w:val="center"/>
          </w:tcPr>
          <w:p w14:paraId="21436DDA" w14:textId="77777777" w:rsidR="00D274D4" w:rsidRPr="00F70003" w:rsidRDefault="00D274D4" w:rsidP="00AD577F">
            <w:pPr>
              <w:widowControl w:val="0"/>
              <w:autoSpaceDE w:val="0"/>
              <w:autoSpaceDN w:val="0"/>
              <w:spacing w:after="0" w:line="301" w:lineRule="exact"/>
              <w:rPr>
                <w:rFonts w:ascii="Times New Roman" w:hAnsi="Times New Roman"/>
                <w:color w:val="000000" w:themeColor="text1"/>
                <w:lang w:eastAsia="ru-RU"/>
              </w:rPr>
            </w:pPr>
            <w:r w:rsidRPr="00F70003">
              <w:rPr>
                <w:rFonts w:ascii="Times New Roman" w:hAnsi="Times New Roman"/>
                <w:color w:val="000000" w:themeColor="text1"/>
                <w:lang w:eastAsia="ru-RU"/>
              </w:rPr>
              <w:t>Административные проверки (АП)</w:t>
            </w:r>
          </w:p>
        </w:tc>
        <w:tc>
          <w:tcPr>
            <w:tcW w:w="1843" w:type="dxa"/>
            <w:vAlign w:val="center"/>
          </w:tcPr>
          <w:p w14:paraId="32DA09A8" w14:textId="77777777" w:rsidR="00D274D4" w:rsidRPr="00F70003" w:rsidRDefault="00D274D4" w:rsidP="00AD577F">
            <w:pPr>
              <w:widowControl w:val="0"/>
              <w:autoSpaceDE w:val="0"/>
              <w:autoSpaceDN w:val="0"/>
              <w:spacing w:after="0" w:line="301"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10:00 – 20:00</w:t>
            </w:r>
          </w:p>
        </w:tc>
        <w:tc>
          <w:tcPr>
            <w:tcW w:w="2977" w:type="dxa"/>
          </w:tcPr>
          <w:p w14:paraId="71B1341E" w14:textId="77777777" w:rsidR="00D274D4" w:rsidRPr="00F70003" w:rsidRDefault="00D274D4" w:rsidP="00AD577F">
            <w:pPr>
              <w:widowControl w:val="0"/>
              <w:autoSpaceDE w:val="0"/>
              <w:autoSpaceDN w:val="0"/>
              <w:spacing w:after="0" w:line="301"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 xml:space="preserve">Штаб, базовый лагерь </w:t>
            </w:r>
          </w:p>
        </w:tc>
      </w:tr>
      <w:tr w:rsidR="00F70003" w:rsidRPr="00F70003" w14:paraId="5F746D63" w14:textId="77777777" w:rsidTr="00CE42C4">
        <w:trPr>
          <w:trHeight w:val="320"/>
        </w:trPr>
        <w:tc>
          <w:tcPr>
            <w:tcW w:w="4546" w:type="dxa"/>
            <w:vAlign w:val="center"/>
          </w:tcPr>
          <w:p w14:paraId="683CA2B2" w14:textId="77777777" w:rsidR="00D274D4" w:rsidRPr="00F70003" w:rsidRDefault="00D274D4" w:rsidP="00AD577F">
            <w:pPr>
              <w:widowControl w:val="0"/>
              <w:autoSpaceDE w:val="0"/>
              <w:autoSpaceDN w:val="0"/>
              <w:spacing w:after="0" w:line="301" w:lineRule="exact"/>
              <w:rPr>
                <w:rFonts w:ascii="Times New Roman" w:hAnsi="Times New Roman"/>
                <w:color w:val="000000" w:themeColor="text1"/>
                <w:lang w:eastAsia="ru-RU"/>
              </w:rPr>
            </w:pPr>
            <w:r w:rsidRPr="00F70003">
              <w:rPr>
                <w:rFonts w:ascii="Times New Roman" w:hAnsi="Times New Roman"/>
                <w:color w:val="000000" w:themeColor="text1"/>
                <w:lang w:eastAsia="ru-RU"/>
              </w:rPr>
              <w:t>Входная техническая инспекция (ВТИ)</w:t>
            </w:r>
          </w:p>
        </w:tc>
        <w:tc>
          <w:tcPr>
            <w:tcW w:w="1843" w:type="dxa"/>
            <w:vAlign w:val="center"/>
          </w:tcPr>
          <w:p w14:paraId="793A7E8C" w14:textId="77777777" w:rsidR="00D274D4" w:rsidRPr="00F70003" w:rsidRDefault="00D274D4" w:rsidP="00AD577F">
            <w:pPr>
              <w:widowControl w:val="0"/>
              <w:autoSpaceDE w:val="0"/>
              <w:autoSpaceDN w:val="0"/>
              <w:spacing w:after="0" w:line="301"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10.00 – 20:00</w:t>
            </w:r>
          </w:p>
        </w:tc>
        <w:tc>
          <w:tcPr>
            <w:tcW w:w="2977" w:type="dxa"/>
          </w:tcPr>
          <w:p w14:paraId="5415B2AD" w14:textId="77777777" w:rsidR="00D274D4" w:rsidRPr="00F70003" w:rsidRDefault="00D274D4" w:rsidP="00AD577F">
            <w:pPr>
              <w:widowControl w:val="0"/>
              <w:autoSpaceDE w:val="0"/>
              <w:autoSpaceDN w:val="0"/>
              <w:spacing w:after="0" w:line="301"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Штаб, базовый лагерь</w:t>
            </w:r>
          </w:p>
        </w:tc>
      </w:tr>
      <w:tr w:rsidR="00F70003" w:rsidRPr="00F70003" w14:paraId="32161A27" w14:textId="77777777" w:rsidTr="00CE42C4">
        <w:trPr>
          <w:trHeight w:val="320"/>
        </w:trPr>
        <w:tc>
          <w:tcPr>
            <w:tcW w:w="4546" w:type="dxa"/>
            <w:vAlign w:val="center"/>
          </w:tcPr>
          <w:p w14:paraId="1095674E" w14:textId="77777777" w:rsidR="00D274D4" w:rsidRPr="00F70003" w:rsidRDefault="00D274D4" w:rsidP="00AD577F">
            <w:pPr>
              <w:widowControl w:val="0"/>
              <w:autoSpaceDE w:val="0"/>
              <w:autoSpaceDN w:val="0"/>
              <w:spacing w:after="0" w:line="301" w:lineRule="exact"/>
              <w:rPr>
                <w:rFonts w:ascii="Times New Roman" w:hAnsi="Times New Roman"/>
                <w:color w:val="000000" w:themeColor="text1"/>
                <w:lang w:eastAsia="ru-RU"/>
              </w:rPr>
            </w:pPr>
            <w:r w:rsidRPr="00F70003">
              <w:rPr>
                <w:rFonts w:ascii="Times New Roman" w:hAnsi="Times New Roman"/>
                <w:color w:val="000000" w:themeColor="text1"/>
                <w:lang w:eastAsia="ru-RU"/>
              </w:rPr>
              <w:t>Торжественное открытие</w:t>
            </w:r>
          </w:p>
        </w:tc>
        <w:tc>
          <w:tcPr>
            <w:tcW w:w="1843" w:type="dxa"/>
            <w:vAlign w:val="center"/>
          </w:tcPr>
          <w:p w14:paraId="4EA8C3DF" w14:textId="77777777" w:rsidR="00D274D4" w:rsidRPr="00F70003" w:rsidRDefault="00D274D4" w:rsidP="00AD577F">
            <w:pPr>
              <w:widowControl w:val="0"/>
              <w:autoSpaceDE w:val="0"/>
              <w:autoSpaceDN w:val="0"/>
              <w:spacing w:after="0" w:line="301"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10.00 - 20.00</w:t>
            </w:r>
          </w:p>
        </w:tc>
        <w:tc>
          <w:tcPr>
            <w:tcW w:w="2977" w:type="dxa"/>
          </w:tcPr>
          <w:p w14:paraId="3B6F261E" w14:textId="77777777" w:rsidR="00D274D4" w:rsidRPr="00F70003" w:rsidRDefault="00D274D4" w:rsidP="00AD577F">
            <w:pPr>
              <w:widowControl w:val="0"/>
              <w:autoSpaceDE w:val="0"/>
              <w:autoSpaceDN w:val="0"/>
              <w:spacing w:after="0" w:line="301" w:lineRule="exact"/>
              <w:jc w:val="center"/>
              <w:rPr>
                <w:rFonts w:ascii="Times New Roman" w:hAnsi="Times New Roman"/>
                <w:color w:val="000000" w:themeColor="text1"/>
                <w:lang w:eastAsia="ru-RU"/>
              </w:rPr>
            </w:pPr>
          </w:p>
        </w:tc>
      </w:tr>
      <w:tr w:rsidR="00F70003" w:rsidRPr="00F70003" w14:paraId="0292A403" w14:textId="77777777" w:rsidTr="00CE42C4">
        <w:trPr>
          <w:trHeight w:val="322"/>
        </w:trPr>
        <w:tc>
          <w:tcPr>
            <w:tcW w:w="4546" w:type="dxa"/>
            <w:vAlign w:val="center"/>
          </w:tcPr>
          <w:p w14:paraId="14F60810" w14:textId="48C4A1D6"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b/>
                <w:color w:val="000000" w:themeColor="text1"/>
                <w:lang w:eastAsia="ru-RU"/>
              </w:rPr>
              <w:t>Пятница 2</w:t>
            </w:r>
            <w:r w:rsidR="00B819D2" w:rsidRPr="00F70003">
              <w:rPr>
                <w:rFonts w:ascii="Times New Roman" w:hAnsi="Times New Roman"/>
                <w:b/>
                <w:color w:val="000000" w:themeColor="text1"/>
                <w:lang w:eastAsia="ru-RU"/>
              </w:rPr>
              <w:t>5</w:t>
            </w:r>
            <w:r w:rsidRPr="00F70003">
              <w:rPr>
                <w:rFonts w:ascii="Times New Roman" w:hAnsi="Times New Roman"/>
                <w:b/>
                <w:color w:val="000000" w:themeColor="text1"/>
                <w:lang w:eastAsia="ru-RU"/>
              </w:rPr>
              <w:t xml:space="preserve"> се</w:t>
            </w:r>
            <w:r w:rsidR="00B819D2" w:rsidRPr="00F70003">
              <w:rPr>
                <w:rFonts w:ascii="Times New Roman" w:hAnsi="Times New Roman"/>
                <w:b/>
                <w:color w:val="000000" w:themeColor="text1"/>
                <w:lang w:eastAsia="ru-RU"/>
              </w:rPr>
              <w:t>н</w:t>
            </w:r>
            <w:r w:rsidRPr="00F70003">
              <w:rPr>
                <w:rFonts w:ascii="Times New Roman" w:hAnsi="Times New Roman"/>
                <w:b/>
                <w:color w:val="000000" w:themeColor="text1"/>
                <w:lang w:eastAsia="ru-RU"/>
              </w:rPr>
              <w:t xml:space="preserve">тября 2026 г. </w:t>
            </w:r>
          </w:p>
        </w:tc>
        <w:tc>
          <w:tcPr>
            <w:tcW w:w="1843" w:type="dxa"/>
            <w:vAlign w:val="center"/>
          </w:tcPr>
          <w:p w14:paraId="3DA002A3"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p>
        </w:tc>
        <w:tc>
          <w:tcPr>
            <w:tcW w:w="2977" w:type="dxa"/>
          </w:tcPr>
          <w:p w14:paraId="3E92033A"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p>
        </w:tc>
      </w:tr>
      <w:tr w:rsidR="00F70003" w:rsidRPr="00F70003" w14:paraId="7FD9438C" w14:textId="77777777" w:rsidTr="00CE42C4">
        <w:trPr>
          <w:trHeight w:val="322"/>
        </w:trPr>
        <w:tc>
          <w:tcPr>
            <w:tcW w:w="4546" w:type="dxa"/>
          </w:tcPr>
          <w:p w14:paraId="4EAAB5B2" w14:textId="77777777" w:rsidR="00D274D4" w:rsidRPr="00F70003" w:rsidRDefault="00D274D4" w:rsidP="00AD577F">
            <w:pPr>
              <w:widowControl w:val="0"/>
              <w:autoSpaceDE w:val="0"/>
              <w:autoSpaceDN w:val="0"/>
              <w:spacing w:after="0" w:line="304" w:lineRule="exact"/>
              <w:rPr>
                <w:rFonts w:ascii="Times New Roman" w:hAnsi="Times New Roman"/>
                <w:b/>
                <w:color w:val="000000" w:themeColor="text1"/>
                <w:lang w:eastAsia="ru-RU"/>
              </w:rPr>
            </w:pPr>
            <w:r w:rsidRPr="00F70003">
              <w:rPr>
                <w:rFonts w:ascii="Times New Roman" w:hAnsi="Times New Roman"/>
                <w:color w:val="000000" w:themeColor="text1"/>
                <w:lang w:eastAsia="ru-RU"/>
              </w:rPr>
              <w:t>Предстартовый медицинский контроль</w:t>
            </w:r>
          </w:p>
        </w:tc>
        <w:tc>
          <w:tcPr>
            <w:tcW w:w="1843" w:type="dxa"/>
            <w:vAlign w:val="center"/>
          </w:tcPr>
          <w:p w14:paraId="060946C3"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07:00 – 08:20</w:t>
            </w:r>
          </w:p>
        </w:tc>
        <w:tc>
          <w:tcPr>
            <w:tcW w:w="2977" w:type="dxa"/>
          </w:tcPr>
          <w:p w14:paraId="2CEC49D5"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Штаб, базовый лагерь</w:t>
            </w:r>
          </w:p>
        </w:tc>
      </w:tr>
      <w:tr w:rsidR="00F70003" w:rsidRPr="00F70003" w14:paraId="30F1F878" w14:textId="77777777" w:rsidTr="00CE42C4">
        <w:trPr>
          <w:trHeight w:val="322"/>
        </w:trPr>
        <w:tc>
          <w:tcPr>
            <w:tcW w:w="4546" w:type="dxa"/>
            <w:vAlign w:val="center"/>
          </w:tcPr>
          <w:p w14:paraId="4D014386" w14:textId="77777777" w:rsidR="00D274D4" w:rsidRPr="00F70003" w:rsidRDefault="00D274D4" w:rsidP="00AD577F">
            <w:pPr>
              <w:widowControl w:val="0"/>
              <w:autoSpaceDE w:val="0"/>
              <w:autoSpaceDN w:val="0"/>
              <w:spacing w:after="0" w:line="304" w:lineRule="exact"/>
              <w:rPr>
                <w:rFonts w:ascii="Times New Roman" w:hAnsi="Times New Roman"/>
                <w:b/>
                <w:color w:val="000000" w:themeColor="text1"/>
                <w:lang w:eastAsia="ru-RU"/>
              </w:rPr>
            </w:pPr>
            <w:r w:rsidRPr="00F70003">
              <w:rPr>
                <w:rFonts w:ascii="Times New Roman" w:hAnsi="Times New Roman"/>
                <w:color w:val="000000" w:themeColor="text1"/>
                <w:lang w:eastAsia="ru-RU"/>
              </w:rPr>
              <w:t xml:space="preserve">Брифинг. </w:t>
            </w:r>
          </w:p>
        </w:tc>
        <w:tc>
          <w:tcPr>
            <w:tcW w:w="1843" w:type="dxa"/>
            <w:vAlign w:val="center"/>
          </w:tcPr>
          <w:p w14:paraId="44885AA6"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8.30</w:t>
            </w:r>
          </w:p>
        </w:tc>
        <w:tc>
          <w:tcPr>
            <w:tcW w:w="2977" w:type="dxa"/>
          </w:tcPr>
          <w:p w14:paraId="3E0A6C85"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Штаб, базовый лагерь</w:t>
            </w:r>
          </w:p>
        </w:tc>
      </w:tr>
      <w:tr w:rsidR="00F70003" w:rsidRPr="00F70003" w14:paraId="44928DCA" w14:textId="77777777" w:rsidTr="00CE42C4">
        <w:trPr>
          <w:trHeight w:val="322"/>
        </w:trPr>
        <w:tc>
          <w:tcPr>
            <w:tcW w:w="4546" w:type="dxa"/>
            <w:vAlign w:val="center"/>
          </w:tcPr>
          <w:p w14:paraId="4DD5D861" w14:textId="77777777" w:rsidR="00D274D4" w:rsidRPr="00F70003" w:rsidRDefault="00D274D4" w:rsidP="00AD577F">
            <w:pPr>
              <w:widowControl w:val="0"/>
              <w:autoSpaceDE w:val="0"/>
              <w:autoSpaceDN w:val="0"/>
              <w:spacing w:after="0" w:line="304" w:lineRule="exact"/>
              <w:rPr>
                <w:rFonts w:ascii="Times New Roman" w:hAnsi="Times New Roman"/>
                <w:color w:val="000000" w:themeColor="text1"/>
                <w:lang w:eastAsia="ru-RU"/>
              </w:rPr>
            </w:pPr>
            <w:r w:rsidRPr="00F70003">
              <w:rPr>
                <w:rFonts w:ascii="Times New Roman" w:hAnsi="Times New Roman"/>
                <w:color w:val="000000" w:themeColor="text1"/>
                <w:lang w:eastAsia="ru-RU"/>
              </w:rPr>
              <w:t xml:space="preserve">Публикация стартовой ведомости </w:t>
            </w:r>
          </w:p>
        </w:tc>
        <w:tc>
          <w:tcPr>
            <w:tcW w:w="1843" w:type="dxa"/>
            <w:vAlign w:val="center"/>
          </w:tcPr>
          <w:p w14:paraId="1FDAD157"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8.45</w:t>
            </w:r>
          </w:p>
        </w:tc>
        <w:tc>
          <w:tcPr>
            <w:tcW w:w="2977" w:type="dxa"/>
          </w:tcPr>
          <w:p w14:paraId="289DB0C0"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proofErr w:type="spellStart"/>
            <w:r w:rsidRPr="00F70003">
              <w:rPr>
                <w:rFonts w:ascii="Times New Roman" w:hAnsi="Times New Roman"/>
                <w:color w:val="000000" w:themeColor="text1"/>
                <w:lang w:eastAsia="ru-RU"/>
              </w:rPr>
              <w:t>Информ.табло</w:t>
            </w:r>
            <w:proofErr w:type="spellEnd"/>
            <w:r w:rsidRPr="00F70003">
              <w:rPr>
                <w:rFonts w:ascii="Times New Roman" w:hAnsi="Times New Roman"/>
                <w:color w:val="000000" w:themeColor="text1"/>
                <w:lang w:eastAsia="ru-RU"/>
              </w:rPr>
              <w:t xml:space="preserve"> </w:t>
            </w:r>
          </w:p>
        </w:tc>
      </w:tr>
      <w:tr w:rsidR="00F70003" w:rsidRPr="00F70003" w14:paraId="5B0D191E" w14:textId="77777777" w:rsidTr="00CE42C4">
        <w:trPr>
          <w:trHeight w:val="322"/>
        </w:trPr>
        <w:tc>
          <w:tcPr>
            <w:tcW w:w="4546" w:type="dxa"/>
          </w:tcPr>
          <w:p w14:paraId="455668A2" w14:textId="77777777" w:rsidR="00D274D4" w:rsidRPr="00F70003" w:rsidRDefault="00D274D4" w:rsidP="00AD577F">
            <w:pPr>
              <w:widowControl w:val="0"/>
              <w:autoSpaceDE w:val="0"/>
              <w:autoSpaceDN w:val="0"/>
              <w:spacing w:after="0" w:line="304" w:lineRule="exact"/>
              <w:rPr>
                <w:rFonts w:ascii="Times New Roman" w:hAnsi="Times New Roman"/>
                <w:color w:val="000000" w:themeColor="text1"/>
                <w:lang w:eastAsia="ru-RU"/>
              </w:rPr>
            </w:pPr>
            <w:r w:rsidRPr="00F70003">
              <w:rPr>
                <w:rFonts w:ascii="Times New Roman" w:hAnsi="Times New Roman"/>
                <w:color w:val="000000" w:themeColor="text1"/>
                <w:lang w:eastAsia="ru-RU"/>
              </w:rPr>
              <w:t xml:space="preserve">Открытие всех секций </w:t>
            </w:r>
          </w:p>
        </w:tc>
        <w:tc>
          <w:tcPr>
            <w:tcW w:w="1843" w:type="dxa"/>
            <w:vAlign w:val="center"/>
          </w:tcPr>
          <w:p w14:paraId="1EF8D80F"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9:00</w:t>
            </w:r>
          </w:p>
        </w:tc>
        <w:tc>
          <w:tcPr>
            <w:tcW w:w="2977" w:type="dxa"/>
          </w:tcPr>
          <w:p w14:paraId="4B857CAF"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Согласно схеме СУ</w:t>
            </w:r>
          </w:p>
        </w:tc>
      </w:tr>
      <w:tr w:rsidR="00F70003" w:rsidRPr="00F70003" w14:paraId="2327EF3E" w14:textId="77777777" w:rsidTr="00CE42C4">
        <w:trPr>
          <w:trHeight w:val="322"/>
        </w:trPr>
        <w:tc>
          <w:tcPr>
            <w:tcW w:w="4546" w:type="dxa"/>
          </w:tcPr>
          <w:p w14:paraId="2089820C" w14:textId="77777777" w:rsidR="00D274D4" w:rsidRPr="00F70003" w:rsidRDefault="00D274D4" w:rsidP="00AD577F">
            <w:pPr>
              <w:widowControl w:val="0"/>
              <w:autoSpaceDE w:val="0"/>
              <w:autoSpaceDN w:val="0"/>
              <w:spacing w:after="0" w:line="301" w:lineRule="exact"/>
              <w:rPr>
                <w:rFonts w:ascii="Times New Roman" w:hAnsi="Times New Roman"/>
                <w:color w:val="000000" w:themeColor="text1"/>
                <w:lang w:eastAsia="ru-RU"/>
              </w:rPr>
            </w:pPr>
            <w:r w:rsidRPr="00F70003">
              <w:rPr>
                <w:rFonts w:ascii="Times New Roman" w:hAnsi="Times New Roman"/>
                <w:color w:val="000000" w:themeColor="text1"/>
                <w:lang w:eastAsia="ru-RU"/>
              </w:rPr>
              <w:t>Закрытие всех секций</w:t>
            </w:r>
          </w:p>
        </w:tc>
        <w:tc>
          <w:tcPr>
            <w:tcW w:w="1843" w:type="dxa"/>
            <w:vAlign w:val="center"/>
          </w:tcPr>
          <w:p w14:paraId="564EBA49"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19:00</w:t>
            </w:r>
          </w:p>
        </w:tc>
        <w:tc>
          <w:tcPr>
            <w:tcW w:w="2977" w:type="dxa"/>
          </w:tcPr>
          <w:p w14:paraId="254D57A4"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Базовый лагерь</w:t>
            </w:r>
          </w:p>
        </w:tc>
      </w:tr>
      <w:tr w:rsidR="00F70003" w:rsidRPr="00F70003" w14:paraId="072B8F13" w14:textId="77777777" w:rsidTr="00CE42C4">
        <w:trPr>
          <w:trHeight w:val="322"/>
        </w:trPr>
        <w:tc>
          <w:tcPr>
            <w:tcW w:w="4546" w:type="dxa"/>
          </w:tcPr>
          <w:p w14:paraId="4E11EDFF" w14:textId="1BFB5C9C" w:rsidR="00D274D4" w:rsidRPr="00F70003" w:rsidRDefault="00D274D4" w:rsidP="00AD577F">
            <w:pPr>
              <w:widowControl w:val="0"/>
              <w:autoSpaceDE w:val="0"/>
              <w:autoSpaceDN w:val="0"/>
              <w:spacing w:after="0" w:line="304" w:lineRule="exact"/>
              <w:jc w:val="center"/>
              <w:rPr>
                <w:rFonts w:ascii="Times New Roman" w:hAnsi="Times New Roman"/>
                <w:b/>
                <w:color w:val="000000" w:themeColor="text1"/>
                <w:lang w:eastAsia="ru-RU"/>
              </w:rPr>
            </w:pPr>
            <w:r w:rsidRPr="00F70003">
              <w:rPr>
                <w:rFonts w:ascii="Times New Roman" w:hAnsi="Times New Roman"/>
                <w:b/>
                <w:color w:val="000000" w:themeColor="text1"/>
                <w:lang w:eastAsia="ru-RU"/>
              </w:rPr>
              <w:t>Суббота 2</w:t>
            </w:r>
            <w:r w:rsidR="00B819D2" w:rsidRPr="00F70003">
              <w:rPr>
                <w:rFonts w:ascii="Times New Roman" w:hAnsi="Times New Roman"/>
                <w:b/>
                <w:color w:val="000000" w:themeColor="text1"/>
                <w:lang w:eastAsia="ru-RU"/>
              </w:rPr>
              <w:t>6</w:t>
            </w:r>
            <w:r w:rsidRPr="00F70003">
              <w:rPr>
                <w:rFonts w:ascii="Times New Roman" w:hAnsi="Times New Roman"/>
                <w:b/>
                <w:color w:val="000000" w:themeColor="text1"/>
                <w:lang w:eastAsia="ru-RU"/>
              </w:rPr>
              <w:t xml:space="preserve"> се</w:t>
            </w:r>
            <w:r w:rsidR="00B819D2" w:rsidRPr="00F70003">
              <w:rPr>
                <w:rFonts w:ascii="Times New Roman" w:hAnsi="Times New Roman"/>
                <w:b/>
                <w:color w:val="000000" w:themeColor="text1"/>
                <w:lang w:eastAsia="ru-RU"/>
              </w:rPr>
              <w:t>н</w:t>
            </w:r>
            <w:r w:rsidRPr="00F70003">
              <w:rPr>
                <w:rFonts w:ascii="Times New Roman" w:hAnsi="Times New Roman"/>
                <w:b/>
                <w:color w:val="000000" w:themeColor="text1"/>
                <w:lang w:eastAsia="ru-RU"/>
              </w:rPr>
              <w:t xml:space="preserve">тября 2026 </w:t>
            </w:r>
          </w:p>
        </w:tc>
        <w:tc>
          <w:tcPr>
            <w:tcW w:w="1843" w:type="dxa"/>
            <w:vAlign w:val="center"/>
          </w:tcPr>
          <w:p w14:paraId="20E42CA0"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p>
        </w:tc>
        <w:tc>
          <w:tcPr>
            <w:tcW w:w="2977" w:type="dxa"/>
          </w:tcPr>
          <w:p w14:paraId="6C90B98F"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p>
        </w:tc>
      </w:tr>
      <w:tr w:rsidR="00F70003" w:rsidRPr="00F70003" w14:paraId="3CE40BDA" w14:textId="77777777" w:rsidTr="00CE42C4">
        <w:trPr>
          <w:trHeight w:val="322"/>
        </w:trPr>
        <w:tc>
          <w:tcPr>
            <w:tcW w:w="4546" w:type="dxa"/>
          </w:tcPr>
          <w:p w14:paraId="2D1C8393" w14:textId="77777777" w:rsidR="00D274D4" w:rsidRPr="00F70003" w:rsidRDefault="00D274D4" w:rsidP="00AD577F">
            <w:pPr>
              <w:widowControl w:val="0"/>
              <w:autoSpaceDE w:val="0"/>
              <w:autoSpaceDN w:val="0"/>
              <w:spacing w:after="0" w:line="304" w:lineRule="exact"/>
              <w:rPr>
                <w:rFonts w:ascii="Times New Roman" w:hAnsi="Times New Roman"/>
                <w:b/>
                <w:color w:val="000000" w:themeColor="text1"/>
                <w:lang w:eastAsia="ru-RU"/>
              </w:rPr>
            </w:pPr>
            <w:r w:rsidRPr="00F70003">
              <w:rPr>
                <w:rFonts w:ascii="Times New Roman" w:hAnsi="Times New Roman"/>
                <w:color w:val="000000" w:themeColor="text1"/>
                <w:lang w:eastAsia="ru-RU"/>
              </w:rPr>
              <w:t>Предстартовый медицинский контроль</w:t>
            </w:r>
          </w:p>
        </w:tc>
        <w:tc>
          <w:tcPr>
            <w:tcW w:w="1843" w:type="dxa"/>
            <w:vAlign w:val="center"/>
          </w:tcPr>
          <w:p w14:paraId="39F076AB"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07:00 – 08:20</w:t>
            </w:r>
          </w:p>
        </w:tc>
        <w:tc>
          <w:tcPr>
            <w:tcW w:w="2977" w:type="dxa"/>
          </w:tcPr>
          <w:p w14:paraId="590556E9"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Штаб, базовый лагерь</w:t>
            </w:r>
          </w:p>
        </w:tc>
      </w:tr>
      <w:tr w:rsidR="00F70003" w:rsidRPr="00F70003" w14:paraId="7D83630E" w14:textId="77777777" w:rsidTr="00CE42C4">
        <w:trPr>
          <w:trHeight w:val="322"/>
        </w:trPr>
        <w:tc>
          <w:tcPr>
            <w:tcW w:w="4546" w:type="dxa"/>
            <w:vAlign w:val="center"/>
          </w:tcPr>
          <w:p w14:paraId="13A7708E" w14:textId="77777777" w:rsidR="00D274D4" w:rsidRPr="00F70003" w:rsidRDefault="00D274D4" w:rsidP="00AD577F">
            <w:pPr>
              <w:widowControl w:val="0"/>
              <w:autoSpaceDE w:val="0"/>
              <w:autoSpaceDN w:val="0"/>
              <w:spacing w:after="0" w:line="304" w:lineRule="exact"/>
              <w:rPr>
                <w:rFonts w:ascii="Times New Roman" w:hAnsi="Times New Roman"/>
                <w:b/>
                <w:color w:val="000000" w:themeColor="text1"/>
                <w:lang w:eastAsia="ru-RU"/>
              </w:rPr>
            </w:pPr>
            <w:r w:rsidRPr="00F70003">
              <w:rPr>
                <w:rFonts w:ascii="Times New Roman" w:hAnsi="Times New Roman"/>
                <w:color w:val="000000" w:themeColor="text1"/>
                <w:lang w:eastAsia="ru-RU"/>
              </w:rPr>
              <w:t xml:space="preserve">Брифинг. </w:t>
            </w:r>
          </w:p>
        </w:tc>
        <w:tc>
          <w:tcPr>
            <w:tcW w:w="1843" w:type="dxa"/>
            <w:vAlign w:val="center"/>
          </w:tcPr>
          <w:p w14:paraId="1995C092"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8.30</w:t>
            </w:r>
          </w:p>
        </w:tc>
        <w:tc>
          <w:tcPr>
            <w:tcW w:w="2977" w:type="dxa"/>
          </w:tcPr>
          <w:p w14:paraId="2109515F"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Штаб, базовый лагерь</w:t>
            </w:r>
          </w:p>
        </w:tc>
      </w:tr>
      <w:tr w:rsidR="00F70003" w:rsidRPr="00F70003" w14:paraId="50479307" w14:textId="77777777" w:rsidTr="00CE42C4">
        <w:trPr>
          <w:trHeight w:val="322"/>
        </w:trPr>
        <w:tc>
          <w:tcPr>
            <w:tcW w:w="4546" w:type="dxa"/>
            <w:vAlign w:val="center"/>
          </w:tcPr>
          <w:p w14:paraId="347BFD1C" w14:textId="77777777" w:rsidR="00D274D4" w:rsidRPr="00F70003" w:rsidRDefault="00D274D4" w:rsidP="00AD577F">
            <w:pPr>
              <w:widowControl w:val="0"/>
              <w:autoSpaceDE w:val="0"/>
              <w:autoSpaceDN w:val="0"/>
              <w:spacing w:after="0" w:line="304" w:lineRule="exact"/>
              <w:rPr>
                <w:rFonts w:ascii="Times New Roman" w:hAnsi="Times New Roman"/>
                <w:color w:val="000000" w:themeColor="text1"/>
                <w:lang w:eastAsia="ru-RU"/>
              </w:rPr>
            </w:pPr>
            <w:r w:rsidRPr="00F70003">
              <w:rPr>
                <w:rFonts w:ascii="Times New Roman" w:hAnsi="Times New Roman"/>
                <w:color w:val="000000" w:themeColor="text1"/>
                <w:lang w:eastAsia="ru-RU"/>
              </w:rPr>
              <w:t xml:space="preserve">Публикация стартовой ведомости </w:t>
            </w:r>
          </w:p>
        </w:tc>
        <w:tc>
          <w:tcPr>
            <w:tcW w:w="1843" w:type="dxa"/>
            <w:vAlign w:val="center"/>
          </w:tcPr>
          <w:p w14:paraId="13A9D9BD"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8.45</w:t>
            </w:r>
          </w:p>
        </w:tc>
        <w:tc>
          <w:tcPr>
            <w:tcW w:w="2977" w:type="dxa"/>
          </w:tcPr>
          <w:p w14:paraId="7612F4D5"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proofErr w:type="spellStart"/>
            <w:r w:rsidRPr="00F70003">
              <w:rPr>
                <w:rFonts w:ascii="Times New Roman" w:hAnsi="Times New Roman"/>
                <w:color w:val="000000" w:themeColor="text1"/>
                <w:lang w:eastAsia="ru-RU"/>
              </w:rPr>
              <w:t>Информ.табло</w:t>
            </w:r>
            <w:proofErr w:type="spellEnd"/>
            <w:r w:rsidRPr="00F70003">
              <w:rPr>
                <w:rFonts w:ascii="Times New Roman" w:hAnsi="Times New Roman"/>
                <w:color w:val="000000" w:themeColor="text1"/>
                <w:lang w:eastAsia="ru-RU"/>
              </w:rPr>
              <w:t xml:space="preserve"> </w:t>
            </w:r>
          </w:p>
        </w:tc>
      </w:tr>
      <w:tr w:rsidR="00F70003" w:rsidRPr="00F70003" w14:paraId="5ED87D84" w14:textId="77777777" w:rsidTr="00CE42C4">
        <w:trPr>
          <w:trHeight w:val="323"/>
        </w:trPr>
        <w:tc>
          <w:tcPr>
            <w:tcW w:w="4546" w:type="dxa"/>
          </w:tcPr>
          <w:p w14:paraId="64E052ED" w14:textId="77777777" w:rsidR="00D274D4" w:rsidRPr="00F70003" w:rsidRDefault="00D274D4" w:rsidP="00AD577F">
            <w:pPr>
              <w:widowControl w:val="0"/>
              <w:autoSpaceDE w:val="0"/>
              <w:autoSpaceDN w:val="0"/>
              <w:spacing w:after="0" w:line="304" w:lineRule="exact"/>
              <w:rPr>
                <w:rFonts w:ascii="Times New Roman" w:hAnsi="Times New Roman"/>
                <w:color w:val="000000" w:themeColor="text1"/>
                <w:lang w:eastAsia="ru-RU"/>
              </w:rPr>
            </w:pPr>
            <w:r w:rsidRPr="00F70003">
              <w:rPr>
                <w:rFonts w:ascii="Times New Roman" w:hAnsi="Times New Roman"/>
                <w:color w:val="000000" w:themeColor="text1"/>
                <w:lang w:eastAsia="ru-RU"/>
              </w:rPr>
              <w:t xml:space="preserve">Открытие всех секций </w:t>
            </w:r>
          </w:p>
        </w:tc>
        <w:tc>
          <w:tcPr>
            <w:tcW w:w="1843" w:type="dxa"/>
            <w:vAlign w:val="center"/>
          </w:tcPr>
          <w:p w14:paraId="0CDA30B5"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9:00</w:t>
            </w:r>
          </w:p>
        </w:tc>
        <w:tc>
          <w:tcPr>
            <w:tcW w:w="2977" w:type="dxa"/>
          </w:tcPr>
          <w:p w14:paraId="298B44BB"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Согласно схеме СУ</w:t>
            </w:r>
          </w:p>
        </w:tc>
      </w:tr>
      <w:tr w:rsidR="00F70003" w:rsidRPr="00F70003" w14:paraId="6DBFC0C1" w14:textId="77777777" w:rsidTr="00CE42C4">
        <w:trPr>
          <w:trHeight w:val="323"/>
        </w:trPr>
        <w:tc>
          <w:tcPr>
            <w:tcW w:w="4546" w:type="dxa"/>
          </w:tcPr>
          <w:p w14:paraId="32542B03" w14:textId="77777777" w:rsidR="00D274D4" w:rsidRPr="00F70003" w:rsidRDefault="00D274D4" w:rsidP="00AD577F">
            <w:pPr>
              <w:widowControl w:val="0"/>
              <w:autoSpaceDE w:val="0"/>
              <w:autoSpaceDN w:val="0"/>
              <w:spacing w:after="0" w:line="301" w:lineRule="exact"/>
              <w:rPr>
                <w:rFonts w:ascii="Times New Roman" w:hAnsi="Times New Roman"/>
                <w:color w:val="000000" w:themeColor="text1"/>
                <w:lang w:eastAsia="ru-RU"/>
              </w:rPr>
            </w:pPr>
            <w:r w:rsidRPr="00F70003">
              <w:rPr>
                <w:rFonts w:ascii="Times New Roman" w:hAnsi="Times New Roman"/>
                <w:color w:val="000000" w:themeColor="text1"/>
                <w:lang w:eastAsia="ru-RU"/>
              </w:rPr>
              <w:t>Закрытие всех секций</w:t>
            </w:r>
          </w:p>
        </w:tc>
        <w:tc>
          <w:tcPr>
            <w:tcW w:w="1843" w:type="dxa"/>
            <w:vAlign w:val="center"/>
          </w:tcPr>
          <w:p w14:paraId="6202E7CE"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19:00</w:t>
            </w:r>
          </w:p>
        </w:tc>
        <w:tc>
          <w:tcPr>
            <w:tcW w:w="2977" w:type="dxa"/>
          </w:tcPr>
          <w:p w14:paraId="2483C23F"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Базовый лагерь</w:t>
            </w:r>
          </w:p>
        </w:tc>
      </w:tr>
      <w:tr w:rsidR="00F70003" w:rsidRPr="00F70003" w14:paraId="554773C1" w14:textId="77777777" w:rsidTr="00CE42C4">
        <w:trPr>
          <w:trHeight w:val="323"/>
        </w:trPr>
        <w:tc>
          <w:tcPr>
            <w:tcW w:w="4546" w:type="dxa"/>
          </w:tcPr>
          <w:p w14:paraId="70528C18" w14:textId="029DB5C6"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b/>
                <w:color w:val="000000" w:themeColor="text1"/>
                <w:lang w:eastAsia="ru-RU"/>
              </w:rPr>
              <w:t>Воскресенье 2</w:t>
            </w:r>
            <w:r w:rsidR="00B819D2" w:rsidRPr="00F70003">
              <w:rPr>
                <w:rFonts w:ascii="Times New Roman" w:hAnsi="Times New Roman"/>
                <w:b/>
                <w:color w:val="000000" w:themeColor="text1"/>
                <w:lang w:eastAsia="ru-RU"/>
              </w:rPr>
              <w:t>7</w:t>
            </w:r>
            <w:r w:rsidRPr="00F70003">
              <w:rPr>
                <w:rFonts w:ascii="Times New Roman" w:hAnsi="Times New Roman"/>
                <w:b/>
                <w:color w:val="000000" w:themeColor="text1"/>
                <w:lang w:eastAsia="ru-RU"/>
              </w:rPr>
              <w:t xml:space="preserve"> се</w:t>
            </w:r>
            <w:r w:rsidR="00B819D2" w:rsidRPr="00F70003">
              <w:rPr>
                <w:rFonts w:ascii="Times New Roman" w:hAnsi="Times New Roman"/>
                <w:b/>
                <w:color w:val="000000" w:themeColor="text1"/>
                <w:lang w:eastAsia="ru-RU"/>
              </w:rPr>
              <w:t>н</w:t>
            </w:r>
            <w:r w:rsidRPr="00F70003">
              <w:rPr>
                <w:rFonts w:ascii="Times New Roman" w:hAnsi="Times New Roman"/>
                <w:b/>
                <w:color w:val="000000" w:themeColor="text1"/>
                <w:lang w:eastAsia="ru-RU"/>
              </w:rPr>
              <w:t>тября 2026</w:t>
            </w:r>
          </w:p>
        </w:tc>
        <w:tc>
          <w:tcPr>
            <w:tcW w:w="1843" w:type="dxa"/>
            <w:vAlign w:val="center"/>
          </w:tcPr>
          <w:p w14:paraId="29D568C9" w14:textId="77777777" w:rsidR="00D274D4" w:rsidRPr="00F70003" w:rsidRDefault="00D274D4" w:rsidP="00AD577F">
            <w:pPr>
              <w:widowControl w:val="0"/>
              <w:autoSpaceDE w:val="0"/>
              <w:autoSpaceDN w:val="0"/>
              <w:spacing w:after="0" w:line="301" w:lineRule="exact"/>
              <w:jc w:val="center"/>
              <w:rPr>
                <w:rFonts w:ascii="Times New Roman" w:hAnsi="Times New Roman"/>
                <w:color w:val="000000" w:themeColor="text1"/>
                <w:lang w:eastAsia="ru-RU"/>
              </w:rPr>
            </w:pPr>
          </w:p>
        </w:tc>
        <w:tc>
          <w:tcPr>
            <w:tcW w:w="2977" w:type="dxa"/>
          </w:tcPr>
          <w:p w14:paraId="7B21A86E"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p>
        </w:tc>
      </w:tr>
      <w:tr w:rsidR="00F70003" w:rsidRPr="00F70003" w14:paraId="648BDD2D" w14:textId="77777777" w:rsidTr="00CE42C4">
        <w:trPr>
          <w:trHeight w:val="323"/>
        </w:trPr>
        <w:tc>
          <w:tcPr>
            <w:tcW w:w="4546" w:type="dxa"/>
          </w:tcPr>
          <w:p w14:paraId="31308D41" w14:textId="77777777" w:rsidR="00D274D4" w:rsidRPr="00F70003" w:rsidRDefault="00D274D4" w:rsidP="00AD577F">
            <w:pPr>
              <w:widowControl w:val="0"/>
              <w:autoSpaceDE w:val="0"/>
              <w:autoSpaceDN w:val="0"/>
              <w:spacing w:after="0" w:line="304" w:lineRule="exact"/>
              <w:rPr>
                <w:rFonts w:ascii="Times New Roman" w:hAnsi="Times New Roman"/>
                <w:b/>
                <w:color w:val="000000" w:themeColor="text1"/>
                <w:lang w:eastAsia="ru-RU"/>
              </w:rPr>
            </w:pPr>
            <w:r w:rsidRPr="00F70003">
              <w:rPr>
                <w:rFonts w:ascii="Times New Roman" w:hAnsi="Times New Roman"/>
                <w:color w:val="000000" w:themeColor="text1"/>
                <w:lang w:eastAsia="ru-RU"/>
              </w:rPr>
              <w:t>Предстартовый медицинский контроль</w:t>
            </w:r>
          </w:p>
        </w:tc>
        <w:tc>
          <w:tcPr>
            <w:tcW w:w="1843" w:type="dxa"/>
            <w:vAlign w:val="center"/>
          </w:tcPr>
          <w:p w14:paraId="2EA7BDCC"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07:00 – 08:20</w:t>
            </w:r>
          </w:p>
        </w:tc>
        <w:tc>
          <w:tcPr>
            <w:tcW w:w="2977" w:type="dxa"/>
          </w:tcPr>
          <w:p w14:paraId="74290403"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Штаб, базовый лагерь</w:t>
            </w:r>
          </w:p>
        </w:tc>
      </w:tr>
      <w:tr w:rsidR="00F70003" w:rsidRPr="00F70003" w14:paraId="18A9BD31" w14:textId="77777777" w:rsidTr="00CE42C4">
        <w:trPr>
          <w:trHeight w:val="323"/>
        </w:trPr>
        <w:tc>
          <w:tcPr>
            <w:tcW w:w="4546" w:type="dxa"/>
            <w:vAlign w:val="center"/>
          </w:tcPr>
          <w:p w14:paraId="64B0EB60" w14:textId="77777777" w:rsidR="00D274D4" w:rsidRPr="00F70003" w:rsidRDefault="00D274D4" w:rsidP="00AD577F">
            <w:pPr>
              <w:widowControl w:val="0"/>
              <w:autoSpaceDE w:val="0"/>
              <w:autoSpaceDN w:val="0"/>
              <w:spacing w:after="0" w:line="304" w:lineRule="exact"/>
              <w:rPr>
                <w:rFonts w:ascii="Times New Roman" w:hAnsi="Times New Roman"/>
                <w:b/>
                <w:color w:val="000000" w:themeColor="text1"/>
                <w:lang w:eastAsia="ru-RU"/>
              </w:rPr>
            </w:pPr>
            <w:r w:rsidRPr="00F70003">
              <w:rPr>
                <w:rFonts w:ascii="Times New Roman" w:hAnsi="Times New Roman"/>
                <w:color w:val="000000" w:themeColor="text1"/>
                <w:lang w:eastAsia="ru-RU"/>
              </w:rPr>
              <w:t xml:space="preserve">Брифинг. </w:t>
            </w:r>
          </w:p>
        </w:tc>
        <w:tc>
          <w:tcPr>
            <w:tcW w:w="1843" w:type="dxa"/>
            <w:vAlign w:val="center"/>
          </w:tcPr>
          <w:p w14:paraId="7242AE85"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8.30</w:t>
            </w:r>
          </w:p>
        </w:tc>
        <w:tc>
          <w:tcPr>
            <w:tcW w:w="2977" w:type="dxa"/>
          </w:tcPr>
          <w:p w14:paraId="032E0CB2"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Штаб, базовый лагерь</w:t>
            </w:r>
          </w:p>
        </w:tc>
      </w:tr>
      <w:tr w:rsidR="00F70003" w:rsidRPr="00F70003" w14:paraId="1F5627B1" w14:textId="77777777" w:rsidTr="00CE42C4">
        <w:trPr>
          <w:trHeight w:val="323"/>
        </w:trPr>
        <w:tc>
          <w:tcPr>
            <w:tcW w:w="4546" w:type="dxa"/>
            <w:vAlign w:val="center"/>
          </w:tcPr>
          <w:p w14:paraId="42CBC0F1" w14:textId="77777777" w:rsidR="00D274D4" w:rsidRPr="00F70003" w:rsidRDefault="00D274D4" w:rsidP="00AD577F">
            <w:pPr>
              <w:widowControl w:val="0"/>
              <w:autoSpaceDE w:val="0"/>
              <w:autoSpaceDN w:val="0"/>
              <w:spacing w:after="0" w:line="304" w:lineRule="exact"/>
              <w:rPr>
                <w:rFonts w:ascii="Times New Roman" w:hAnsi="Times New Roman"/>
                <w:color w:val="000000" w:themeColor="text1"/>
                <w:lang w:eastAsia="ru-RU"/>
              </w:rPr>
            </w:pPr>
            <w:r w:rsidRPr="00F70003">
              <w:rPr>
                <w:rFonts w:ascii="Times New Roman" w:hAnsi="Times New Roman"/>
                <w:color w:val="000000" w:themeColor="text1"/>
                <w:lang w:eastAsia="ru-RU"/>
              </w:rPr>
              <w:t xml:space="preserve">Публикация стартовой ведомости </w:t>
            </w:r>
          </w:p>
        </w:tc>
        <w:tc>
          <w:tcPr>
            <w:tcW w:w="1843" w:type="dxa"/>
            <w:vAlign w:val="center"/>
          </w:tcPr>
          <w:p w14:paraId="1DB5BA9D"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8.45</w:t>
            </w:r>
          </w:p>
        </w:tc>
        <w:tc>
          <w:tcPr>
            <w:tcW w:w="2977" w:type="dxa"/>
          </w:tcPr>
          <w:p w14:paraId="5FC4E370"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proofErr w:type="spellStart"/>
            <w:r w:rsidRPr="00F70003">
              <w:rPr>
                <w:rFonts w:ascii="Times New Roman" w:hAnsi="Times New Roman"/>
                <w:color w:val="000000" w:themeColor="text1"/>
                <w:lang w:eastAsia="ru-RU"/>
              </w:rPr>
              <w:t>Информ.табло</w:t>
            </w:r>
            <w:proofErr w:type="spellEnd"/>
            <w:r w:rsidRPr="00F70003">
              <w:rPr>
                <w:rFonts w:ascii="Times New Roman" w:hAnsi="Times New Roman"/>
                <w:color w:val="000000" w:themeColor="text1"/>
                <w:lang w:eastAsia="ru-RU"/>
              </w:rPr>
              <w:t xml:space="preserve"> </w:t>
            </w:r>
          </w:p>
        </w:tc>
      </w:tr>
      <w:tr w:rsidR="00F70003" w:rsidRPr="00F70003" w14:paraId="5B0377A7" w14:textId="77777777" w:rsidTr="00CE42C4">
        <w:trPr>
          <w:trHeight w:val="323"/>
        </w:trPr>
        <w:tc>
          <w:tcPr>
            <w:tcW w:w="4546" w:type="dxa"/>
          </w:tcPr>
          <w:p w14:paraId="473D6946" w14:textId="77777777" w:rsidR="00D274D4" w:rsidRPr="00F70003" w:rsidRDefault="00D274D4" w:rsidP="00AD577F">
            <w:pPr>
              <w:widowControl w:val="0"/>
              <w:autoSpaceDE w:val="0"/>
              <w:autoSpaceDN w:val="0"/>
              <w:spacing w:after="0" w:line="304" w:lineRule="exact"/>
              <w:rPr>
                <w:rFonts w:ascii="Times New Roman" w:hAnsi="Times New Roman"/>
                <w:color w:val="000000" w:themeColor="text1"/>
                <w:lang w:eastAsia="ru-RU"/>
              </w:rPr>
            </w:pPr>
            <w:r w:rsidRPr="00F70003">
              <w:rPr>
                <w:rFonts w:ascii="Times New Roman" w:hAnsi="Times New Roman"/>
                <w:color w:val="000000" w:themeColor="text1"/>
                <w:lang w:eastAsia="ru-RU"/>
              </w:rPr>
              <w:t xml:space="preserve">Открытие всех секций </w:t>
            </w:r>
          </w:p>
        </w:tc>
        <w:tc>
          <w:tcPr>
            <w:tcW w:w="1843" w:type="dxa"/>
            <w:vAlign w:val="center"/>
          </w:tcPr>
          <w:p w14:paraId="19FC7035"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9:00</w:t>
            </w:r>
          </w:p>
        </w:tc>
        <w:tc>
          <w:tcPr>
            <w:tcW w:w="2977" w:type="dxa"/>
          </w:tcPr>
          <w:p w14:paraId="04696990"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Согласно схеме СУ</w:t>
            </w:r>
          </w:p>
        </w:tc>
      </w:tr>
      <w:tr w:rsidR="00F70003" w:rsidRPr="00F70003" w14:paraId="7E3F621D" w14:textId="77777777" w:rsidTr="00CE42C4">
        <w:trPr>
          <w:trHeight w:val="323"/>
        </w:trPr>
        <w:tc>
          <w:tcPr>
            <w:tcW w:w="4546" w:type="dxa"/>
          </w:tcPr>
          <w:p w14:paraId="2F12204E" w14:textId="77777777" w:rsidR="00D274D4" w:rsidRPr="00F70003" w:rsidRDefault="00D274D4" w:rsidP="00AD577F">
            <w:pPr>
              <w:widowControl w:val="0"/>
              <w:autoSpaceDE w:val="0"/>
              <w:autoSpaceDN w:val="0"/>
              <w:spacing w:after="0" w:line="301" w:lineRule="exact"/>
              <w:rPr>
                <w:rFonts w:ascii="Times New Roman" w:hAnsi="Times New Roman"/>
                <w:color w:val="000000" w:themeColor="text1"/>
                <w:lang w:eastAsia="ru-RU"/>
              </w:rPr>
            </w:pPr>
            <w:r w:rsidRPr="00F70003">
              <w:rPr>
                <w:rFonts w:ascii="Times New Roman" w:hAnsi="Times New Roman"/>
                <w:color w:val="000000" w:themeColor="text1"/>
                <w:lang w:eastAsia="ru-RU"/>
              </w:rPr>
              <w:t>Закрытие всех секций</w:t>
            </w:r>
          </w:p>
        </w:tc>
        <w:tc>
          <w:tcPr>
            <w:tcW w:w="1843" w:type="dxa"/>
            <w:vAlign w:val="center"/>
          </w:tcPr>
          <w:p w14:paraId="656E139F"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16:00</w:t>
            </w:r>
          </w:p>
        </w:tc>
        <w:tc>
          <w:tcPr>
            <w:tcW w:w="2977" w:type="dxa"/>
          </w:tcPr>
          <w:p w14:paraId="4AF398F2"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Базовый лагерь</w:t>
            </w:r>
          </w:p>
        </w:tc>
      </w:tr>
      <w:tr w:rsidR="00F70003" w:rsidRPr="00F70003" w14:paraId="121B320B" w14:textId="77777777" w:rsidTr="00CE42C4">
        <w:trPr>
          <w:trHeight w:val="323"/>
        </w:trPr>
        <w:tc>
          <w:tcPr>
            <w:tcW w:w="4546" w:type="dxa"/>
          </w:tcPr>
          <w:p w14:paraId="60A3E972" w14:textId="77777777" w:rsidR="00D274D4" w:rsidRPr="00F70003" w:rsidRDefault="00D274D4" w:rsidP="00AD577F">
            <w:pPr>
              <w:widowControl w:val="0"/>
              <w:autoSpaceDE w:val="0"/>
              <w:autoSpaceDN w:val="0"/>
              <w:spacing w:after="0" w:line="304" w:lineRule="exact"/>
              <w:rPr>
                <w:rFonts w:ascii="Times New Roman" w:hAnsi="Times New Roman"/>
                <w:color w:val="000000" w:themeColor="text1"/>
                <w:lang w:eastAsia="ru-RU"/>
              </w:rPr>
            </w:pPr>
            <w:r w:rsidRPr="00F70003">
              <w:rPr>
                <w:rFonts w:ascii="Times New Roman" w:hAnsi="Times New Roman"/>
                <w:color w:val="000000" w:themeColor="text1"/>
                <w:lang w:eastAsia="ru-RU"/>
              </w:rPr>
              <w:t xml:space="preserve">Предварительные результаты </w:t>
            </w:r>
          </w:p>
        </w:tc>
        <w:tc>
          <w:tcPr>
            <w:tcW w:w="1843" w:type="dxa"/>
            <w:vAlign w:val="center"/>
          </w:tcPr>
          <w:p w14:paraId="0B3F9E72" w14:textId="77777777" w:rsidR="00D274D4" w:rsidRPr="00F70003" w:rsidRDefault="00D274D4" w:rsidP="00AD577F">
            <w:pPr>
              <w:widowControl w:val="0"/>
              <w:autoSpaceDE w:val="0"/>
              <w:autoSpaceDN w:val="0"/>
              <w:spacing w:after="0" w:line="301"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17.00</w:t>
            </w:r>
          </w:p>
        </w:tc>
        <w:tc>
          <w:tcPr>
            <w:tcW w:w="2977" w:type="dxa"/>
          </w:tcPr>
          <w:p w14:paraId="22AE41B3"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proofErr w:type="spellStart"/>
            <w:r w:rsidRPr="00F70003">
              <w:rPr>
                <w:rFonts w:ascii="Times New Roman" w:hAnsi="Times New Roman"/>
                <w:color w:val="000000" w:themeColor="text1"/>
                <w:lang w:eastAsia="ru-RU"/>
              </w:rPr>
              <w:t>Информ.табло</w:t>
            </w:r>
            <w:proofErr w:type="spellEnd"/>
          </w:p>
        </w:tc>
      </w:tr>
      <w:tr w:rsidR="00F70003" w:rsidRPr="00F70003" w14:paraId="2248679A" w14:textId="77777777" w:rsidTr="00CE42C4">
        <w:trPr>
          <w:trHeight w:val="323"/>
        </w:trPr>
        <w:tc>
          <w:tcPr>
            <w:tcW w:w="4546" w:type="dxa"/>
          </w:tcPr>
          <w:p w14:paraId="385B8472" w14:textId="77777777" w:rsidR="00D274D4" w:rsidRPr="00F70003" w:rsidRDefault="00D274D4" w:rsidP="00AD577F">
            <w:pPr>
              <w:widowControl w:val="0"/>
              <w:autoSpaceDE w:val="0"/>
              <w:autoSpaceDN w:val="0"/>
              <w:spacing w:after="0" w:line="304" w:lineRule="exact"/>
              <w:rPr>
                <w:rFonts w:ascii="Times New Roman" w:hAnsi="Times New Roman"/>
                <w:color w:val="000000" w:themeColor="text1"/>
                <w:lang w:eastAsia="ru-RU"/>
              </w:rPr>
            </w:pPr>
            <w:r w:rsidRPr="00F70003">
              <w:rPr>
                <w:rFonts w:ascii="Times New Roman" w:hAnsi="Times New Roman"/>
                <w:color w:val="000000" w:themeColor="text1"/>
                <w:lang w:eastAsia="ru-RU"/>
              </w:rPr>
              <w:t xml:space="preserve">Окончательные результаты </w:t>
            </w:r>
          </w:p>
        </w:tc>
        <w:tc>
          <w:tcPr>
            <w:tcW w:w="1843" w:type="dxa"/>
            <w:vAlign w:val="center"/>
          </w:tcPr>
          <w:p w14:paraId="29F4E8F3" w14:textId="77777777" w:rsidR="00D274D4" w:rsidRPr="00F70003" w:rsidRDefault="00D274D4" w:rsidP="00AD577F">
            <w:pPr>
              <w:widowControl w:val="0"/>
              <w:autoSpaceDE w:val="0"/>
              <w:autoSpaceDN w:val="0"/>
              <w:spacing w:after="0" w:line="301"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17.30</w:t>
            </w:r>
          </w:p>
        </w:tc>
        <w:tc>
          <w:tcPr>
            <w:tcW w:w="2977" w:type="dxa"/>
          </w:tcPr>
          <w:p w14:paraId="33997C75"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proofErr w:type="spellStart"/>
            <w:r w:rsidRPr="00F70003">
              <w:rPr>
                <w:rFonts w:ascii="Times New Roman" w:hAnsi="Times New Roman"/>
                <w:color w:val="000000" w:themeColor="text1"/>
                <w:lang w:eastAsia="ru-RU"/>
              </w:rPr>
              <w:t>Информ.табло</w:t>
            </w:r>
            <w:proofErr w:type="spellEnd"/>
          </w:p>
        </w:tc>
      </w:tr>
      <w:tr w:rsidR="00F70003" w:rsidRPr="00F70003" w14:paraId="24501556" w14:textId="77777777" w:rsidTr="00CE42C4">
        <w:trPr>
          <w:trHeight w:val="323"/>
        </w:trPr>
        <w:tc>
          <w:tcPr>
            <w:tcW w:w="4546" w:type="dxa"/>
          </w:tcPr>
          <w:p w14:paraId="4EBB4348" w14:textId="77777777" w:rsidR="00D274D4" w:rsidRPr="00F70003" w:rsidRDefault="00D274D4" w:rsidP="00AD577F">
            <w:pPr>
              <w:widowControl w:val="0"/>
              <w:autoSpaceDE w:val="0"/>
              <w:autoSpaceDN w:val="0"/>
              <w:spacing w:after="0" w:line="304" w:lineRule="exact"/>
              <w:rPr>
                <w:rFonts w:ascii="Times New Roman" w:hAnsi="Times New Roman"/>
                <w:color w:val="000000" w:themeColor="text1"/>
                <w:lang w:eastAsia="ru-RU"/>
              </w:rPr>
            </w:pPr>
            <w:r w:rsidRPr="00F70003">
              <w:rPr>
                <w:rFonts w:ascii="Times New Roman" w:hAnsi="Times New Roman"/>
                <w:color w:val="000000" w:themeColor="text1"/>
                <w:lang w:eastAsia="ru-RU"/>
              </w:rPr>
              <w:t xml:space="preserve">Награждение победителей </w:t>
            </w:r>
          </w:p>
        </w:tc>
        <w:tc>
          <w:tcPr>
            <w:tcW w:w="1843" w:type="dxa"/>
            <w:vAlign w:val="center"/>
          </w:tcPr>
          <w:p w14:paraId="0110EDD0" w14:textId="77777777" w:rsidR="00D274D4" w:rsidRPr="00F70003" w:rsidRDefault="00D274D4" w:rsidP="00AD577F">
            <w:pPr>
              <w:widowControl w:val="0"/>
              <w:autoSpaceDE w:val="0"/>
              <w:autoSpaceDN w:val="0"/>
              <w:spacing w:after="0" w:line="301"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18.00</w:t>
            </w:r>
          </w:p>
        </w:tc>
        <w:tc>
          <w:tcPr>
            <w:tcW w:w="2977" w:type="dxa"/>
          </w:tcPr>
          <w:p w14:paraId="017FF113" w14:textId="77777777" w:rsidR="00D274D4" w:rsidRPr="00F70003" w:rsidRDefault="00D274D4" w:rsidP="00AD577F">
            <w:pPr>
              <w:widowControl w:val="0"/>
              <w:autoSpaceDE w:val="0"/>
              <w:autoSpaceDN w:val="0"/>
              <w:spacing w:after="0" w:line="304" w:lineRule="exact"/>
              <w:jc w:val="center"/>
              <w:rPr>
                <w:rFonts w:ascii="Times New Roman" w:hAnsi="Times New Roman"/>
                <w:color w:val="000000" w:themeColor="text1"/>
                <w:lang w:eastAsia="ru-RU"/>
              </w:rPr>
            </w:pPr>
            <w:r w:rsidRPr="00F70003">
              <w:rPr>
                <w:rFonts w:ascii="Times New Roman" w:hAnsi="Times New Roman"/>
                <w:color w:val="000000" w:themeColor="text1"/>
                <w:lang w:eastAsia="ru-RU"/>
              </w:rPr>
              <w:t>Штаб, базовый лагерь</w:t>
            </w:r>
          </w:p>
        </w:tc>
      </w:tr>
    </w:tbl>
    <w:p w14:paraId="7BE0D5F8" w14:textId="77777777" w:rsidR="00D274D4" w:rsidRPr="00F70003" w:rsidRDefault="00D274D4" w:rsidP="00D074FE">
      <w:pPr>
        <w:rPr>
          <w:rFonts w:ascii="Times New Roman" w:hAnsi="Times New Roman"/>
          <w:b/>
          <w:bCs/>
          <w:color w:val="000000" w:themeColor="text1"/>
          <w:sz w:val="24"/>
          <w:szCs w:val="24"/>
        </w:rPr>
      </w:pPr>
    </w:p>
    <w:p w14:paraId="5A4248C8" w14:textId="77777777" w:rsidR="00D274D4" w:rsidRPr="00F70003" w:rsidRDefault="00D274D4" w:rsidP="00D274D4">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Организатор вправе внести изменения в программу и расписание соревнования, о чем все участники будут заблаговременно проинформированы. Изменения в расписании и регламенте оформляются бюллетенем.</w:t>
      </w:r>
    </w:p>
    <w:p w14:paraId="61546C67" w14:textId="6C7EDF1D" w:rsidR="00451ED8" w:rsidRPr="00F70003" w:rsidRDefault="00D274D4" w:rsidP="00D274D4">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В случае объявления беспилотной или ракетной опасности соревнования прерываются (приостанавливаются) на срок действия такого предупреждения.</w:t>
      </w:r>
    </w:p>
    <w:p w14:paraId="7C9C4B19" w14:textId="77777777" w:rsidR="008A3A21" w:rsidRPr="00F70003" w:rsidRDefault="007F3C5D" w:rsidP="00847502">
      <w:pPr>
        <w:rPr>
          <w:rFonts w:ascii="Times New Roman" w:hAnsi="Times New Roman"/>
          <w:b/>
          <w:bCs/>
          <w:color w:val="000000" w:themeColor="text1"/>
          <w:sz w:val="24"/>
          <w:szCs w:val="24"/>
        </w:rPr>
      </w:pPr>
      <w:r w:rsidRPr="00F70003">
        <w:rPr>
          <w:rFonts w:ascii="Times New Roman" w:hAnsi="Times New Roman"/>
          <w:b/>
          <w:bCs/>
          <w:color w:val="000000" w:themeColor="text1"/>
          <w:sz w:val="24"/>
          <w:szCs w:val="24"/>
        </w:rPr>
        <w:br w:type="page"/>
      </w:r>
      <w:r w:rsidR="00D074FE" w:rsidRPr="00F70003">
        <w:rPr>
          <w:rFonts w:ascii="Times New Roman" w:hAnsi="Times New Roman"/>
          <w:b/>
          <w:bCs/>
          <w:color w:val="000000" w:themeColor="text1"/>
          <w:sz w:val="24"/>
          <w:szCs w:val="24"/>
        </w:rPr>
        <w:lastRenderedPageBreak/>
        <w:t>1. ОПИСАНИЕ СОРЕВНОВАНИЯ</w:t>
      </w:r>
    </w:p>
    <w:p w14:paraId="12FA027C" w14:textId="050FD735" w:rsidR="00154118" w:rsidRPr="00F70003" w:rsidRDefault="00D074FE" w:rsidP="00A652DA">
      <w:pPr>
        <w:spacing w:line="276" w:lineRule="auto"/>
        <w:rPr>
          <w:rFonts w:ascii="Times New Roman" w:hAnsi="Times New Roman"/>
          <w:b/>
          <w:bCs/>
          <w:color w:val="000000" w:themeColor="text1"/>
          <w:sz w:val="24"/>
          <w:szCs w:val="24"/>
        </w:rPr>
      </w:pPr>
      <w:r w:rsidRPr="00F70003">
        <w:rPr>
          <w:rFonts w:ascii="Times New Roman" w:hAnsi="Times New Roman"/>
          <w:b/>
          <w:bCs/>
          <w:color w:val="000000" w:themeColor="text1"/>
          <w:sz w:val="24"/>
          <w:szCs w:val="24"/>
        </w:rPr>
        <w:t>1.1. Общая информация</w:t>
      </w:r>
    </w:p>
    <w:p w14:paraId="1C3E0107" w14:textId="78D713BE" w:rsidR="00454724" w:rsidRPr="009F7E3C" w:rsidRDefault="00D074FE" w:rsidP="00A652DA">
      <w:pPr>
        <w:spacing w:line="276" w:lineRule="auto"/>
        <w:jc w:val="both"/>
        <w:rPr>
          <w:rStyle w:val="ab"/>
          <w:bCs/>
          <w:shd w:val="clear" w:color="auto" w:fill="FFFFFF"/>
        </w:rPr>
      </w:pPr>
      <w:r w:rsidRPr="00F70003">
        <w:rPr>
          <w:rFonts w:ascii="Times New Roman" w:hAnsi="Times New Roman"/>
          <w:color w:val="000000" w:themeColor="text1"/>
          <w:sz w:val="24"/>
          <w:szCs w:val="24"/>
        </w:rPr>
        <w:t>Наименование соревнования: «</w:t>
      </w:r>
      <w:proofErr w:type="spellStart"/>
      <w:r w:rsidR="004D01E9" w:rsidRPr="00F70003">
        <w:rPr>
          <w:rFonts w:ascii="Times New Roman" w:eastAsia="Times New Roman" w:hAnsi="Times New Roman"/>
          <w:color w:val="000000" w:themeColor="text1"/>
          <w:sz w:val="24"/>
          <w:szCs w:val="24"/>
        </w:rPr>
        <w:t>Rainforest</w:t>
      </w:r>
      <w:proofErr w:type="spellEnd"/>
      <w:r w:rsidR="004D01E9" w:rsidRPr="00F70003">
        <w:rPr>
          <w:rFonts w:ascii="Times New Roman" w:eastAsia="Times New Roman" w:hAnsi="Times New Roman"/>
          <w:color w:val="000000" w:themeColor="text1"/>
          <w:sz w:val="24"/>
          <w:szCs w:val="24"/>
        </w:rPr>
        <w:t xml:space="preserve"> Challenge </w:t>
      </w:r>
      <w:r w:rsidR="009F7E3C" w:rsidRPr="009F7E3C">
        <w:rPr>
          <w:rFonts w:ascii="Times New Roman" w:eastAsia="Times New Roman" w:hAnsi="Times New Roman"/>
          <w:color w:val="000000" w:themeColor="text1"/>
          <w:sz w:val="24"/>
          <w:szCs w:val="24"/>
        </w:rPr>
        <w:t xml:space="preserve">Глобальной серии Кавказ </w:t>
      </w:r>
      <w:r w:rsidR="00845F84" w:rsidRPr="00F70003">
        <w:rPr>
          <w:rFonts w:ascii="Times New Roman" w:eastAsia="Times New Roman" w:hAnsi="Times New Roman"/>
          <w:color w:val="000000" w:themeColor="text1"/>
          <w:sz w:val="24"/>
          <w:szCs w:val="24"/>
        </w:rPr>
        <w:t>202</w:t>
      </w:r>
      <w:r w:rsidR="00CE42C4" w:rsidRPr="00F70003">
        <w:rPr>
          <w:rFonts w:ascii="Times New Roman" w:eastAsia="Times New Roman" w:hAnsi="Times New Roman"/>
          <w:color w:val="000000" w:themeColor="text1"/>
          <w:sz w:val="24"/>
          <w:szCs w:val="24"/>
        </w:rPr>
        <w:t>6</w:t>
      </w:r>
      <w:r w:rsidR="00845F84" w:rsidRPr="00F70003">
        <w:rPr>
          <w:rFonts w:ascii="Times New Roman" w:eastAsia="Times New Roman" w:hAnsi="Times New Roman"/>
          <w:color w:val="000000" w:themeColor="text1"/>
          <w:sz w:val="24"/>
          <w:szCs w:val="24"/>
        </w:rPr>
        <w:t xml:space="preserve"> </w:t>
      </w:r>
      <w:r w:rsidR="004D01E9" w:rsidRPr="00F70003">
        <w:rPr>
          <w:rFonts w:ascii="Times New Roman" w:eastAsia="Times New Roman" w:hAnsi="Times New Roman"/>
          <w:color w:val="000000" w:themeColor="text1"/>
          <w:sz w:val="24"/>
          <w:szCs w:val="24"/>
        </w:rPr>
        <w:t>(</w:t>
      </w:r>
      <w:r w:rsidR="004D01E9" w:rsidRPr="00F70003">
        <w:rPr>
          <w:rStyle w:val="ab"/>
          <w:rFonts w:ascii="Times New Roman" w:hAnsi="Times New Roman"/>
          <w:bCs/>
          <w:color w:val="000000" w:themeColor="text1"/>
          <w:sz w:val="24"/>
          <w:szCs w:val="24"/>
          <w:shd w:val="clear" w:color="auto" w:fill="FFFFFF"/>
        </w:rPr>
        <w:t xml:space="preserve">Рейн Форест Челлендж </w:t>
      </w:r>
      <w:r w:rsidR="009F7E3C" w:rsidRPr="009F7E3C">
        <w:rPr>
          <w:rStyle w:val="ab"/>
          <w:rFonts w:ascii="Times New Roman" w:hAnsi="Times New Roman"/>
          <w:bCs/>
          <w:color w:val="000000" w:themeColor="text1"/>
          <w:sz w:val="24"/>
          <w:szCs w:val="24"/>
          <w:shd w:val="clear" w:color="auto" w:fill="FFFFFF"/>
        </w:rPr>
        <w:t>Глобальной серии Кавказ 2026</w:t>
      </w:r>
      <w:r w:rsidR="004D01E9" w:rsidRPr="009F7E3C">
        <w:rPr>
          <w:rStyle w:val="ab"/>
          <w:bCs/>
          <w:shd w:val="clear" w:color="auto" w:fill="FFFFFF"/>
        </w:rPr>
        <w:t>)</w:t>
      </w:r>
      <w:r w:rsidRPr="009F7E3C">
        <w:rPr>
          <w:rStyle w:val="ab"/>
          <w:bCs/>
          <w:shd w:val="clear" w:color="auto" w:fill="FFFFFF"/>
        </w:rPr>
        <w:t>»</w:t>
      </w:r>
      <w:r w:rsidR="00A5705B" w:rsidRPr="009F7E3C">
        <w:rPr>
          <w:rStyle w:val="ab"/>
          <w:bCs/>
          <w:shd w:val="clear" w:color="auto" w:fill="FFFFFF"/>
        </w:rPr>
        <w:t>.</w:t>
      </w:r>
    </w:p>
    <w:p w14:paraId="11BA22F1" w14:textId="701B752C" w:rsidR="0031509A" w:rsidRPr="00F70003" w:rsidRDefault="00693D6C" w:rsidP="00A652DA">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Номер в Едином </w:t>
      </w:r>
      <w:r w:rsidR="00845F84" w:rsidRPr="00F70003">
        <w:rPr>
          <w:rFonts w:ascii="Times New Roman" w:hAnsi="Times New Roman"/>
          <w:color w:val="000000" w:themeColor="text1"/>
          <w:sz w:val="24"/>
          <w:szCs w:val="24"/>
        </w:rPr>
        <w:t>краевом</w:t>
      </w:r>
      <w:r w:rsidRPr="00F70003">
        <w:rPr>
          <w:rFonts w:ascii="Times New Roman" w:hAnsi="Times New Roman"/>
          <w:color w:val="000000" w:themeColor="text1"/>
          <w:sz w:val="24"/>
          <w:szCs w:val="24"/>
        </w:rPr>
        <w:t xml:space="preserve"> календарном плане официальных физкультурных и спортивных мероприятий на 202</w:t>
      </w:r>
      <w:r w:rsidR="00CE42C4" w:rsidRPr="00F70003">
        <w:rPr>
          <w:rFonts w:ascii="Times New Roman" w:hAnsi="Times New Roman"/>
          <w:color w:val="000000" w:themeColor="text1"/>
          <w:sz w:val="24"/>
          <w:szCs w:val="24"/>
        </w:rPr>
        <w:t>6</w:t>
      </w:r>
      <w:r w:rsidRPr="00F70003">
        <w:rPr>
          <w:rFonts w:ascii="Times New Roman" w:hAnsi="Times New Roman"/>
          <w:color w:val="000000" w:themeColor="text1"/>
          <w:sz w:val="24"/>
          <w:szCs w:val="24"/>
        </w:rPr>
        <w:t xml:space="preserve"> год № </w:t>
      </w:r>
      <w:r w:rsidR="003229B0" w:rsidRPr="00F70003">
        <w:rPr>
          <w:rFonts w:ascii="Times New Roman" w:hAnsi="Times New Roman"/>
          <w:color w:val="000000" w:themeColor="text1"/>
          <w:sz w:val="24"/>
          <w:szCs w:val="24"/>
          <w:highlight w:val="yellow"/>
        </w:rPr>
        <w:t>_____</w:t>
      </w:r>
    </w:p>
    <w:p w14:paraId="071E1C94" w14:textId="2DBE2A91" w:rsidR="00497C9E" w:rsidRPr="00F70003" w:rsidRDefault="00D074FE" w:rsidP="00497C9E">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Место проведения соревнования: </w:t>
      </w:r>
      <w:r w:rsidR="00497C9E" w:rsidRPr="00F70003">
        <w:rPr>
          <w:rFonts w:ascii="Times New Roman" w:hAnsi="Times New Roman"/>
          <w:color w:val="000000" w:themeColor="text1"/>
          <w:sz w:val="24"/>
          <w:szCs w:val="24"/>
        </w:rPr>
        <w:t>Ставропольский край, Минераловодский район, пос. Тельмана</w:t>
      </w:r>
      <w:r w:rsidR="00E24DC3" w:rsidRPr="00F70003">
        <w:rPr>
          <w:rFonts w:ascii="Times New Roman" w:hAnsi="Times New Roman"/>
          <w:color w:val="000000" w:themeColor="text1"/>
          <w:sz w:val="24"/>
          <w:szCs w:val="24"/>
        </w:rPr>
        <w:t xml:space="preserve">. </w:t>
      </w:r>
      <w:r w:rsidR="00497C9E" w:rsidRPr="00F70003">
        <w:rPr>
          <w:rFonts w:ascii="Times New Roman" w:hAnsi="Times New Roman"/>
          <w:color w:val="000000" w:themeColor="text1"/>
          <w:sz w:val="24"/>
          <w:szCs w:val="24"/>
        </w:rPr>
        <w:t>GPS 44.117905, 43.225788</w:t>
      </w:r>
      <w:r w:rsidR="002E3B2C" w:rsidRPr="00F70003">
        <w:rPr>
          <w:rFonts w:ascii="Times New Roman" w:hAnsi="Times New Roman"/>
          <w:color w:val="000000" w:themeColor="text1"/>
          <w:sz w:val="24"/>
          <w:szCs w:val="24"/>
        </w:rPr>
        <w:t>.</w:t>
      </w:r>
    </w:p>
    <w:p w14:paraId="6FD7B429" w14:textId="6B33EF0E" w:rsidR="00D17F5C" w:rsidRPr="00F70003" w:rsidRDefault="00D074FE" w:rsidP="00A652DA">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Время проведения соревнования: </w:t>
      </w:r>
      <w:r w:rsidR="00D2493C" w:rsidRPr="00F70003">
        <w:rPr>
          <w:rFonts w:ascii="Times New Roman" w:hAnsi="Times New Roman"/>
          <w:color w:val="000000" w:themeColor="text1"/>
          <w:sz w:val="24"/>
          <w:szCs w:val="24"/>
        </w:rPr>
        <w:t>2</w:t>
      </w:r>
      <w:r w:rsidR="007A21BD">
        <w:rPr>
          <w:rFonts w:ascii="Times New Roman" w:hAnsi="Times New Roman"/>
          <w:color w:val="000000" w:themeColor="text1"/>
          <w:sz w:val="24"/>
          <w:szCs w:val="24"/>
        </w:rPr>
        <w:t>4</w:t>
      </w:r>
      <w:r w:rsidR="00A5705B" w:rsidRPr="00F70003">
        <w:rPr>
          <w:rFonts w:ascii="Times New Roman" w:hAnsi="Times New Roman"/>
          <w:color w:val="000000" w:themeColor="text1"/>
          <w:sz w:val="24"/>
          <w:szCs w:val="24"/>
        </w:rPr>
        <w:t xml:space="preserve"> </w:t>
      </w:r>
      <w:r w:rsidR="00CE42C4" w:rsidRPr="00F70003">
        <w:rPr>
          <w:rFonts w:ascii="Times New Roman" w:hAnsi="Times New Roman"/>
          <w:color w:val="000000" w:themeColor="text1"/>
          <w:sz w:val="24"/>
          <w:szCs w:val="24"/>
        </w:rPr>
        <w:t>сентября</w:t>
      </w:r>
      <w:r w:rsidR="004D01E9" w:rsidRPr="00F70003">
        <w:rPr>
          <w:rFonts w:ascii="Times New Roman" w:hAnsi="Times New Roman"/>
          <w:color w:val="000000" w:themeColor="text1"/>
          <w:sz w:val="24"/>
          <w:szCs w:val="24"/>
        </w:rPr>
        <w:t xml:space="preserve"> – </w:t>
      </w:r>
      <w:r w:rsidR="00D2493C" w:rsidRPr="00F70003">
        <w:rPr>
          <w:rFonts w:ascii="Times New Roman" w:hAnsi="Times New Roman"/>
          <w:color w:val="000000" w:themeColor="text1"/>
          <w:sz w:val="24"/>
          <w:szCs w:val="24"/>
        </w:rPr>
        <w:t>2</w:t>
      </w:r>
      <w:r w:rsidR="00CE42C4" w:rsidRPr="00F70003">
        <w:rPr>
          <w:rFonts w:ascii="Times New Roman" w:hAnsi="Times New Roman"/>
          <w:color w:val="000000" w:themeColor="text1"/>
          <w:sz w:val="24"/>
          <w:szCs w:val="24"/>
        </w:rPr>
        <w:t>7</w:t>
      </w:r>
      <w:r w:rsidR="00A5705B" w:rsidRPr="00F70003">
        <w:rPr>
          <w:rFonts w:ascii="Times New Roman" w:hAnsi="Times New Roman"/>
          <w:color w:val="000000" w:themeColor="text1"/>
          <w:sz w:val="24"/>
          <w:szCs w:val="24"/>
        </w:rPr>
        <w:t xml:space="preserve"> </w:t>
      </w:r>
      <w:r w:rsidR="00CE42C4" w:rsidRPr="00F70003">
        <w:rPr>
          <w:rFonts w:ascii="Times New Roman" w:hAnsi="Times New Roman"/>
          <w:color w:val="000000" w:themeColor="text1"/>
          <w:sz w:val="24"/>
          <w:szCs w:val="24"/>
        </w:rPr>
        <w:t>сентября</w:t>
      </w:r>
      <w:r w:rsidR="00D2493C" w:rsidRPr="00F70003">
        <w:rPr>
          <w:rFonts w:ascii="Times New Roman" w:hAnsi="Times New Roman"/>
          <w:color w:val="000000" w:themeColor="text1"/>
          <w:sz w:val="24"/>
          <w:szCs w:val="24"/>
        </w:rPr>
        <w:t xml:space="preserve"> </w:t>
      </w:r>
      <w:r w:rsidR="00512E87" w:rsidRPr="00F70003">
        <w:rPr>
          <w:rFonts w:ascii="Times New Roman" w:hAnsi="Times New Roman"/>
          <w:color w:val="000000" w:themeColor="text1"/>
          <w:sz w:val="24"/>
          <w:szCs w:val="24"/>
        </w:rPr>
        <w:t>202</w:t>
      </w:r>
      <w:r w:rsidR="00CE42C4" w:rsidRPr="00F70003">
        <w:rPr>
          <w:rFonts w:ascii="Times New Roman" w:hAnsi="Times New Roman"/>
          <w:color w:val="000000" w:themeColor="text1"/>
          <w:sz w:val="24"/>
          <w:szCs w:val="24"/>
        </w:rPr>
        <w:t>6</w:t>
      </w:r>
      <w:r w:rsidR="00512E87" w:rsidRPr="00F70003">
        <w:rPr>
          <w:rFonts w:ascii="Times New Roman" w:hAnsi="Times New Roman"/>
          <w:color w:val="000000" w:themeColor="text1"/>
          <w:sz w:val="24"/>
          <w:szCs w:val="24"/>
        </w:rPr>
        <w:t xml:space="preserve"> года, </w:t>
      </w:r>
      <w:r w:rsidR="001D22DF" w:rsidRPr="00F70003">
        <w:rPr>
          <w:rFonts w:ascii="Times New Roman" w:hAnsi="Times New Roman"/>
          <w:color w:val="000000" w:themeColor="text1"/>
          <w:sz w:val="24"/>
          <w:szCs w:val="24"/>
        </w:rPr>
        <w:t>GMT+</w:t>
      </w:r>
      <w:r w:rsidR="00A5705B" w:rsidRPr="00F70003">
        <w:rPr>
          <w:rFonts w:ascii="Times New Roman" w:hAnsi="Times New Roman"/>
          <w:color w:val="000000" w:themeColor="text1"/>
          <w:sz w:val="24"/>
          <w:szCs w:val="24"/>
        </w:rPr>
        <w:t>3</w:t>
      </w:r>
      <w:r w:rsidR="001D22DF" w:rsidRPr="00F70003">
        <w:rPr>
          <w:rFonts w:ascii="Times New Roman" w:hAnsi="Times New Roman"/>
          <w:color w:val="000000" w:themeColor="text1"/>
          <w:sz w:val="24"/>
          <w:szCs w:val="24"/>
        </w:rPr>
        <w:t xml:space="preserve">, </w:t>
      </w:r>
      <w:r w:rsidR="00A5705B" w:rsidRPr="00F70003">
        <w:rPr>
          <w:rFonts w:ascii="Times New Roman" w:hAnsi="Times New Roman"/>
          <w:color w:val="000000" w:themeColor="text1"/>
          <w:sz w:val="24"/>
          <w:szCs w:val="24"/>
        </w:rPr>
        <w:t>Москва</w:t>
      </w:r>
      <w:r w:rsidR="001D22DF" w:rsidRPr="00F70003">
        <w:rPr>
          <w:rFonts w:ascii="Times New Roman" w:hAnsi="Times New Roman"/>
          <w:color w:val="000000" w:themeColor="text1"/>
          <w:sz w:val="24"/>
          <w:szCs w:val="24"/>
        </w:rPr>
        <w:t>.</w:t>
      </w:r>
    </w:p>
    <w:p w14:paraId="412774B7" w14:textId="77777777" w:rsidR="008A7F97" w:rsidRPr="00F70003" w:rsidRDefault="00D074FE" w:rsidP="00A652DA">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Наименование вида спорта (ВРВС): Автомобильный спорт.</w:t>
      </w:r>
    </w:p>
    <w:p w14:paraId="21B57902" w14:textId="77777777" w:rsidR="008A7F97" w:rsidRPr="005A4EF2" w:rsidRDefault="00D074FE" w:rsidP="00A652DA">
      <w:pPr>
        <w:spacing w:line="276" w:lineRule="auto"/>
        <w:jc w:val="both"/>
        <w:rPr>
          <w:rFonts w:ascii="Times New Roman" w:hAnsi="Times New Roman"/>
          <w:color w:val="000000" w:themeColor="text1"/>
          <w:sz w:val="24"/>
          <w:szCs w:val="24"/>
        </w:rPr>
      </w:pPr>
      <w:r w:rsidRPr="005A4EF2">
        <w:rPr>
          <w:rFonts w:ascii="Times New Roman" w:hAnsi="Times New Roman"/>
          <w:color w:val="000000" w:themeColor="text1"/>
          <w:sz w:val="24"/>
          <w:szCs w:val="24"/>
        </w:rPr>
        <w:t xml:space="preserve">Номер-код вида спорта (ВРВС): </w:t>
      </w:r>
      <w:proofErr w:type="spellStart"/>
      <w:r w:rsidRPr="005A4EF2">
        <w:rPr>
          <w:rFonts w:ascii="Times New Roman" w:hAnsi="Times New Roman"/>
          <w:color w:val="000000" w:themeColor="text1"/>
          <w:sz w:val="24"/>
          <w:szCs w:val="24"/>
        </w:rPr>
        <w:t>1660005511Я</w:t>
      </w:r>
      <w:proofErr w:type="spellEnd"/>
      <w:r w:rsidRPr="005A4EF2">
        <w:rPr>
          <w:rFonts w:ascii="Times New Roman" w:hAnsi="Times New Roman"/>
          <w:color w:val="000000" w:themeColor="text1"/>
          <w:sz w:val="24"/>
          <w:szCs w:val="24"/>
        </w:rPr>
        <w:t>.</w:t>
      </w:r>
    </w:p>
    <w:p w14:paraId="49F0041D" w14:textId="4353F9BC" w:rsidR="000D3A07" w:rsidRPr="005A4EF2" w:rsidRDefault="000D3A07" w:rsidP="000D3A07">
      <w:pPr>
        <w:spacing w:line="276" w:lineRule="auto"/>
        <w:jc w:val="both"/>
        <w:rPr>
          <w:rFonts w:ascii="Times New Roman" w:hAnsi="Times New Roman"/>
          <w:color w:val="000000" w:themeColor="text1"/>
          <w:sz w:val="24"/>
          <w:szCs w:val="24"/>
        </w:rPr>
      </w:pPr>
      <w:r w:rsidRPr="005A4EF2">
        <w:rPr>
          <w:rFonts w:ascii="Times New Roman" w:hAnsi="Times New Roman"/>
          <w:color w:val="000000" w:themeColor="text1"/>
          <w:sz w:val="24"/>
          <w:szCs w:val="24"/>
        </w:rPr>
        <w:t xml:space="preserve">Наименование вида спортивной дисциплины (ВРВС): джип-триал </w:t>
      </w:r>
      <w:proofErr w:type="spellStart"/>
      <w:r w:rsidRPr="005A4EF2">
        <w:rPr>
          <w:rFonts w:ascii="Times New Roman" w:hAnsi="Times New Roman"/>
          <w:color w:val="000000" w:themeColor="text1"/>
          <w:sz w:val="24"/>
          <w:szCs w:val="24"/>
        </w:rPr>
        <w:t>Д</w:t>
      </w:r>
      <w:r w:rsidR="00FD7298">
        <w:rPr>
          <w:rFonts w:ascii="Times New Roman" w:hAnsi="Times New Roman"/>
          <w:color w:val="000000" w:themeColor="text1"/>
          <w:sz w:val="24"/>
          <w:szCs w:val="24"/>
        </w:rPr>
        <w:t>2</w:t>
      </w:r>
      <w:proofErr w:type="spellEnd"/>
      <w:r w:rsidR="005A4EF2" w:rsidRPr="005A4EF2">
        <w:rPr>
          <w:rFonts w:ascii="Times New Roman" w:hAnsi="Times New Roman"/>
          <w:color w:val="000000" w:themeColor="text1"/>
          <w:sz w:val="24"/>
          <w:szCs w:val="24"/>
        </w:rPr>
        <w:t xml:space="preserve">, </w:t>
      </w:r>
      <w:proofErr w:type="spellStart"/>
      <w:r w:rsidR="005A4EF2" w:rsidRPr="005A4EF2">
        <w:rPr>
          <w:rFonts w:ascii="Times New Roman" w:hAnsi="Times New Roman"/>
          <w:color w:val="000000" w:themeColor="text1"/>
          <w:sz w:val="24"/>
          <w:szCs w:val="24"/>
        </w:rPr>
        <w:t>Д</w:t>
      </w:r>
      <w:r w:rsidR="00FD7298">
        <w:rPr>
          <w:rFonts w:ascii="Times New Roman" w:hAnsi="Times New Roman"/>
          <w:color w:val="000000" w:themeColor="text1"/>
          <w:sz w:val="24"/>
          <w:szCs w:val="24"/>
        </w:rPr>
        <w:t>3</w:t>
      </w:r>
      <w:proofErr w:type="spellEnd"/>
      <w:r w:rsidR="005A4EF2" w:rsidRPr="005A4EF2">
        <w:rPr>
          <w:rFonts w:ascii="Times New Roman" w:hAnsi="Times New Roman"/>
          <w:color w:val="000000" w:themeColor="text1"/>
          <w:sz w:val="24"/>
          <w:szCs w:val="24"/>
        </w:rPr>
        <w:t xml:space="preserve">, </w:t>
      </w:r>
      <w:proofErr w:type="spellStart"/>
      <w:r w:rsidR="005A4EF2" w:rsidRPr="005A4EF2">
        <w:rPr>
          <w:rFonts w:ascii="Times New Roman" w:hAnsi="Times New Roman"/>
          <w:color w:val="000000" w:themeColor="text1"/>
          <w:sz w:val="24"/>
          <w:szCs w:val="24"/>
        </w:rPr>
        <w:t>Д</w:t>
      </w:r>
      <w:r w:rsidR="00FD7298">
        <w:rPr>
          <w:rFonts w:ascii="Times New Roman" w:hAnsi="Times New Roman"/>
          <w:color w:val="000000" w:themeColor="text1"/>
          <w:sz w:val="24"/>
          <w:szCs w:val="24"/>
        </w:rPr>
        <w:t>4</w:t>
      </w:r>
      <w:proofErr w:type="spellEnd"/>
      <w:r w:rsidRPr="005A4EF2">
        <w:rPr>
          <w:rFonts w:ascii="Times New Roman" w:hAnsi="Times New Roman"/>
          <w:color w:val="000000" w:themeColor="text1"/>
          <w:sz w:val="24"/>
          <w:szCs w:val="24"/>
        </w:rPr>
        <w:t>.</w:t>
      </w:r>
    </w:p>
    <w:p w14:paraId="17DAA3D4" w14:textId="792AB327" w:rsidR="000D3A07" w:rsidRPr="00F70003" w:rsidRDefault="000D3A07" w:rsidP="000D3A07">
      <w:pPr>
        <w:spacing w:line="276" w:lineRule="auto"/>
        <w:jc w:val="both"/>
        <w:rPr>
          <w:rFonts w:ascii="Times New Roman" w:hAnsi="Times New Roman"/>
          <w:color w:val="000000" w:themeColor="text1"/>
          <w:sz w:val="24"/>
          <w:szCs w:val="24"/>
        </w:rPr>
      </w:pPr>
      <w:r w:rsidRPr="005A4EF2">
        <w:rPr>
          <w:rFonts w:ascii="Times New Roman" w:hAnsi="Times New Roman"/>
          <w:color w:val="000000" w:themeColor="text1"/>
          <w:sz w:val="24"/>
          <w:szCs w:val="24"/>
        </w:rPr>
        <w:t xml:space="preserve">Номера-кода спортивной дисциплины (ВРВС): </w:t>
      </w:r>
      <w:proofErr w:type="spellStart"/>
      <w:r w:rsidRPr="005A4EF2">
        <w:rPr>
          <w:rFonts w:ascii="Times New Roman" w:hAnsi="Times New Roman"/>
          <w:color w:val="000000" w:themeColor="text1"/>
          <w:sz w:val="24"/>
          <w:szCs w:val="24"/>
        </w:rPr>
        <w:t>1660901811Л</w:t>
      </w:r>
      <w:proofErr w:type="spellEnd"/>
      <w:r w:rsidRPr="005A4EF2">
        <w:rPr>
          <w:rFonts w:ascii="Times New Roman" w:hAnsi="Times New Roman"/>
          <w:color w:val="000000" w:themeColor="text1"/>
          <w:sz w:val="24"/>
          <w:szCs w:val="24"/>
        </w:rPr>
        <w:t xml:space="preserve">, </w:t>
      </w:r>
      <w:proofErr w:type="spellStart"/>
      <w:r w:rsidRPr="005A4EF2">
        <w:rPr>
          <w:rFonts w:ascii="Times New Roman" w:hAnsi="Times New Roman"/>
          <w:color w:val="000000" w:themeColor="text1"/>
          <w:sz w:val="24"/>
          <w:szCs w:val="24"/>
        </w:rPr>
        <w:t>1660911811Л</w:t>
      </w:r>
      <w:proofErr w:type="spellEnd"/>
      <w:r w:rsidRPr="005A4EF2">
        <w:rPr>
          <w:rFonts w:ascii="Times New Roman" w:hAnsi="Times New Roman"/>
          <w:color w:val="000000" w:themeColor="text1"/>
          <w:sz w:val="24"/>
          <w:szCs w:val="24"/>
        </w:rPr>
        <w:t xml:space="preserve">, </w:t>
      </w:r>
      <w:proofErr w:type="spellStart"/>
      <w:r w:rsidR="00FD7298" w:rsidRPr="005A4EF2">
        <w:rPr>
          <w:rFonts w:ascii="Times New Roman" w:hAnsi="Times New Roman"/>
          <w:color w:val="000000" w:themeColor="text1"/>
          <w:sz w:val="24"/>
          <w:szCs w:val="24"/>
        </w:rPr>
        <w:t>16609</w:t>
      </w:r>
      <w:r w:rsidR="00FD7298">
        <w:rPr>
          <w:rFonts w:ascii="Times New Roman" w:hAnsi="Times New Roman"/>
          <w:color w:val="000000" w:themeColor="text1"/>
          <w:sz w:val="24"/>
          <w:szCs w:val="24"/>
        </w:rPr>
        <w:t>2</w:t>
      </w:r>
      <w:r w:rsidR="00FD7298" w:rsidRPr="005A4EF2">
        <w:rPr>
          <w:rFonts w:ascii="Times New Roman" w:hAnsi="Times New Roman"/>
          <w:color w:val="000000" w:themeColor="text1"/>
          <w:sz w:val="24"/>
          <w:szCs w:val="24"/>
        </w:rPr>
        <w:t>1811Л</w:t>
      </w:r>
      <w:proofErr w:type="spellEnd"/>
      <w:r w:rsidRPr="005A4EF2">
        <w:rPr>
          <w:rFonts w:ascii="Times New Roman" w:hAnsi="Times New Roman"/>
          <w:color w:val="000000" w:themeColor="text1"/>
          <w:sz w:val="24"/>
          <w:szCs w:val="24"/>
        </w:rPr>
        <w:t>.</w:t>
      </w:r>
    </w:p>
    <w:p w14:paraId="39CBC6F2" w14:textId="4BBFC486" w:rsidR="00F05861" w:rsidRPr="00F70003" w:rsidRDefault="00D074FE" w:rsidP="00A652DA">
      <w:pPr>
        <w:spacing w:line="276" w:lineRule="auto"/>
        <w:jc w:val="both"/>
        <w:rPr>
          <w:rFonts w:ascii="Times New Roman" w:hAnsi="Times New Roman"/>
          <w:b/>
          <w:bCs/>
          <w:color w:val="000000" w:themeColor="text1"/>
          <w:sz w:val="24"/>
          <w:szCs w:val="24"/>
        </w:rPr>
      </w:pPr>
      <w:r w:rsidRPr="00F70003">
        <w:rPr>
          <w:rFonts w:ascii="Times New Roman" w:hAnsi="Times New Roman"/>
          <w:b/>
          <w:bCs/>
          <w:color w:val="000000" w:themeColor="text1"/>
          <w:sz w:val="24"/>
          <w:szCs w:val="24"/>
        </w:rPr>
        <w:t>1.2. Статус соревнования</w:t>
      </w:r>
    </w:p>
    <w:p w14:paraId="599BFDF7" w14:textId="4894CCBB" w:rsidR="004D01E9" w:rsidRPr="00F70003" w:rsidRDefault="00D074FE" w:rsidP="00A652DA">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Официальное соревнование </w:t>
      </w:r>
      <w:r w:rsidR="00497C9E" w:rsidRPr="00F70003">
        <w:rPr>
          <w:rFonts w:ascii="Times New Roman" w:hAnsi="Times New Roman"/>
          <w:color w:val="000000" w:themeColor="text1"/>
          <w:sz w:val="24"/>
          <w:szCs w:val="24"/>
        </w:rPr>
        <w:t>«</w:t>
      </w:r>
      <w:proofErr w:type="spellStart"/>
      <w:r w:rsidR="009F7E3C" w:rsidRPr="00F70003">
        <w:rPr>
          <w:rFonts w:ascii="Times New Roman" w:eastAsia="Times New Roman" w:hAnsi="Times New Roman"/>
          <w:color w:val="000000" w:themeColor="text1"/>
          <w:sz w:val="24"/>
          <w:szCs w:val="24"/>
        </w:rPr>
        <w:t>Rainforest</w:t>
      </w:r>
      <w:proofErr w:type="spellEnd"/>
      <w:r w:rsidR="009F7E3C" w:rsidRPr="00F70003">
        <w:rPr>
          <w:rFonts w:ascii="Times New Roman" w:eastAsia="Times New Roman" w:hAnsi="Times New Roman"/>
          <w:color w:val="000000" w:themeColor="text1"/>
          <w:sz w:val="24"/>
          <w:szCs w:val="24"/>
        </w:rPr>
        <w:t xml:space="preserve"> Challenge </w:t>
      </w:r>
      <w:r w:rsidR="009F7E3C" w:rsidRPr="009F7E3C">
        <w:rPr>
          <w:rFonts w:ascii="Times New Roman" w:eastAsia="Times New Roman" w:hAnsi="Times New Roman"/>
          <w:color w:val="000000" w:themeColor="text1"/>
          <w:sz w:val="24"/>
          <w:szCs w:val="24"/>
        </w:rPr>
        <w:t xml:space="preserve">Глобальной серии Кавказ </w:t>
      </w:r>
      <w:r w:rsidR="009F7E3C" w:rsidRPr="00F70003">
        <w:rPr>
          <w:rFonts w:ascii="Times New Roman" w:eastAsia="Times New Roman" w:hAnsi="Times New Roman"/>
          <w:color w:val="000000" w:themeColor="text1"/>
          <w:sz w:val="24"/>
          <w:szCs w:val="24"/>
        </w:rPr>
        <w:t>2026 (</w:t>
      </w:r>
      <w:r w:rsidR="009F7E3C" w:rsidRPr="00F70003">
        <w:rPr>
          <w:rStyle w:val="ab"/>
          <w:rFonts w:ascii="Times New Roman" w:hAnsi="Times New Roman"/>
          <w:bCs/>
          <w:color w:val="000000" w:themeColor="text1"/>
          <w:sz w:val="24"/>
          <w:szCs w:val="24"/>
          <w:shd w:val="clear" w:color="auto" w:fill="FFFFFF"/>
        </w:rPr>
        <w:t xml:space="preserve">Рейн Форест Челлендж </w:t>
      </w:r>
      <w:r w:rsidR="009F7E3C" w:rsidRPr="009F7E3C">
        <w:rPr>
          <w:rStyle w:val="ab"/>
          <w:rFonts w:ascii="Times New Roman" w:hAnsi="Times New Roman"/>
          <w:bCs/>
          <w:color w:val="000000" w:themeColor="text1"/>
          <w:sz w:val="24"/>
          <w:szCs w:val="24"/>
          <w:shd w:val="clear" w:color="auto" w:fill="FFFFFF"/>
        </w:rPr>
        <w:t>Глобальной серии Кавказ 2026</w:t>
      </w:r>
      <w:r w:rsidR="009F7E3C" w:rsidRPr="009F7E3C">
        <w:rPr>
          <w:rStyle w:val="ab"/>
          <w:bCs/>
          <w:shd w:val="clear" w:color="auto" w:fill="FFFFFF"/>
        </w:rPr>
        <w:t>)»</w:t>
      </w:r>
      <w:r w:rsidR="009F7E3C">
        <w:rPr>
          <w:rStyle w:val="ab"/>
          <w:bCs/>
          <w:shd w:val="clear" w:color="auto" w:fill="FFFFFF"/>
        </w:rPr>
        <w:t xml:space="preserve"> </w:t>
      </w:r>
      <w:r w:rsidR="00CE42C4" w:rsidRPr="00F70003">
        <w:rPr>
          <w:rFonts w:ascii="Times New Roman" w:hAnsi="Times New Roman"/>
          <w:color w:val="000000" w:themeColor="text1"/>
          <w:sz w:val="24"/>
          <w:szCs w:val="24"/>
        </w:rPr>
        <w:t>является Кубк</w:t>
      </w:r>
      <w:r w:rsidR="00497C9E" w:rsidRPr="00F70003">
        <w:rPr>
          <w:rFonts w:ascii="Times New Roman" w:hAnsi="Times New Roman"/>
          <w:color w:val="000000" w:themeColor="text1"/>
          <w:sz w:val="24"/>
          <w:szCs w:val="24"/>
        </w:rPr>
        <w:t>ом</w:t>
      </w:r>
      <w:r w:rsidR="00CE42C4" w:rsidRPr="00F70003">
        <w:rPr>
          <w:rFonts w:ascii="Times New Roman" w:hAnsi="Times New Roman"/>
          <w:color w:val="000000" w:themeColor="text1"/>
          <w:sz w:val="24"/>
          <w:szCs w:val="24"/>
        </w:rPr>
        <w:t xml:space="preserve"> </w:t>
      </w:r>
      <w:r w:rsidR="00497C9E" w:rsidRPr="00F70003">
        <w:rPr>
          <w:rFonts w:ascii="Times New Roman" w:eastAsia="Times New Roman" w:hAnsi="Times New Roman"/>
          <w:color w:val="000000" w:themeColor="text1"/>
          <w:sz w:val="24"/>
          <w:szCs w:val="24"/>
          <w:lang w:eastAsia="ru-RU" w:bidi="ru-RU"/>
        </w:rPr>
        <w:t xml:space="preserve">Ставропольского </w:t>
      </w:r>
      <w:r w:rsidR="00497C9E" w:rsidRPr="00F70003">
        <w:rPr>
          <w:rFonts w:ascii="Times New Roman" w:hAnsi="Times New Roman"/>
          <w:color w:val="000000" w:themeColor="text1"/>
          <w:sz w:val="24"/>
          <w:lang w:eastAsia="ru-RU"/>
        </w:rPr>
        <w:t>Края</w:t>
      </w:r>
      <w:r w:rsidR="00497C9E" w:rsidRPr="00F70003">
        <w:rPr>
          <w:rFonts w:ascii="Times New Roman" w:hAnsi="Times New Roman"/>
          <w:color w:val="000000" w:themeColor="text1"/>
          <w:sz w:val="24"/>
          <w:szCs w:val="24"/>
        </w:rPr>
        <w:t xml:space="preserve"> </w:t>
      </w:r>
      <w:r w:rsidRPr="00F70003">
        <w:rPr>
          <w:rFonts w:ascii="Times New Roman" w:hAnsi="Times New Roman"/>
          <w:color w:val="000000" w:themeColor="text1"/>
          <w:sz w:val="24"/>
          <w:szCs w:val="24"/>
        </w:rPr>
        <w:t>(субъекта Россий</w:t>
      </w:r>
      <w:r w:rsidR="00A21D11" w:rsidRPr="00F70003">
        <w:rPr>
          <w:rFonts w:ascii="Times New Roman" w:hAnsi="Times New Roman"/>
          <w:color w:val="000000" w:themeColor="text1"/>
          <w:sz w:val="24"/>
          <w:szCs w:val="24"/>
        </w:rPr>
        <w:t xml:space="preserve">ской Федерации) </w:t>
      </w:r>
      <w:r w:rsidR="00497C9E" w:rsidRPr="00F70003">
        <w:rPr>
          <w:rFonts w:ascii="Times New Roman" w:hAnsi="Times New Roman"/>
          <w:color w:val="000000" w:themeColor="text1"/>
          <w:sz w:val="24"/>
          <w:szCs w:val="24"/>
        </w:rPr>
        <w:t>по джип-триалу</w:t>
      </w:r>
      <w:r w:rsidR="00497C9E" w:rsidRPr="00F70003">
        <w:rPr>
          <w:rFonts w:ascii="Times New Roman" w:hAnsi="Times New Roman"/>
          <w:color w:val="000000" w:themeColor="text1"/>
          <w:sz w:val="24"/>
          <w:lang w:eastAsia="ru-RU"/>
        </w:rPr>
        <w:t xml:space="preserve"> </w:t>
      </w:r>
      <w:r w:rsidR="00497C9E" w:rsidRPr="00F70003">
        <w:rPr>
          <w:rFonts w:ascii="Times New Roman" w:hAnsi="Times New Roman"/>
          <w:color w:val="000000" w:themeColor="text1"/>
          <w:sz w:val="24"/>
          <w:szCs w:val="24"/>
        </w:rPr>
        <w:t>в класс</w:t>
      </w:r>
      <w:r w:rsidR="007A21BD">
        <w:rPr>
          <w:rFonts w:ascii="Times New Roman" w:hAnsi="Times New Roman"/>
          <w:color w:val="000000" w:themeColor="text1"/>
          <w:sz w:val="24"/>
          <w:szCs w:val="24"/>
        </w:rPr>
        <w:t>ах</w:t>
      </w:r>
      <w:r w:rsidR="00497C9E" w:rsidRPr="00F70003">
        <w:rPr>
          <w:rFonts w:ascii="Times New Roman" w:hAnsi="Times New Roman"/>
          <w:color w:val="000000" w:themeColor="text1"/>
          <w:sz w:val="24"/>
          <w:szCs w:val="24"/>
        </w:rPr>
        <w:t xml:space="preserve"> </w:t>
      </w:r>
      <w:proofErr w:type="spellStart"/>
      <w:r w:rsidR="007A21BD" w:rsidRPr="005A4EF2">
        <w:rPr>
          <w:rFonts w:ascii="Times New Roman" w:hAnsi="Times New Roman"/>
          <w:color w:val="000000" w:themeColor="text1"/>
          <w:sz w:val="24"/>
          <w:szCs w:val="24"/>
        </w:rPr>
        <w:t>Д</w:t>
      </w:r>
      <w:r w:rsidR="007A21BD">
        <w:rPr>
          <w:rFonts w:ascii="Times New Roman" w:hAnsi="Times New Roman"/>
          <w:color w:val="000000" w:themeColor="text1"/>
          <w:sz w:val="24"/>
          <w:szCs w:val="24"/>
        </w:rPr>
        <w:t>2</w:t>
      </w:r>
      <w:proofErr w:type="spellEnd"/>
      <w:r w:rsidR="007A21BD" w:rsidRPr="005A4EF2">
        <w:rPr>
          <w:rFonts w:ascii="Times New Roman" w:hAnsi="Times New Roman"/>
          <w:color w:val="000000" w:themeColor="text1"/>
          <w:sz w:val="24"/>
          <w:szCs w:val="24"/>
        </w:rPr>
        <w:t xml:space="preserve">, </w:t>
      </w:r>
      <w:proofErr w:type="spellStart"/>
      <w:r w:rsidR="007A21BD" w:rsidRPr="005A4EF2">
        <w:rPr>
          <w:rFonts w:ascii="Times New Roman" w:hAnsi="Times New Roman"/>
          <w:color w:val="000000" w:themeColor="text1"/>
          <w:sz w:val="24"/>
          <w:szCs w:val="24"/>
        </w:rPr>
        <w:t>Д</w:t>
      </w:r>
      <w:r w:rsidR="007A21BD">
        <w:rPr>
          <w:rFonts w:ascii="Times New Roman" w:hAnsi="Times New Roman"/>
          <w:color w:val="000000" w:themeColor="text1"/>
          <w:sz w:val="24"/>
          <w:szCs w:val="24"/>
        </w:rPr>
        <w:t>3</w:t>
      </w:r>
      <w:proofErr w:type="spellEnd"/>
      <w:r w:rsidR="007A21BD" w:rsidRPr="005A4EF2">
        <w:rPr>
          <w:rFonts w:ascii="Times New Roman" w:hAnsi="Times New Roman"/>
          <w:color w:val="000000" w:themeColor="text1"/>
          <w:sz w:val="24"/>
          <w:szCs w:val="24"/>
        </w:rPr>
        <w:t xml:space="preserve">, </w:t>
      </w:r>
      <w:proofErr w:type="spellStart"/>
      <w:r w:rsidR="007A21BD" w:rsidRPr="005A4EF2">
        <w:rPr>
          <w:rFonts w:ascii="Times New Roman" w:hAnsi="Times New Roman"/>
          <w:color w:val="000000" w:themeColor="text1"/>
          <w:sz w:val="24"/>
          <w:szCs w:val="24"/>
        </w:rPr>
        <w:t>Д</w:t>
      </w:r>
      <w:r w:rsidR="007A21BD">
        <w:rPr>
          <w:rFonts w:ascii="Times New Roman" w:hAnsi="Times New Roman"/>
          <w:color w:val="000000" w:themeColor="text1"/>
          <w:sz w:val="24"/>
          <w:szCs w:val="24"/>
        </w:rPr>
        <w:t>4</w:t>
      </w:r>
      <w:proofErr w:type="spellEnd"/>
      <w:r w:rsidR="003229B0" w:rsidRPr="00F70003">
        <w:rPr>
          <w:rFonts w:ascii="Times New Roman" w:hAnsi="Times New Roman"/>
          <w:color w:val="000000" w:themeColor="text1"/>
          <w:sz w:val="24"/>
          <w:szCs w:val="24"/>
        </w:rPr>
        <w:t>.</w:t>
      </w:r>
    </w:p>
    <w:p w14:paraId="506AD495" w14:textId="7F80A390" w:rsidR="00436AD0" w:rsidRPr="00F70003" w:rsidRDefault="001B0C50" w:rsidP="00A652DA">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К участию в соревновании допускаются </w:t>
      </w:r>
      <w:r w:rsidR="008A06B3" w:rsidRPr="00F70003">
        <w:rPr>
          <w:rFonts w:ascii="Times New Roman" w:hAnsi="Times New Roman"/>
          <w:color w:val="000000" w:themeColor="text1"/>
          <w:sz w:val="24"/>
          <w:szCs w:val="24"/>
        </w:rPr>
        <w:t>спортсмены из других регионов Российской Федерации.</w:t>
      </w:r>
    </w:p>
    <w:p w14:paraId="2D6A2887" w14:textId="4DB5C9EE" w:rsidR="00436AD0" w:rsidRPr="00F70003" w:rsidRDefault="00D074FE" w:rsidP="00A652DA">
      <w:pPr>
        <w:spacing w:line="276" w:lineRule="auto"/>
        <w:jc w:val="both"/>
        <w:rPr>
          <w:rFonts w:ascii="Times New Roman" w:hAnsi="Times New Roman"/>
          <w:b/>
          <w:bCs/>
          <w:color w:val="000000" w:themeColor="text1"/>
          <w:sz w:val="24"/>
          <w:szCs w:val="24"/>
        </w:rPr>
      </w:pPr>
      <w:r w:rsidRPr="00F70003">
        <w:rPr>
          <w:rFonts w:ascii="Times New Roman" w:hAnsi="Times New Roman"/>
          <w:b/>
          <w:bCs/>
          <w:color w:val="000000" w:themeColor="text1"/>
          <w:sz w:val="24"/>
          <w:szCs w:val="24"/>
        </w:rPr>
        <w:t>1.3. Регламентирующие документы</w:t>
      </w:r>
    </w:p>
    <w:p w14:paraId="5CA1990F" w14:textId="77777777" w:rsidR="00B57BD6" w:rsidRPr="00F70003" w:rsidRDefault="00B57BD6" w:rsidP="00A652DA">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Соревнование</w:t>
      </w:r>
      <w:r w:rsidR="00D074FE" w:rsidRPr="00F70003">
        <w:rPr>
          <w:rFonts w:ascii="Times New Roman" w:hAnsi="Times New Roman"/>
          <w:color w:val="000000" w:themeColor="text1"/>
          <w:sz w:val="24"/>
          <w:szCs w:val="24"/>
        </w:rPr>
        <w:t xml:space="preserve"> проводится в соответствии со следу</w:t>
      </w:r>
      <w:r w:rsidRPr="00F70003">
        <w:rPr>
          <w:rFonts w:ascii="Times New Roman" w:hAnsi="Times New Roman"/>
          <w:color w:val="000000" w:themeColor="text1"/>
          <w:sz w:val="24"/>
          <w:szCs w:val="24"/>
        </w:rPr>
        <w:t>ющими нормативными документами:</w:t>
      </w:r>
    </w:p>
    <w:p w14:paraId="3E79C25F" w14:textId="77777777" w:rsidR="00B57BD6" w:rsidRPr="00F70003" w:rsidRDefault="00D074FE" w:rsidP="00A652DA">
      <w:pPr>
        <w:pStyle w:val="a9"/>
        <w:numPr>
          <w:ilvl w:val="0"/>
          <w:numId w:val="7"/>
        </w:num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Федеральным Законом от 4 декабря </w:t>
      </w:r>
      <w:proofErr w:type="spellStart"/>
      <w:r w:rsidRPr="00F70003">
        <w:rPr>
          <w:rFonts w:ascii="Times New Roman" w:hAnsi="Times New Roman"/>
          <w:color w:val="000000" w:themeColor="text1"/>
          <w:sz w:val="24"/>
          <w:szCs w:val="24"/>
        </w:rPr>
        <w:t>2007г</w:t>
      </w:r>
      <w:proofErr w:type="spellEnd"/>
      <w:r w:rsidRPr="00F70003">
        <w:rPr>
          <w:rFonts w:ascii="Times New Roman" w:hAnsi="Times New Roman"/>
          <w:color w:val="000000" w:themeColor="text1"/>
          <w:sz w:val="24"/>
          <w:szCs w:val="24"/>
        </w:rPr>
        <w:t xml:space="preserve"> № 329-ФЗ «О физической культуре и спорте</w:t>
      </w:r>
      <w:r w:rsidR="00B57BD6" w:rsidRPr="00F70003">
        <w:rPr>
          <w:rFonts w:ascii="Times New Roman" w:hAnsi="Times New Roman"/>
          <w:color w:val="000000" w:themeColor="text1"/>
          <w:sz w:val="24"/>
          <w:szCs w:val="24"/>
        </w:rPr>
        <w:t xml:space="preserve"> </w:t>
      </w:r>
      <w:r w:rsidRPr="00F70003">
        <w:rPr>
          <w:rFonts w:ascii="Times New Roman" w:hAnsi="Times New Roman"/>
          <w:color w:val="000000" w:themeColor="text1"/>
          <w:sz w:val="24"/>
          <w:szCs w:val="24"/>
        </w:rPr>
        <w:t>в</w:t>
      </w:r>
      <w:r w:rsidR="00B57BD6" w:rsidRPr="00F70003">
        <w:rPr>
          <w:rFonts w:ascii="Times New Roman" w:hAnsi="Times New Roman"/>
          <w:color w:val="000000" w:themeColor="text1"/>
          <w:sz w:val="24"/>
          <w:szCs w:val="24"/>
        </w:rPr>
        <w:t xml:space="preserve"> </w:t>
      </w:r>
      <w:r w:rsidRPr="00F70003">
        <w:rPr>
          <w:rFonts w:ascii="Times New Roman" w:hAnsi="Times New Roman"/>
          <w:color w:val="000000" w:themeColor="text1"/>
          <w:sz w:val="24"/>
          <w:szCs w:val="24"/>
        </w:rPr>
        <w:t>Российской Федерации»;</w:t>
      </w:r>
    </w:p>
    <w:p w14:paraId="60227BE5" w14:textId="77777777" w:rsidR="00B57BD6" w:rsidRPr="00F70003" w:rsidRDefault="00D074FE" w:rsidP="00A652DA">
      <w:pPr>
        <w:pStyle w:val="a9"/>
        <w:numPr>
          <w:ilvl w:val="0"/>
          <w:numId w:val="7"/>
        </w:num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Всероссийским реестром видов спорта по автомобильному спорту (далее ВРВС);</w:t>
      </w:r>
    </w:p>
    <w:p w14:paraId="25F7E1AD" w14:textId="77777777" w:rsidR="00B57BD6" w:rsidRPr="00F70003" w:rsidRDefault="00D074FE" w:rsidP="00A652DA">
      <w:pPr>
        <w:pStyle w:val="a9"/>
        <w:numPr>
          <w:ilvl w:val="0"/>
          <w:numId w:val="7"/>
        </w:num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Единой всероссийской спортивной классификацией (далее ЕВСК);</w:t>
      </w:r>
    </w:p>
    <w:p w14:paraId="31996963" w14:textId="77777777" w:rsidR="00B57BD6" w:rsidRPr="00F70003" w:rsidRDefault="00EA080D" w:rsidP="00A652DA">
      <w:pPr>
        <w:pStyle w:val="a9"/>
        <w:numPr>
          <w:ilvl w:val="0"/>
          <w:numId w:val="7"/>
        </w:num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Единым </w:t>
      </w:r>
      <w:r w:rsidR="005844C1" w:rsidRPr="00F70003">
        <w:rPr>
          <w:rFonts w:ascii="Times New Roman" w:hAnsi="Times New Roman"/>
          <w:color w:val="000000" w:themeColor="text1"/>
          <w:sz w:val="24"/>
          <w:szCs w:val="24"/>
        </w:rPr>
        <w:t>краевым</w:t>
      </w:r>
      <w:r w:rsidR="00E24DC3" w:rsidRPr="00F70003">
        <w:rPr>
          <w:rFonts w:ascii="Times New Roman" w:hAnsi="Times New Roman"/>
          <w:color w:val="000000" w:themeColor="text1"/>
          <w:sz w:val="24"/>
          <w:szCs w:val="24"/>
        </w:rPr>
        <w:t xml:space="preserve"> </w:t>
      </w:r>
      <w:r w:rsidRPr="00F70003">
        <w:rPr>
          <w:rFonts w:ascii="Times New Roman" w:hAnsi="Times New Roman"/>
          <w:color w:val="000000" w:themeColor="text1"/>
          <w:sz w:val="24"/>
          <w:szCs w:val="24"/>
        </w:rPr>
        <w:t>календарным планом официальных физкультурных и спортивных мероприятий на 202</w:t>
      </w:r>
      <w:r w:rsidR="005844C1" w:rsidRPr="00F70003">
        <w:rPr>
          <w:rFonts w:ascii="Times New Roman" w:hAnsi="Times New Roman"/>
          <w:color w:val="000000" w:themeColor="text1"/>
          <w:sz w:val="24"/>
          <w:szCs w:val="24"/>
        </w:rPr>
        <w:t>5</w:t>
      </w:r>
      <w:r w:rsidR="00E24DC3" w:rsidRPr="00F70003">
        <w:rPr>
          <w:rFonts w:ascii="Times New Roman" w:hAnsi="Times New Roman"/>
          <w:color w:val="000000" w:themeColor="text1"/>
          <w:sz w:val="24"/>
          <w:szCs w:val="24"/>
        </w:rPr>
        <w:t xml:space="preserve"> год;</w:t>
      </w:r>
    </w:p>
    <w:p w14:paraId="656CD600" w14:textId="77777777" w:rsidR="00B57BD6" w:rsidRPr="00F70003" w:rsidRDefault="00D074FE" w:rsidP="00A652DA">
      <w:pPr>
        <w:pStyle w:val="a9"/>
        <w:numPr>
          <w:ilvl w:val="0"/>
          <w:numId w:val="7"/>
        </w:num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Спортивным кодексом РАФ (далее СК РАФ) и приложениями к нему;</w:t>
      </w:r>
    </w:p>
    <w:p w14:paraId="1B5AB271" w14:textId="77777777" w:rsidR="00B57BD6" w:rsidRPr="00F70003" w:rsidRDefault="00B57BD6" w:rsidP="00A652DA">
      <w:pPr>
        <w:pStyle w:val="a9"/>
        <w:numPr>
          <w:ilvl w:val="0"/>
          <w:numId w:val="7"/>
        </w:num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Соглашение на право проведения RFC Russia (Рейн Форест Челлендж Россия), между оргкомитетом RFC Russia (Рейн Форест Челлендж Россия) и основателем Соревнований формата RFC (Рейн Форест Челлендж) Льюисом Ви на 2021-</w:t>
      </w:r>
      <w:proofErr w:type="spellStart"/>
      <w:r w:rsidRPr="00F70003">
        <w:rPr>
          <w:rFonts w:ascii="Times New Roman" w:hAnsi="Times New Roman"/>
          <w:color w:val="000000" w:themeColor="text1"/>
          <w:sz w:val="24"/>
          <w:szCs w:val="24"/>
        </w:rPr>
        <w:t>2026гг</w:t>
      </w:r>
      <w:proofErr w:type="spellEnd"/>
      <w:r w:rsidRPr="00F70003">
        <w:rPr>
          <w:rFonts w:ascii="Times New Roman" w:hAnsi="Times New Roman"/>
          <w:color w:val="000000" w:themeColor="text1"/>
          <w:sz w:val="24"/>
          <w:szCs w:val="24"/>
        </w:rPr>
        <w:t>.;</w:t>
      </w:r>
    </w:p>
    <w:p w14:paraId="017C56DF" w14:textId="281BEA0E" w:rsidR="00B57BD6" w:rsidRPr="00F70003" w:rsidRDefault="007A21BD" w:rsidP="00A652DA">
      <w:pPr>
        <w:pStyle w:val="a9"/>
        <w:numPr>
          <w:ilvl w:val="0"/>
          <w:numId w:val="7"/>
        </w:numPr>
        <w:spacing w:line="276" w:lineRule="auto"/>
        <w:jc w:val="both"/>
        <w:rPr>
          <w:rFonts w:ascii="Times New Roman" w:hAnsi="Times New Roman"/>
          <w:color w:val="000000" w:themeColor="text1"/>
          <w:sz w:val="24"/>
          <w:szCs w:val="24"/>
        </w:rPr>
      </w:pPr>
      <w:hyperlink r:id="rId10" w:tgtFrame="_blank" w:history="1">
        <w:r w:rsidRPr="007A21BD">
          <w:rPr>
            <w:rStyle w:val="aa"/>
            <w:rFonts w:ascii="Times New Roman" w:hAnsi="Times New Roman"/>
            <w:sz w:val="24"/>
            <w:szCs w:val="24"/>
          </w:rPr>
          <w:t>Регламент RFC Russia</w:t>
        </w:r>
      </w:hyperlink>
      <w:r w:rsidR="00B57BD6" w:rsidRPr="00F70003">
        <w:rPr>
          <w:rFonts w:ascii="Times New Roman" w:hAnsi="Times New Roman"/>
          <w:color w:val="000000" w:themeColor="text1"/>
          <w:sz w:val="24"/>
          <w:szCs w:val="24"/>
        </w:rPr>
        <w:t>;</w:t>
      </w:r>
    </w:p>
    <w:p w14:paraId="729A62C8" w14:textId="1BC355C2" w:rsidR="00B57BD6" w:rsidRPr="00F70003" w:rsidRDefault="007A21BD" w:rsidP="00A652DA">
      <w:pPr>
        <w:pStyle w:val="a9"/>
        <w:numPr>
          <w:ilvl w:val="0"/>
          <w:numId w:val="7"/>
        </w:numPr>
        <w:spacing w:line="276" w:lineRule="auto"/>
        <w:jc w:val="both"/>
        <w:rPr>
          <w:rFonts w:ascii="Times New Roman" w:hAnsi="Times New Roman"/>
          <w:color w:val="000000" w:themeColor="text1"/>
          <w:sz w:val="24"/>
          <w:szCs w:val="24"/>
        </w:rPr>
      </w:pPr>
      <w:hyperlink r:id="rId11" w:tgtFrame="_blank" w:history="1">
        <w:r w:rsidRPr="007A21BD">
          <w:rPr>
            <w:rStyle w:val="aa"/>
            <w:rFonts w:ascii="Times New Roman" w:hAnsi="Times New Roman"/>
            <w:sz w:val="24"/>
            <w:szCs w:val="24"/>
          </w:rPr>
          <w:t>Правила организации и проведения соревнований Азия-Триал 2026</w:t>
        </w:r>
      </w:hyperlink>
      <w:r w:rsidR="00B57BD6" w:rsidRPr="00F70003">
        <w:rPr>
          <w:rFonts w:ascii="Times New Roman" w:hAnsi="Times New Roman"/>
          <w:color w:val="000000" w:themeColor="text1"/>
          <w:sz w:val="24"/>
          <w:szCs w:val="24"/>
        </w:rPr>
        <w:t>;</w:t>
      </w:r>
    </w:p>
    <w:p w14:paraId="27CC79B9" w14:textId="2E959FE4" w:rsidR="00B57BD6" w:rsidRPr="00F70003" w:rsidRDefault="007A21BD" w:rsidP="00A652DA">
      <w:pPr>
        <w:pStyle w:val="a9"/>
        <w:numPr>
          <w:ilvl w:val="0"/>
          <w:numId w:val="7"/>
        </w:numPr>
        <w:spacing w:line="276" w:lineRule="auto"/>
        <w:jc w:val="both"/>
        <w:rPr>
          <w:rFonts w:ascii="Times New Roman" w:hAnsi="Times New Roman"/>
          <w:color w:val="000000" w:themeColor="text1"/>
          <w:sz w:val="24"/>
          <w:szCs w:val="24"/>
        </w:rPr>
      </w:pPr>
      <w:hyperlink r:id="rId12" w:tgtFrame="_blank" w:history="1">
        <w:r w:rsidRPr="007A21BD">
          <w:rPr>
            <w:rStyle w:val="aa"/>
            <w:rFonts w:ascii="Times New Roman" w:hAnsi="Times New Roman"/>
            <w:sz w:val="24"/>
            <w:szCs w:val="24"/>
          </w:rPr>
          <w:t>Технические Требования Азия-Триал 2026</w:t>
        </w:r>
      </w:hyperlink>
      <w:r w:rsidR="00B819D2" w:rsidRPr="00F70003">
        <w:rPr>
          <w:rFonts w:ascii="Times New Roman" w:hAnsi="Times New Roman"/>
          <w:color w:val="000000" w:themeColor="text1"/>
          <w:sz w:val="24"/>
          <w:szCs w:val="24"/>
        </w:rPr>
        <w:t>;</w:t>
      </w:r>
    </w:p>
    <w:p w14:paraId="6A666F05" w14:textId="77777777" w:rsidR="00B57BD6" w:rsidRPr="00F70003" w:rsidRDefault="00B57BD6" w:rsidP="00A652DA">
      <w:pPr>
        <w:pStyle w:val="a9"/>
        <w:numPr>
          <w:ilvl w:val="0"/>
          <w:numId w:val="7"/>
        </w:num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Настоящий Регламент.</w:t>
      </w:r>
    </w:p>
    <w:p w14:paraId="76BDF139" w14:textId="77777777" w:rsidR="00436AD0" w:rsidRPr="00F70003" w:rsidRDefault="00D074FE" w:rsidP="00A652DA">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Все изменения настоящего Регламента могут быть объявлены только пронумерованными и</w:t>
      </w:r>
      <w:r w:rsidR="00436AD0" w:rsidRPr="00F70003">
        <w:rPr>
          <w:rFonts w:ascii="Times New Roman" w:hAnsi="Times New Roman"/>
          <w:color w:val="000000" w:themeColor="text1"/>
          <w:sz w:val="24"/>
          <w:szCs w:val="24"/>
        </w:rPr>
        <w:t xml:space="preserve"> </w:t>
      </w:r>
      <w:r w:rsidRPr="00F70003">
        <w:rPr>
          <w:rFonts w:ascii="Times New Roman" w:hAnsi="Times New Roman"/>
          <w:color w:val="000000" w:themeColor="text1"/>
          <w:sz w:val="24"/>
          <w:szCs w:val="24"/>
        </w:rPr>
        <w:t>датированными бюллетенями.</w:t>
      </w:r>
    </w:p>
    <w:p w14:paraId="6FDC12D0" w14:textId="1CA167AE" w:rsidR="00436AD0" w:rsidRPr="00F70003" w:rsidRDefault="00D074FE" w:rsidP="00A652DA">
      <w:pPr>
        <w:spacing w:line="276" w:lineRule="auto"/>
        <w:jc w:val="both"/>
        <w:rPr>
          <w:rFonts w:ascii="Times New Roman" w:hAnsi="Times New Roman"/>
          <w:b/>
          <w:bCs/>
          <w:color w:val="000000" w:themeColor="text1"/>
          <w:sz w:val="24"/>
          <w:szCs w:val="24"/>
        </w:rPr>
      </w:pPr>
      <w:r w:rsidRPr="00F70003">
        <w:rPr>
          <w:rFonts w:ascii="Times New Roman" w:hAnsi="Times New Roman"/>
          <w:b/>
          <w:bCs/>
          <w:color w:val="000000" w:themeColor="text1"/>
          <w:sz w:val="24"/>
          <w:szCs w:val="24"/>
        </w:rPr>
        <w:lastRenderedPageBreak/>
        <w:t>1.</w:t>
      </w:r>
      <w:r w:rsidR="00436AD0" w:rsidRPr="00F70003">
        <w:rPr>
          <w:rFonts w:ascii="Times New Roman" w:hAnsi="Times New Roman"/>
          <w:b/>
          <w:bCs/>
          <w:color w:val="000000" w:themeColor="text1"/>
          <w:sz w:val="24"/>
          <w:szCs w:val="24"/>
        </w:rPr>
        <w:t>4</w:t>
      </w:r>
      <w:r w:rsidRPr="00F70003">
        <w:rPr>
          <w:rFonts w:ascii="Times New Roman" w:hAnsi="Times New Roman"/>
          <w:b/>
          <w:bCs/>
          <w:color w:val="000000" w:themeColor="text1"/>
          <w:sz w:val="24"/>
          <w:szCs w:val="24"/>
        </w:rPr>
        <w:t>.</w:t>
      </w:r>
      <w:r w:rsidR="00436AD0" w:rsidRPr="00F70003">
        <w:rPr>
          <w:rFonts w:ascii="Times New Roman" w:hAnsi="Times New Roman"/>
          <w:b/>
          <w:bCs/>
          <w:color w:val="000000" w:themeColor="text1"/>
          <w:sz w:val="24"/>
          <w:szCs w:val="24"/>
        </w:rPr>
        <w:t xml:space="preserve"> </w:t>
      </w:r>
      <w:r w:rsidRPr="00F70003">
        <w:rPr>
          <w:rFonts w:ascii="Times New Roman" w:hAnsi="Times New Roman"/>
          <w:b/>
          <w:bCs/>
          <w:color w:val="000000" w:themeColor="text1"/>
          <w:sz w:val="24"/>
          <w:szCs w:val="24"/>
        </w:rPr>
        <w:t xml:space="preserve">Организатор </w:t>
      </w:r>
      <w:r w:rsidR="00B32F64" w:rsidRPr="00F70003">
        <w:rPr>
          <w:rFonts w:ascii="Times New Roman" w:hAnsi="Times New Roman"/>
          <w:b/>
          <w:bCs/>
          <w:color w:val="000000" w:themeColor="text1"/>
          <w:sz w:val="24"/>
          <w:szCs w:val="24"/>
        </w:rPr>
        <w:t>мероприятия</w:t>
      </w:r>
    </w:p>
    <w:p w14:paraId="5814067B" w14:textId="37D6CDB6" w:rsidR="00497C9E" w:rsidRPr="00F70003" w:rsidRDefault="00497C9E" w:rsidP="00497C9E">
      <w:pPr>
        <w:pStyle w:val="a9"/>
        <w:numPr>
          <w:ilvl w:val="0"/>
          <w:numId w:val="2"/>
        </w:num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Министерство физической культуры и спорта Ставропольского Края</w:t>
      </w:r>
      <w:r w:rsidR="002E3B2C" w:rsidRPr="00F70003">
        <w:rPr>
          <w:rFonts w:ascii="Times New Roman" w:hAnsi="Times New Roman"/>
          <w:color w:val="000000" w:themeColor="text1"/>
          <w:sz w:val="24"/>
          <w:szCs w:val="24"/>
        </w:rPr>
        <w:t>;</w:t>
      </w:r>
    </w:p>
    <w:p w14:paraId="134979D3" w14:textId="469E94A5" w:rsidR="00497C9E" w:rsidRPr="00F70003" w:rsidRDefault="00497C9E" w:rsidP="00497C9E">
      <w:pPr>
        <w:pStyle w:val="a9"/>
        <w:numPr>
          <w:ilvl w:val="0"/>
          <w:numId w:val="2"/>
        </w:num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Российская автомобильная федерация</w:t>
      </w:r>
      <w:r w:rsidR="002E3B2C" w:rsidRPr="00F70003">
        <w:rPr>
          <w:rFonts w:ascii="Times New Roman" w:hAnsi="Times New Roman"/>
          <w:color w:val="000000" w:themeColor="text1"/>
          <w:sz w:val="24"/>
          <w:szCs w:val="24"/>
        </w:rPr>
        <w:t>;</w:t>
      </w:r>
    </w:p>
    <w:p w14:paraId="04D33EAA" w14:textId="77EAFD90" w:rsidR="00497C9E" w:rsidRPr="00F70003" w:rsidRDefault="00497C9E" w:rsidP="00497C9E">
      <w:pPr>
        <w:pStyle w:val="a9"/>
        <w:numPr>
          <w:ilvl w:val="0"/>
          <w:numId w:val="2"/>
        </w:num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Региональная общественная организация «Федерация автомобильного спорта Ставропольского Края»</w:t>
      </w:r>
      <w:r w:rsidR="002E3B2C" w:rsidRPr="00F70003">
        <w:rPr>
          <w:rFonts w:ascii="Times New Roman" w:hAnsi="Times New Roman"/>
          <w:color w:val="000000" w:themeColor="text1"/>
          <w:sz w:val="24"/>
          <w:szCs w:val="24"/>
        </w:rPr>
        <w:t>;</w:t>
      </w:r>
    </w:p>
    <w:p w14:paraId="3717BD46" w14:textId="7B5E3CDD" w:rsidR="00497C9E" w:rsidRPr="00F70003" w:rsidRDefault="00497C9E" w:rsidP="00497C9E">
      <w:pPr>
        <w:pStyle w:val="a9"/>
        <w:numPr>
          <w:ilvl w:val="0"/>
          <w:numId w:val="2"/>
        </w:num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Ставропольская краевая автономная некоммерческая организация (СК АНО) «</w:t>
      </w:r>
      <w:proofErr w:type="spellStart"/>
      <w:r w:rsidRPr="00F70003">
        <w:rPr>
          <w:rFonts w:ascii="Times New Roman" w:hAnsi="Times New Roman"/>
          <w:color w:val="000000" w:themeColor="text1"/>
          <w:sz w:val="24"/>
          <w:szCs w:val="24"/>
        </w:rPr>
        <w:t>Внедрожный</w:t>
      </w:r>
      <w:proofErr w:type="spellEnd"/>
      <w:r w:rsidRPr="00F70003">
        <w:rPr>
          <w:rFonts w:ascii="Times New Roman" w:hAnsi="Times New Roman"/>
          <w:color w:val="000000" w:themeColor="text1"/>
          <w:sz w:val="24"/>
          <w:szCs w:val="24"/>
        </w:rPr>
        <w:t xml:space="preserve"> клуб </w:t>
      </w:r>
      <w:proofErr w:type="spellStart"/>
      <w:r w:rsidRPr="00F70003">
        <w:rPr>
          <w:rFonts w:ascii="Times New Roman" w:hAnsi="Times New Roman"/>
          <w:color w:val="000000" w:themeColor="text1"/>
          <w:sz w:val="24"/>
          <w:szCs w:val="24"/>
        </w:rPr>
        <w:t>4х4КМВ</w:t>
      </w:r>
      <w:proofErr w:type="spellEnd"/>
      <w:r w:rsidRPr="00F70003">
        <w:rPr>
          <w:rFonts w:ascii="Times New Roman" w:hAnsi="Times New Roman"/>
          <w:color w:val="000000" w:themeColor="text1"/>
          <w:sz w:val="24"/>
          <w:szCs w:val="24"/>
        </w:rPr>
        <w:t>»</w:t>
      </w:r>
      <w:r w:rsidR="002E3B2C" w:rsidRPr="00F70003">
        <w:rPr>
          <w:rFonts w:ascii="Times New Roman" w:hAnsi="Times New Roman"/>
          <w:color w:val="000000" w:themeColor="text1"/>
          <w:sz w:val="24"/>
          <w:szCs w:val="24"/>
        </w:rPr>
        <w:t>;</w:t>
      </w:r>
    </w:p>
    <w:p w14:paraId="059C4BC9" w14:textId="7257E311" w:rsidR="00497C9E" w:rsidRPr="00F70003" w:rsidRDefault="002E3B2C" w:rsidP="002E3B2C">
      <w:pPr>
        <w:pStyle w:val="a9"/>
        <w:numPr>
          <w:ilvl w:val="0"/>
          <w:numId w:val="2"/>
        </w:num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Организационный комитет RFC </w:t>
      </w:r>
      <w:r w:rsidR="009F7E3C" w:rsidRPr="00F70003">
        <w:rPr>
          <w:rFonts w:ascii="Times New Roman" w:hAnsi="Times New Roman"/>
          <w:color w:val="000000" w:themeColor="text1"/>
          <w:sz w:val="24"/>
          <w:szCs w:val="24"/>
        </w:rPr>
        <w:t xml:space="preserve">Россия </w:t>
      </w:r>
      <w:r w:rsidR="009F7E3C">
        <w:rPr>
          <w:rFonts w:ascii="Times New Roman" w:hAnsi="Times New Roman"/>
          <w:color w:val="000000" w:themeColor="text1"/>
          <w:sz w:val="24"/>
          <w:szCs w:val="24"/>
        </w:rPr>
        <w:t>Кавказ</w:t>
      </w:r>
      <w:r w:rsidRPr="00F70003">
        <w:rPr>
          <w:rFonts w:ascii="Times New Roman" w:hAnsi="Times New Roman"/>
          <w:color w:val="000000" w:themeColor="text1"/>
          <w:sz w:val="24"/>
          <w:szCs w:val="24"/>
        </w:rPr>
        <w:t>.</w:t>
      </w:r>
    </w:p>
    <w:p w14:paraId="45CE95A5" w14:textId="77134B9C" w:rsidR="007D3FC3" w:rsidRPr="00F70003" w:rsidRDefault="00A83A2B" w:rsidP="00A652DA">
      <w:pPr>
        <w:spacing w:line="276" w:lineRule="auto"/>
        <w:jc w:val="both"/>
        <w:rPr>
          <w:rFonts w:ascii="Times New Roman" w:hAnsi="Times New Roman"/>
          <w:b/>
          <w:bCs/>
          <w:color w:val="000000" w:themeColor="text1"/>
          <w:sz w:val="24"/>
          <w:szCs w:val="24"/>
        </w:rPr>
      </w:pPr>
      <w:r w:rsidRPr="00F70003">
        <w:rPr>
          <w:rFonts w:ascii="Times New Roman" w:hAnsi="Times New Roman"/>
          <w:b/>
          <w:bCs/>
          <w:color w:val="000000" w:themeColor="text1"/>
          <w:sz w:val="24"/>
          <w:szCs w:val="24"/>
        </w:rPr>
        <w:t>1.5</w:t>
      </w:r>
      <w:r w:rsidR="00D074FE" w:rsidRPr="00F70003">
        <w:rPr>
          <w:rFonts w:ascii="Times New Roman" w:hAnsi="Times New Roman"/>
          <w:b/>
          <w:bCs/>
          <w:color w:val="000000" w:themeColor="text1"/>
          <w:sz w:val="24"/>
          <w:szCs w:val="24"/>
        </w:rPr>
        <w:t xml:space="preserve">. Секретариат </w:t>
      </w:r>
      <w:r w:rsidR="00C3743F" w:rsidRPr="00F70003">
        <w:rPr>
          <w:rFonts w:ascii="Times New Roman" w:hAnsi="Times New Roman"/>
          <w:b/>
          <w:bCs/>
          <w:color w:val="000000" w:themeColor="text1"/>
          <w:sz w:val="24"/>
          <w:szCs w:val="24"/>
        </w:rPr>
        <w:t>соревнования</w:t>
      </w:r>
    </w:p>
    <w:p w14:paraId="26D9E18B" w14:textId="7E738BB7" w:rsidR="002E3B2C" w:rsidRPr="002340E0" w:rsidRDefault="002E3B2C" w:rsidP="002E3B2C">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Российская Федерация, Ставропольский край, Минераловодский район, пос. Тельмана. GPS 44.117905, 43.225788. Расписание работы - согласно Программе соревнования. Официальное табло информации расположено в штабе и дублируется на официальной </w:t>
      </w:r>
      <w:r w:rsidRPr="002340E0">
        <w:rPr>
          <w:rFonts w:ascii="Times New Roman" w:hAnsi="Times New Roman"/>
          <w:color w:val="000000" w:themeColor="text1"/>
          <w:sz w:val="24"/>
          <w:szCs w:val="24"/>
        </w:rPr>
        <w:t xml:space="preserve">странице в ВК «RFC </w:t>
      </w:r>
      <w:r w:rsidR="002340E0" w:rsidRPr="002340E0">
        <w:rPr>
          <w:rFonts w:ascii="Times New Roman" w:hAnsi="Times New Roman"/>
          <w:color w:val="000000" w:themeColor="text1"/>
          <w:sz w:val="24"/>
          <w:szCs w:val="24"/>
        </w:rPr>
        <w:t>Russia</w:t>
      </w:r>
      <w:r w:rsidRPr="002340E0">
        <w:rPr>
          <w:rFonts w:ascii="Times New Roman" w:hAnsi="Times New Roman"/>
          <w:color w:val="000000" w:themeColor="text1"/>
          <w:sz w:val="24"/>
          <w:szCs w:val="24"/>
        </w:rPr>
        <w:t>» https://vk.</w:t>
      </w:r>
      <w:r w:rsidR="002340E0" w:rsidRPr="002340E0">
        <w:rPr>
          <w:rFonts w:ascii="Times New Roman" w:hAnsi="Times New Roman"/>
          <w:color w:val="000000" w:themeColor="text1"/>
          <w:sz w:val="24"/>
          <w:szCs w:val="24"/>
        </w:rPr>
        <w:t>ru</w:t>
      </w:r>
      <w:r w:rsidRPr="002340E0">
        <w:rPr>
          <w:rFonts w:ascii="Times New Roman" w:hAnsi="Times New Roman"/>
          <w:color w:val="000000" w:themeColor="text1"/>
          <w:sz w:val="24"/>
          <w:szCs w:val="24"/>
        </w:rPr>
        <w:t>/rfc</w:t>
      </w:r>
      <w:r w:rsidR="002340E0" w:rsidRPr="002340E0">
        <w:rPr>
          <w:rFonts w:ascii="Times New Roman" w:hAnsi="Times New Roman"/>
          <w:color w:val="000000" w:themeColor="text1"/>
          <w:sz w:val="24"/>
          <w:szCs w:val="24"/>
        </w:rPr>
        <w:t>_</w:t>
      </w:r>
      <w:r w:rsidRPr="002340E0">
        <w:rPr>
          <w:rFonts w:ascii="Times New Roman" w:hAnsi="Times New Roman"/>
          <w:color w:val="000000" w:themeColor="text1"/>
          <w:sz w:val="24"/>
          <w:szCs w:val="24"/>
        </w:rPr>
        <w:t>russia</w:t>
      </w:r>
      <w:r w:rsidR="002340E0" w:rsidRPr="002340E0">
        <w:rPr>
          <w:rFonts w:ascii="Times New Roman" w:hAnsi="Times New Roman"/>
          <w:color w:val="000000" w:themeColor="text1"/>
          <w:sz w:val="24"/>
          <w:szCs w:val="24"/>
        </w:rPr>
        <w:t>_official</w:t>
      </w:r>
      <w:r w:rsidR="002340E0">
        <w:rPr>
          <w:rFonts w:ascii="Times New Roman" w:hAnsi="Times New Roman"/>
          <w:color w:val="000000" w:themeColor="text1"/>
          <w:sz w:val="24"/>
          <w:szCs w:val="24"/>
        </w:rPr>
        <w:t>.</w:t>
      </w:r>
    </w:p>
    <w:p w14:paraId="2E959BD7" w14:textId="08EC8251" w:rsidR="007D3FC3" w:rsidRPr="00F70003" w:rsidRDefault="00A83A2B" w:rsidP="00A652DA">
      <w:pPr>
        <w:spacing w:line="276" w:lineRule="auto"/>
        <w:jc w:val="both"/>
        <w:rPr>
          <w:rFonts w:ascii="Times New Roman" w:hAnsi="Times New Roman"/>
          <w:b/>
          <w:bCs/>
          <w:color w:val="000000" w:themeColor="text1"/>
          <w:sz w:val="24"/>
          <w:szCs w:val="24"/>
        </w:rPr>
      </w:pPr>
      <w:r w:rsidRPr="00F70003">
        <w:rPr>
          <w:rFonts w:ascii="Times New Roman" w:hAnsi="Times New Roman"/>
          <w:b/>
          <w:bCs/>
          <w:color w:val="000000" w:themeColor="text1"/>
          <w:sz w:val="24"/>
          <w:szCs w:val="24"/>
        </w:rPr>
        <w:t>1.6</w:t>
      </w:r>
      <w:r w:rsidR="00D074FE" w:rsidRPr="00F70003">
        <w:rPr>
          <w:rFonts w:ascii="Times New Roman" w:hAnsi="Times New Roman"/>
          <w:b/>
          <w:bCs/>
          <w:color w:val="000000" w:themeColor="text1"/>
          <w:sz w:val="24"/>
          <w:szCs w:val="24"/>
        </w:rPr>
        <w:t xml:space="preserve">. Организационный комитет </w:t>
      </w:r>
      <w:r w:rsidR="00C3743F" w:rsidRPr="00F70003">
        <w:rPr>
          <w:rFonts w:ascii="Times New Roman" w:hAnsi="Times New Roman"/>
          <w:b/>
          <w:bCs/>
          <w:color w:val="000000" w:themeColor="text1"/>
          <w:sz w:val="24"/>
          <w:szCs w:val="24"/>
        </w:rPr>
        <w:t>соревнования</w:t>
      </w:r>
    </w:p>
    <w:p w14:paraId="54C88EEF" w14:textId="6E493207" w:rsidR="000D3A07" w:rsidRPr="00F70003" w:rsidRDefault="000D3A07" w:rsidP="000D3A07">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Главный Спортивный Директор RFC Россия - Арсен Эрикович </w:t>
      </w:r>
      <w:proofErr w:type="spellStart"/>
      <w:r w:rsidRPr="00F70003">
        <w:rPr>
          <w:rFonts w:ascii="Times New Roman" w:hAnsi="Times New Roman"/>
          <w:color w:val="000000" w:themeColor="text1"/>
          <w:sz w:val="24"/>
          <w:szCs w:val="24"/>
        </w:rPr>
        <w:t>Гамзаян</w:t>
      </w:r>
      <w:proofErr w:type="spellEnd"/>
    </w:p>
    <w:p w14:paraId="2D204250" w14:textId="66FC0816" w:rsidR="005844C1" w:rsidRPr="00F70003" w:rsidRDefault="005844C1" w:rsidP="002E3B2C">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Президент </w:t>
      </w:r>
      <w:r w:rsidR="002E3B2C" w:rsidRPr="00F70003">
        <w:rPr>
          <w:rFonts w:ascii="Times New Roman" w:hAnsi="Times New Roman"/>
          <w:color w:val="000000" w:themeColor="text1"/>
          <w:sz w:val="24"/>
          <w:szCs w:val="24"/>
        </w:rPr>
        <w:t>Региональной общественной организации «Федерация автомобильного спорта Ставропольского Края»</w:t>
      </w:r>
      <w:r w:rsidRPr="00F70003">
        <w:rPr>
          <w:rFonts w:ascii="Times New Roman" w:hAnsi="Times New Roman"/>
          <w:color w:val="000000" w:themeColor="text1"/>
          <w:sz w:val="24"/>
          <w:szCs w:val="24"/>
        </w:rPr>
        <w:t xml:space="preserve"> - </w:t>
      </w:r>
      <w:r w:rsidR="007A21BD">
        <w:rPr>
          <w:rFonts w:ascii="Times New Roman" w:hAnsi="Times New Roman"/>
          <w:color w:val="000000" w:themeColor="text1"/>
          <w:sz w:val="24"/>
          <w:szCs w:val="24"/>
        </w:rPr>
        <w:t xml:space="preserve">Покладов Юрий Николаевич </w:t>
      </w:r>
    </w:p>
    <w:p w14:paraId="499CC896" w14:textId="075DD3D5" w:rsidR="000D3A07" w:rsidRPr="00F70003" w:rsidRDefault="000D3A07" w:rsidP="000D3A07">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Председатель комитета триала РАФ - </w:t>
      </w:r>
      <w:proofErr w:type="spellStart"/>
      <w:r w:rsidRPr="00F70003">
        <w:rPr>
          <w:rFonts w:ascii="Times New Roman" w:hAnsi="Times New Roman"/>
          <w:color w:val="000000" w:themeColor="text1"/>
          <w:sz w:val="24"/>
          <w:szCs w:val="24"/>
        </w:rPr>
        <w:t>Братенев</w:t>
      </w:r>
      <w:proofErr w:type="spellEnd"/>
      <w:r w:rsidRPr="00F70003">
        <w:rPr>
          <w:rFonts w:ascii="Times New Roman" w:hAnsi="Times New Roman"/>
          <w:color w:val="000000" w:themeColor="text1"/>
          <w:sz w:val="24"/>
          <w:szCs w:val="24"/>
        </w:rPr>
        <w:t xml:space="preserve"> Алексей Игоревич</w:t>
      </w:r>
    </w:p>
    <w:p w14:paraId="6ADC847F" w14:textId="57284A01" w:rsidR="00C8383A" w:rsidRPr="00F70003" w:rsidRDefault="00C8383A">
      <w:pPr>
        <w:spacing w:after="0" w:line="240" w:lineRule="auto"/>
        <w:rPr>
          <w:rFonts w:ascii="Times New Roman" w:hAnsi="Times New Roman"/>
          <w:b/>
          <w:bCs/>
          <w:color w:val="000000" w:themeColor="text1"/>
          <w:sz w:val="24"/>
          <w:szCs w:val="24"/>
        </w:rPr>
      </w:pPr>
      <w:r w:rsidRPr="00F70003">
        <w:rPr>
          <w:rFonts w:ascii="Times New Roman" w:hAnsi="Times New Roman"/>
          <w:b/>
          <w:bCs/>
          <w:color w:val="000000" w:themeColor="text1"/>
          <w:sz w:val="24"/>
          <w:szCs w:val="24"/>
        </w:rPr>
        <w:br w:type="page"/>
      </w:r>
    </w:p>
    <w:p w14:paraId="1EC7EDF3" w14:textId="0473AA8D" w:rsidR="00944835" w:rsidRPr="00F70003" w:rsidRDefault="00A83A2B" w:rsidP="00A652DA">
      <w:pPr>
        <w:spacing w:line="276" w:lineRule="auto"/>
        <w:jc w:val="both"/>
        <w:rPr>
          <w:rFonts w:ascii="Times New Roman" w:hAnsi="Times New Roman"/>
          <w:b/>
          <w:bCs/>
          <w:color w:val="000000" w:themeColor="text1"/>
          <w:sz w:val="24"/>
          <w:szCs w:val="24"/>
        </w:rPr>
      </w:pPr>
      <w:r w:rsidRPr="00F70003">
        <w:rPr>
          <w:rFonts w:ascii="Times New Roman" w:hAnsi="Times New Roman"/>
          <w:b/>
          <w:bCs/>
          <w:color w:val="000000" w:themeColor="text1"/>
          <w:sz w:val="24"/>
          <w:szCs w:val="24"/>
        </w:rPr>
        <w:lastRenderedPageBreak/>
        <w:t>1.</w:t>
      </w:r>
      <w:r w:rsidR="0096616E" w:rsidRPr="00F70003">
        <w:rPr>
          <w:rFonts w:ascii="Times New Roman" w:hAnsi="Times New Roman"/>
          <w:b/>
          <w:bCs/>
          <w:color w:val="000000" w:themeColor="text1"/>
          <w:sz w:val="24"/>
          <w:szCs w:val="24"/>
        </w:rPr>
        <w:t>7</w:t>
      </w:r>
      <w:r w:rsidR="00D074FE" w:rsidRPr="00F70003">
        <w:rPr>
          <w:rFonts w:ascii="Times New Roman" w:hAnsi="Times New Roman"/>
          <w:b/>
          <w:bCs/>
          <w:color w:val="000000" w:themeColor="text1"/>
          <w:sz w:val="24"/>
          <w:szCs w:val="24"/>
        </w:rPr>
        <w:t>. Официальные лица</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2"/>
        <w:gridCol w:w="6219"/>
      </w:tblGrid>
      <w:tr w:rsidR="00F70003" w:rsidRPr="00F70003" w14:paraId="59113EE8" w14:textId="77777777" w:rsidTr="00A94458">
        <w:trPr>
          <w:trHeight w:hRule="exact" w:val="2381"/>
        </w:trPr>
        <w:tc>
          <w:tcPr>
            <w:tcW w:w="3132" w:type="dxa"/>
            <w:vAlign w:val="center"/>
          </w:tcPr>
          <w:p w14:paraId="66347A5C" w14:textId="630ABF62" w:rsidR="00A94458" w:rsidRPr="00F70003" w:rsidRDefault="002340E0" w:rsidP="00A94458">
            <w:pPr>
              <w:pStyle w:val="14"/>
              <w:tabs>
                <w:tab w:val="left" w:pos="713"/>
              </w:tabs>
              <w:spacing w:line="322" w:lineRule="exact"/>
              <w:ind w:left="0" w:right="343"/>
              <w:jc w:val="center"/>
              <w:rPr>
                <w:b/>
                <w:bCs/>
                <w:noProof/>
                <w:color w:val="000000" w:themeColor="text1"/>
                <w:highlight w:val="yellow"/>
              </w:rPr>
            </w:pPr>
            <w:r>
              <w:rPr>
                <w:b/>
                <w:bCs/>
                <w:noProof/>
                <w:color w:val="000000" w:themeColor="text1"/>
                <w:sz w:val="24"/>
                <w:szCs w:val="24"/>
              </w:rPr>
              <w:drawing>
                <wp:anchor distT="0" distB="0" distL="114300" distR="114300" simplePos="0" relativeHeight="251659264" behindDoc="0" locked="0" layoutInCell="1" allowOverlap="1" wp14:anchorId="32C3185C" wp14:editId="4D18BC9D">
                  <wp:simplePos x="0" y="0"/>
                  <wp:positionH relativeFrom="column">
                    <wp:posOffset>278130</wp:posOffset>
                  </wp:positionH>
                  <wp:positionV relativeFrom="paragraph">
                    <wp:posOffset>-2540</wp:posOffset>
                  </wp:positionV>
                  <wp:extent cx="1362710" cy="1345565"/>
                  <wp:effectExtent l="0" t="0" r="8890" b="6985"/>
                  <wp:wrapNone/>
                  <wp:docPr id="2" name="Рисунок 2" descr="Изображение выглядит как текст, снимок экрана, Человеческое лицо, программное обеспеч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текст, снимок экрана, Человеческое лицо, программное обеспечение&#10;&#10;Автоматически созданное описание"/>
                          <pic:cNvPicPr/>
                        </pic:nvPicPr>
                        <pic:blipFill rotWithShape="1">
                          <a:blip r:embed="rId13" cstate="print">
                            <a:extLst>
                              <a:ext uri="{28A0092B-C50C-407E-A947-70E740481C1C}">
                                <a14:useLocalDpi xmlns:a14="http://schemas.microsoft.com/office/drawing/2010/main" val="0"/>
                              </a:ext>
                            </a:extLst>
                          </a:blip>
                          <a:srcRect l="11172" t="26565" r="11040" b="38870"/>
                          <a:stretch/>
                        </pic:blipFill>
                        <pic:spPr bwMode="auto">
                          <a:xfrm>
                            <a:off x="0" y="0"/>
                            <a:ext cx="1362710" cy="1345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219" w:type="dxa"/>
            <w:vAlign w:val="center"/>
          </w:tcPr>
          <w:p w14:paraId="0646FDE2" w14:textId="77777777" w:rsidR="00A94458" w:rsidRPr="009F7E3C" w:rsidRDefault="00A94458" w:rsidP="00A94458">
            <w:pPr>
              <w:pStyle w:val="14"/>
              <w:ind w:left="0" w:right="123"/>
              <w:jc w:val="center"/>
              <w:rPr>
                <w:b/>
                <w:bCs/>
                <w:color w:val="000000" w:themeColor="text1"/>
                <w:sz w:val="28"/>
              </w:rPr>
            </w:pPr>
            <w:r w:rsidRPr="009F7E3C">
              <w:rPr>
                <w:b/>
                <w:bCs/>
                <w:color w:val="000000" w:themeColor="text1"/>
                <w:sz w:val="28"/>
              </w:rPr>
              <w:t>Спортивный комиссар</w:t>
            </w:r>
          </w:p>
          <w:p w14:paraId="6C866E23" w14:textId="4BF9419A" w:rsidR="00A94458" w:rsidRPr="009F7E3C" w:rsidRDefault="002340E0" w:rsidP="00A94458">
            <w:pPr>
              <w:pStyle w:val="14"/>
              <w:ind w:left="0" w:right="123"/>
              <w:jc w:val="center"/>
              <w:rPr>
                <w:color w:val="000000" w:themeColor="text1"/>
                <w:sz w:val="28"/>
              </w:rPr>
            </w:pPr>
            <w:r>
              <w:rPr>
                <w:color w:val="000000" w:themeColor="text1"/>
                <w:sz w:val="28"/>
              </w:rPr>
              <w:t xml:space="preserve">Василькова </w:t>
            </w:r>
            <w:r w:rsidR="009F7E3C" w:rsidRPr="009F7E3C">
              <w:rPr>
                <w:color w:val="000000" w:themeColor="text1"/>
                <w:sz w:val="28"/>
              </w:rPr>
              <w:t>Ирина</w:t>
            </w:r>
          </w:p>
          <w:p w14:paraId="7C3C26E7" w14:textId="46A7FE0D" w:rsidR="00A94458" w:rsidRPr="002340E0" w:rsidRDefault="00A94458" w:rsidP="002340E0">
            <w:pPr>
              <w:pStyle w:val="14"/>
              <w:tabs>
                <w:tab w:val="left" w:pos="713"/>
              </w:tabs>
              <w:spacing w:line="322" w:lineRule="exact"/>
              <w:ind w:left="0"/>
              <w:jc w:val="center"/>
              <w:rPr>
                <w:rFonts w:eastAsia="Times New Roman"/>
                <w:color w:val="000000" w:themeColor="text1"/>
                <w:sz w:val="28"/>
                <w:szCs w:val="28"/>
              </w:rPr>
            </w:pPr>
            <w:r w:rsidRPr="002340E0">
              <w:rPr>
                <w:rFonts w:eastAsia="Times New Roman"/>
                <w:color w:val="000000" w:themeColor="text1"/>
                <w:sz w:val="28"/>
                <w:szCs w:val="28"/>
              </w:rPr>
              <w:t>г.</w:t>
            </w:r>
            <w:r w:rsidR="002340E0">
              <w:rPr>
                <w:rFonts w:eastAsia="Times New Roman"/>
                <w:color w:val="000000" w:themeColor="text1"/>
                <w:sz w:val="28"/>
                <w:szCs w:val="28"/>
              </w:rPr>
              <w:t> </w:t>
            </w:r>
            <w:r w:rsidR="002340E0" w:rsidRPr="002340E0">
              <w:rPr>
                <w:rFonts w:eastAsia="Times New Roman"/>
                <w:color w:val="000000" w:themeColor="text1"/>
                <w:sz w:val="28"/>
                <w:szCs w:val="28"/>
              </w:rPr>
              <w:t>Брянск</w:t>
            </w:r>
          </w:p>
          <w:p w14:paraId="2AAD653A" w14:textId="12060BD8" w:rsidR="001A619F" w:rsidRPr="00F70003" w:rsidRDefault="00A94458" w:rsidP="002340E0">
            <w:pPr>
              <w:pStyle w:val="14"/>
              <w:tabs>
                <w:tab w:val="left" w:pos="713"/>
              </w:tabs>
              <w:spacing w:line="322" w:lineRule="exact"/>
              <w:ind w:left="0"/>
              <w:jc w:val="center"/>
              <w:rPr>
                <w:color w:val="000000" w:themeColor="text1"/>
                <w:sz w:val="28"/>
                <w:highlight w:val="yellow"/>
              </w:rPr>
            </w:pPr>
            <w:r w:rsidRPr="002340E0">
              <w:rPr>
                <w:rFonts w:eastAsia="Times New Roman"/>
                <w:color w:val="000000" w:themeColor="text1"/>
                <w:sz w:val="28"/>
                <w:szCs w:val="28"/>
              </w:rPr>
              <w:t>+7-</w:t>
            </w:r>
            <w:r w:rsidR="002340E0" w:rsidRPr="002340E0">
              <w:rPr>
                <w:rFonts w:eastAsia="Times New Roman"/>
                <w:color w:val="000000" w:themeColor="text1"/>
                <w:sz w:val="28"/>
                <w:szCs w:val="28"/>
              </w:rPr>
              <w:t>9308289993</w:t>
            </w:r>
          </w:p>
        </w:tc>
      </w:tr>
      <w:tr w:rsidR="00F70003" w:rsidRPr="00F70003" w14:paraId="667A382D" w14:textId="77777777" w:rsidTr="001A619F">
        <w:trPr>
          <w:trHeight w:hRule="exact" w:val="2530"/>
        </w:trPr>
        <w:tc>
          <w:tcPr>
            <w:tcW w:w="3132" w:type="dxa"/>
            <w:vAlign w:val="center"/>
          </w:tcPr>
          <w:p w14:paraId="05A72626" w14:textId="2B7598E3" w:rsidR="00A94458" w:rsidRPr="00F70003" w:rsidRDefault="00A94458" w:rsidP="00A94458">
            <w:pPr>
              <w:pStyle w:val="14"/>
              <w:tabs>
                <w:tab w:val="left" w:pos="713"/>
              </w:tabs>
              <w:spacing w:line="322" w:lineRule="exact"/>
              <w:ind w:left="0" w:right="343"/>
              <w:jc w:val="center"/>
              <w:rPr>
                <w:b/>
                <w:bCs/>
                <w:noProof/>
                <w:color w:val="000000" w:themeColor="text1"/>
              </w:rPr>
            </w:pPr>
            <w:r w:rsidRPr="00F70003">
              <w:rPr>
                <w:b/>
                <w:bCs/>
                <w:noProof/>
                <w:color w:val="000000" w:themeColor="text1"/>
              </w:rPr>
              <w:drawing>
                <wp:anchor distT="0" distB="0" distL="114300" distR="114300" simplePos="0" relativeHeight="251654144" behindDoc="0" locked="0" layoutInCell="1" allowOverlap="1" wp14:anchorId="16AE7F34" wp14:editId="3F52B752">
                  <wp:simplePos x="0" y="0"/>
                  <wp:positionH relativeFrom="column">
                    <wp:posOffset>347345</wp:posOffset>
                  </wp:positionH>
                  <wp:positionV relativeFrom="paragraph">
                    <wp:posOffset>-64135</wp:posOffset>
                  </wp:positionV>
                  <wp:extent cx="1226820" cy="14890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t="4292" r="22702" b="11639"/>
                          <a:stretch>
                            <a:fillRect/>
                          </a:stretch>
                        </pic:blipFill>
                        <pic:spPr bwMode="auto">
                          <a:xfrm>
                            <a:off x="0" y="0"/>
                            <a:ext cx="1226820" cy="1489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19" w:type="dxa"/>
            <w:vAlign w:val="center"/>
          </w:tcPr>
          <w:p w14:paraId="786F2770" w14:textId="77777777" w:rsidR="00A94458" w:rsidRPr="00F70003" w:rsidRDefault="00A94458" w:rsidP="00A94458">
            <w:pPr>
              <w:pStyle w:val="14"/>
              <w:tabs>
                <w:tab w:val="left" w:pos="713"/>
              </w:tabs>
              <w:spacing w:line="322" w:lineRule="exact"/>
              <w:ind w:left="0"/>
              <w:jc w:val="center"/>
              <w:rPr>
                <w:b/>
                <w:bCs/>
                <w:color w:val="000000" w:themeColor="text1"/>
                <w:sz w:val="28"/>
                <w:szCs w:val="28"/>
              </w:rPr>
            </w:pPr>
            <w:r w:rsidRPr="00F70003">
              <w:rPr>
                <w:b/>
                <w:bCs/>
                <w:color w:val="000000" w:themeColor="text1"/>
                <w:sz w:val="28"/>
                <w:szCs w:val="28"/>
              </w:rPr>
              <w:t>Руководитель гонки/Главный судья</w:t>
            </w:r>
          </w:p>
          <w:p w14:paraId="5B48F743" w14:textId="77777777" w:rsidR="00A94458" w:rsidRPr="00F70003" w:rsidRDefault="00A94458" w:rsidP="00A94458">
            <w:pPr>
              <w:pStyle w:val="14"/>
              <w:tabs>
                <w:tab w:val="left" w:pos="713"/>
              </w:tabs>
              <w:spacing w:line="322" w:lineRule="exact"/>
              <w:ind w:left="0"/>
              <w:jc w:val="center"/>
              <w:rPr>
                <w:bCs/>
                <w:color w:val="000000" w:themeColor="text1"/>
                <w:sz w:val="28"/>
              </w:rPr>
            </w:pPr>
            <w:r w:rsidRPr="00F70003">
              <w:rPr>
                <w:bCs/>
                <w:color w:val="000000" w:themeColor="text1"/>
                <w:sz w:val="28"/>
              </w:rPr>
              <w:t>Тышкевич Михаил Юрьевич</w:t>
            </w:r>
          </w:p>
          <w:p w14:paraId="19429DAF" w14:textId="77777777" w:rsidR="00A94458" w:rsidRPr="00F70003" w:rsidRDefault="00A94458" w:rsidP="00A94458">
            <w:pPr>
              <w:pStyle w:val="14"/>
              <w:tabs>
                <w:tab w:val="left" w:pos="713"/>
              </w:tabs>
              <w:spacing w:line="322" w:lineRule="exact"/>
              <w:ind w:left="0"/>
              <w:jc w:val="center"/>
              <w:rPr>
                <w:rFonts w:eastAsia="Times New Roman"/>
                <w:color w:val="000000" w:themeColor="text1"/>
                <w:sz w:val="28"/>
                <w:szCs w:val="28"/>
              </w:rPr>
            </w:pPr>
            <w:r w:rsidRPr="00F70003">
              <w:rPr>
                <w:rFonts w:eastAsia="Times New Roman"/>
                <w:color w:val="000000" w:themeColor="text1"/>
                <w:sz w:val="28"/>
                <w:szCs w:val="28"/>
              </w:rPr>
              <w:t>г. Снежинск, Челябинская обл.</w:t>
            </w:r>
          </w:p>
          <w:p w14:paraId="2BA7FBF9" w14:textId="262EA29F" w:rsidR="00A94458" w:rsidRPr="00F70003" w:rsidRDefault="00A94458" w:rsidP="00A94458">
            <w:pPr>
              <w:pStyle w:val="14"/>
              <w:tabs>
                <w:tab w:val="left" w:pos="713"/>
              </w:tabs>
              <w:spacing w:line="322" w:lineRule="exact"/>
              <w:ind w:left="0"/>
              <w:jc w:val="center"/>
              <w:rPr>
                <w:b/>
                <w:bCs/>
                <w:color w:val="000000" w:themeColor="text1"/>
                <w:sz w:val="28"/>
                <w:szCs w:val="28"/>
              </w:rPr>
            </w:pPr>
            <w:r w:rsidRPr="00F70003">
              <w:rPr>
                <w:rFonts w:eastAsia="Times New Roman"/>
                <w:color w:val="000000" w:themeColor="text1"/>
                <w:sz w:val="28"/>
                <w:szCs w:val="28"/>
              </w:rPr>
              <w:t>+7 9222378166</w:t>
            </w:r>
          </w:p>
        </w:tc>
      </w:tr>
      <w:tr w:rsidR="00F70003" w:rsidRPr="00F70003" w14:paraId="0C480C9B" w14:textId="77777777" w:rsidTr="001A619F">
        <w:trPr>
          <w:trHeight w:hRule="exact" w:val="2551"/>
        </w:trPr>
        <w:tc>
          <w:tcPr>
            <w:tcW w:w="3132" w:type="dxa"/>
            <w:vAlign w:val="center"/>
          </w:tcPr>
          <w:p w14:paraId="79CA0371" w14:textId="77777777" w:rsidR="00A94458" w:rsidRPr="00F70003" w:rsidRDefault="00A94458" w:rsidP="00A94458">
            <w:pPr>
              <w:pStyle w:val="14"/>
              <w:tabs>
                <w:tab w:val="left" w:pos="713"/>
              </w:tabs>
              <w:spacing w:line="322" w:lineRule="exact"/>
              <w:ind w:left="0" w:right="343"/>
              <w:jc w:val="center"/>
              <w:rPr>
                <w:b/>
                <w:bCs/>
                <w:noProof/>
                <w:color w:val="000000" w:themeColor="text1"/>
              </w:rPr>
            </w:pPr>
            <w:r w:rsidRPr="00F70003">
              <w:rPr>
                <w:b/>
                <w:bCs/>
                <w:noProof/>
                <w:color w:val="000000" w:themeColor="text1"/>
              </w:rPr>
              <w:drawing>
                <wp:anchor distT="0" distB="0" distL="114300" distR="114300" simplePos="0" relativeHeight="251653120" behindDoc="0" locked="0" layoutInCell="1" allowOverlap="1" wp14:anchorId="634F9EED" wp14:editId="0090D7A6">
                  <wp:simplePos x="0" y="0"/>
                  <wp:positionH relativeFrom="column">
                    <wp:posOffset>245110</wp:posOffset>
                  </wp:positionH>
                  <wp:positionV relativeFrom="paragraph">
                    <wp:posOffset>-77470</wp:posOffset>
                  </wp:positionV>
                  <wp:extent cx="1341755" cy="1475105"/>
                  <wp:effectExtent l="0" t="0" r="0" b="0"/>
                  <wp:wrapNone/>
                  <wp:docPr id="5" name="Рисунок 5" descr="Ю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Юля+"/>
                          <pic:cNvPicPr>
                            <a:picLocks noChangeAspect="1" noChangeArrowheads="1"/>
                          </pic:cNvPicPr>
                        </pic:nvPicPr>
                        <pic:blipFill>
                          <a:blip r:embed="rId15" cstate="print">
                            <a:extLst>
                              <a:ext uri="{28A0092B-C50C-407E-A947-70E740481C1C}">
                                <a14:useLocalDpi xmlns:a14="http://schemas.microsoft.com/office/drawing/2010/main" val="0"/>
                              </a:ext>
                            </a:extLst>
                          </a:blip>
                          <a:srcRect t="9842"/>
                          <a:stretch>
                            <a:fillRect/>
                          </a:stretch>
                        </pic:blipFill>
                        <pic:spPr bwMode="auto">
                          <a:xfrm>
                            <a:off x="0" y="0"/>
                            <a:ext cx="1341755" cy="14751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19" w:type="dxa"/>
            <w:vAlign w:val="center"/>
          </w:tcPr>
          <w:p w14:paraId="55F2F1DF" w14:textId="77777777" w:rsidR="00A94458" w:rsidRPr="00F70003" w:rsidRDefault="00A94458" w:rsidP="00A94458">
            <w:pPr>
              <w:pStyle w:val="14"/>
              <w:tabs>
                <w:tab w:val="left" w:pos="713"/>
              </w:tabs>
              <w:spacing w:line="322" w:lineRule="exact"/>
              <w:ind w:left="0"/>
              <w:jc w:val="center"/>
              <w:rPr>
                <w:b/>
                <w:color w:val="000000" w:themeColor="text1"/>
                <w:sz w:val="28"/>
                <w:szCs w:val="28"/>
              </w:rPr>
            </w:pPr>
            <w:r w:rsidRPr="00F70003">
              <w:rPr>
                <w:b/>
                <w:color w:val="000000" w:themeColor="text1"/>
                <w:sz w:val="28"/>
                <w:szCs w:val="28"/>
              </w:rPr>
              <w:t>Главный секретарь</w:t>
            </w:r>
          </w:p>
          <w:p w14:paraId="6435E089" w14:textId="77777777" w:rsidR="00A94458" w:rsidRPr="00F70003" w:rsidRDefault="00A94458" w:rsidP="00A94458">
            <w:pPr>
              <w:pStyle w:val="14"/>
              <w:tabs>
                <w:tab w:val="left" w:pos="713"/>
              </w:tabs>
              <w:spacing w:line="322" w:lineRule="exact"/>
              <w:ind w:left="0"/>
              <w:jc w:val="center"/>
              <w:rPr>
                <w:color w:val="000000" w:themeColor="text1"/>
                <w:sz w:val="28"/>
                <w:szCs w:val="28"/>
              </w:rPr>
            </w:pPr>
            <w:r w:rsidRPr="00F70003">
              <w:rPr>
                <w:bCs/>
                <w:color w:val="000000" w:themeColor="text1"/>
                <w:sz w:val="28"/>
                <w:szCs w:val="28"/>
              </w:rPr>
              <w:t xml:space="preserve">Ильинская </w:t>
            </w:r>
            <w:r w:rsidRPr="00F70003">
              <w:rPr>
                <w:color w:val="000000" w:themeColor="text1"/>
                <w:sz w:val="28"/>
                <w:szCs w:val="28"/>
              </w:rPr>
              <w:t>Юлия Леонидовна</w:t>
            </w:r>
          </w:p>
          <w:p w14:paraId="01F3D086" w14:textId="77777777" w:rsidR="00A94458" w:rsidRPr="00F70003" w:rsidRDefault="00A94458" w:rsidP="00A94458">
            <w:pPr>
              <w:pStyle w:val="14"/>
              <w:ind w:left="0" w:right="123"/>
              <w:jc w:val="center"/>
              <w:rPr>
                <w:rFonts w:eastAsia="Times New Roman"/>
                <w:color w:val="000000" w:themeColor="text1"/>
                <w:sz w:val="28"/>
                <w:szCs w:val="28"/>
              </w:rPr>
            </w:pPr>
            <w:r w:rsidRPr="00F70003">
              <w:rPr>
                <w:rFonts w:eastAsia="Times New Roman"/>
                <w:color w:val="000000" w:themeColor="text1"/>
                <w:sz w:val="28"/>
                <w:szCs w:val="28"/>
              </w:rPr>
              <w:t xml:space="preserve">г. Снежинск, Челябинская обл. </w:t>
            </w:r>
          </w:p>
          <w:p w14:paraId="0193559D" w14:textId="0F59A8E7" w:rsidR="00A94458" w:rsidRPr="00F70003" w:rsidRDefault="00A94458" w:rsidP="00A94458">
            <w:pPr>
              <w:pStyle w:val="14"/>
              <w:ind w:left="0" w:right="123"/>
              <w:jc w:val="center"/>
              <w:rPr>
                <w:color w:val="000000" w:themeColor="text1"/>
                <w:sz w:val="28"/>
              </w:rPr>
            </w:pPr>
            <w:r w:rsidRPr="00F70003">
              <w:rPr>
                <w:rFonts w:eastAsia="Times New Roman"/>
                <w:color w:val="000000" w:themeColor="text1"/>
                <w:sz w:val="28"/>
                <w:szCs w:val="28"/>
              </w:rPr>
              <w:t>+79222538243</w:t>
            </w:r>
          </w:p>
        </w:tc>
      </w:tr>
      <w:tr w:rsidR="00F70003" w:rsidRPr="00F70003" w14:paraId="4D0D9FC4" w14:textId="77777777" w:rsidTr="001A619F">
        <w:trPr>
          <w:trHeight w:hRule="exact" w:val="2276"/>
        </w:trPr>
        <w:tc>
          <w:tcPr>
            <w:tcW w:w="3132" w:type="dxa"/>
            <w:vAlign w:val="center"/>
          </w:tcPr>
          <w:p w14:paraId="431852FF" w14:textId="060F3F2A" w:rsidR="00A94458" w:rsidRPr="00F70003" w:rsidRDefault="001A619F" w:rsidP="00A94458">
            <w:pPr>
              <w:pStyle w:val="14"/>
              <w:tabs>
                <w:tab w:val="left" w:pos="713"/>
              </w:tabs>
              <w:spacing w:line="322" w:lineRule="exact"/>
              <w:ind w:left="0" w:right="343"/>
              <w:jc w:val="center"/>
              <w:rPr>
                <w:noProof/>
                <w:color w:val="000000" w:themeColor="text1"/>
              </w:rPr>
            </w:pPr>
            <w:r w:rsidRPr="00F70003">
              <w:rPr>
                <w:b/>
                <w:noProof/>
                <w:color w:val="000000" w:themeColor="text1"/>
                <w:sz w:val="24"/>
                <w:szCs w:val="24"/>
              </w:rPr>
              <w:drawing>
                <wp:anchor distT="0" distB="0" distL="114300" distR="114300" simplePos="0" relativeHeight="251655168" behindDoc="0" locked="0" layoutInCell="1" allowOverlap="1" wp14:anchorId="11F6D500" wp14:editId="0539E59E">
                  <wp:simplePos x="0" y="0"/>
                  <wp:positionH relativeFrom="column">
                    <wp:posOffset>292735</wp:posOffset>
                  </wp:positionH>
                  <wp:positionV relativeFrom="paragraph">
                    <wp:posOffset>-41910</wp:posOffset>
                  </wp:positionV>
                  <wp:extent cx="1245235" cy="135953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t="10028" b="9966"/>
                          <a:stretch/>
                        </pic:blipFill>
                        <pic:spPr bwMode="auto">
                          <a:xfrm>
                            <a:off x="0" y="0"/>
                            <a:ext cx="1245235" cy="1359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219" w:type="dxa"/>
            <w:vAlign w:val="center"/>
          </w:tcPr>
          <w:p w14:paraId="1734CC4C" w14:textId="77777777" w:rsidR="00A94458" w:rsidRPr="00F70003" w:rsidRDefault="00A94458" w:rsidP="00A94458">
            <w:pPr>
              <w:pStyle w:val="14"/>
              <w:ind w:left="0" w:right="123"/>
              <w:jc w:val="center"/>
              <w:rPr>
                <w:b/>
                <w:bCs/>
                <w:color w:val="000000" w:themeColor="text1"/>
                <w:sz w:val="28"/>
              </w:rPr>
            </w:pPr>
            <w:r w:rsidRPr="00F70003">
              <w:rPr>
                <w:b/>
                <w:bCs/>
                <w:color w:val="000000" w:themeColor="text1"/>
                <w:sz w:val="28"/>
              </w:rPr>
              <w:t>Офицер по связи с участниками</w:t>
            </w:r>
          </w:p>
          <w:p w14:paraId="5F8E4C7C" w14:textId="7672EA6D" w:rsidR="00A94458" w:rsidRPr="00F70003" w:rsidRDefault="001A619F" w:rsidP="00A94458">
            <w:pPr>
              <w:pStyle w:val="14"/>
              <w:ind w:left="0" w:right="123"/>
              <w:jc w:val="center"/>
              <w:rPr>
                <w:bCs/>
                <w:color w:val="000000" w:themeColor="text1"/>
                <w:sz w:val="28"/>
              </w:rPr>
            </w:pPr>
            <w:r w:rsidRPr="00F70003">
              <w:rPr>
                <w:bCs/>
                <w:color w:val="000000" w:themeColor="text1"/>
                <w:sz w:val="28"/>
              </w:rPr>
              <w:t>Линник Андрей Вячеславович</w:t>
            </w:r>
          </w:p>
          <w:p w14:paraId="2C4EA34D" w14:textId="77777777" w:rsidR="001A619F" w:rsidRPr="00F70003" w:rsidRDefault="001A619F" w:rsidP="001A619F">
            <w:pPr>
              <w:pStyle w:val="14"/>
              <w:ind w:left="0" w:right="123"/>
              <w:jc w:val="center"/>
              <w:rPr>
                <w:color w:val="000000" w:themeColor="text1"/>
                <w:sz w:val="28"/>
              </w:rPr>
            </w:pPr>
            <w:r w:rsidRPr="00F70003">
              <w:rPr>
                <w:color w:val="000000" w:themeColor="text1"/>
                <w:sz w:val="28"/>
              </w:rPr>
              <w:t>г. Пятигорск</w:t>
            </w:r>
          </w:p>
          <w:p w14:paraId="6ADA2014" w14:textId="695CE874" w:rsidR="00A94458" w:rsidRPr="00F70003" w:rsidRDefault="001A619F" w:rsidP="001A619F">
            <w:pPr>
              <w:pStyle w:val="14"/>
              <w:ind w:left="0" w:right="123"/>
              <w:jc w:val="center"/>
              <w:rPr>
                <w:color w:val="000000" w:themeColor="text1"/>
                <w:sz w:val="28"/>
              </w:rPr>
            </w:pPr>
            <w:r w:rsidRPr="00F70003">
              <w:rPr>
                <w:bCs/>
                <w:color w:val="000000" w:themeColor="text1"/>
                <w:sz w:val="28"/>
              </w:rPr>
              <w:t>+79280107634</w:t>
            </w:r>
          </w:p>
        </w:tc>
      </w:tr>
      <w:tr w:rsidR="00F70003" w:rsidRPr="00F70003" w14:paraId="7EE40E4C" w14:textId="77777777" w:rsidTr="001A619F">
        <w:trPr>
          <w:trHeight w:hRule="exact" w:val="2834"/>
        </w:trPr>
        <w:tc>
          <w:tcPr>
            <w:tcW w:w="3132" w:type="dxa"/>
            <w:vAlign w:val="center"/>
          </w:tcPr>
          <w:p w14:paraId="1EB70FD3" w14:textId="3FABEB0B" w:rsidR="00A94458" w:rsidRPr="00F70003" w:rsidRDefault="002340E0" w:rsidP="00A94458">
            <w:pPr>
              <w:pStyle w:val="14"/>
              <w:tabs>
                <w:tab w:val="left" w:pos="713"/>
              </w:tabs>
              <w:spacing w:line="322" w:lineRule="exact"/>
              <w:ind w:left="0" w:right="343"/>
              <w:jc w:val="center"/>
              <w:rPr>
                <w:b/>
                <w:bCs/>
                <w:noProof/>
                <w:color w:val="000000" w:themeColor="text1"/>
              </w:rPr>
            </w:pPr>
            <w:r>
              <w:rPr>
                <w:b/>
                <w:bCs/>
                <w:noProof/>
                <w:color w:val="000000" w:themeColor="text1"/>
                <w:sz w:val="24"/>
                <w:szCs w:val="24"/>
              </w:rPr>
              <w:drawing>
                <wp:anchor distT="0" distB="0" distL="114300" distR="114300" simplePos="0" relativeHeight="251661312" behindDoc="0" locked="0" layoutInCell="1" allowOverlap="1" wp14:anchorId="537A55FE" wp14:editId="0E200FE3">
                  <wp:simplePos x="0" y="0"/>
                  <wp:positionH relativeFrom="column">
                    <wp:posOffset>243205</wp:posOffset>
                  </wp:positionH>
                  <wp:positionV relativeFrom="paragraph">
                    <wp:posOffset>1270</wp:posOffset>
                  </wp:positionV>
                  <wp:extent cx="1483360" cy="1483360"/>
                  <wp:effectExtent l="0" t="0" r="2540" b="2540"/>
                  <wp:wrapNone/>
                  <wp:docPr id="4" name="Рисунок 4" descr="Изображение выглядит как одежда, человек, на открытом воздухе, Человеческое лиц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одежда, человек, на открытом воздухе, Человеческое лицо&#10;&#10;Автоматически созданное описание"/>
                          <pic:cNvPicPr/>
                        </pic:nvPicPr>
                        <pic:blipFill>
                          <a:blip r:embed="rId17">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14:sizeRelH relativeFrom="page">
                    <wp14:pctWidth>0</wp14:pctWidth>
                  </wp14:sizeRelH>
                  <wp14:sizeRelV relativeFrom="page">
                    <wp14:pctHeight>0</wp14:pctHeight>
                  </wp14:sizeRelV>
                </wp:anchor>
              </w:drawing>
            </w:r>
          </w:p>
        </w:tc>
        <w:tc>
          <w:tcPr>
            <w:tcW w:w="6219" w:type="dxa"/>
            <w:vAlign w:val="center"/>
          </w:tcPr>
          <w:p w14:paraId="4F53DFA4" w14:textId="77777777" w:rsidR="001A619F" w:rsidRPr="00F70003" w:rsidRDefault="00A94458" w:rsidP="00A94458">
            <w:pPr>
              <w:pStyle w:val="14"/>
              <w:ind w:left="0" w:right="123"/>
              <w:jc w:val="center"/>
              <w:rPr>
                <w:b/>
                <w:bCs/>
                <w:color w:val="000000" w:themeColor="text1"/>
                <w:sz w:val="28"/>
              </w:rPr>
            </w:pPr>
            <w:r w:rsidRPr="00F70003">
              <w:rPr>
                <w:b/>
                <w:bCs/>
                <w:color w:val="000000" w:themeColor="text1"/>
                <w:sz w:val="28"/>
              </w:rPr>
              <w:t xml:space="preserve">Главный </w:t>
            </w:r>
            <w:r w:rsidR="001A619F" w:rsidRPr="00F70003">
              <w:rPr>
                <w:b/>
                <w:bCs/>
                <w:color w:val="000000" w:themeColor="text1"/>
                <w:sz w:val="28"/>
              </w:rPr>
              <w:t>комендант базового лагеря</w:t>
            </w:r>
          </w:p>
          <w:p w14:paraId="1C31B3E8" w14:textId="0AAF028A" w:rsidR="001A619F" w:rsidRPr="00F70003" w:rsidRDefault="001A619F" w:rsidP="00A94458">
            <w:pPr>
              <w:pStyle w:val="14"/>
              <w:ind w:left="0" w:right="123"/>
              <w:jc w:val="center"/>
              <w:rPr>
                <w:bCs/>
                <w:color w:val="000000" w:themeColor="text1"/>
                <w:sz w:val="28"/>
              </w:rPr>
            </w:pPr>
            <w:r w:rsidRPr="00F70003">
              <w:rPr>
                <w:bCs/>
                <w:color w:val="000000" w:themeColor="text1"/>
                <w:sz w:val="28"/>
              </w:rPr>
              <w:t xml:space="preserve">Гусев Андрей Анатольевич </w:t>
            </w:r>
          </w:p>
          <w:p w14:paraId="0C6C756C" w14:textId="1203379A" w:rsidR="00A94458" w:rsidRPr="002340E0" w:rsidRDefault="002340E0" w:rsidP="00A94458">
            <w:pPr>
              <w:pStyle w:val="14"/>
              <w:ind w:left="0" w:right="123"/>
              <w:jc w:val="center"/>
              <w:rPr>
                <w:bCs/>
                <w:color w:val="000000" w:themeColor="text1"/>
                <w:sz w:val="28"/>
              </w:rPr>
            </w:pPr>
            <w:r w:rsidRPr="002340E0">
              <w:rPr>
                <w:bCs/>
                <w:color w:val="000000" w:themeColor="text1"/>
                <w:sz w:val="28"/>
              </w:rPr>
              <w:t>Ставропольский край</w:t>
            </w:r>
          </w:p>
          <w:p w14:paraId="37E179F7" w14:textId="03494536" w:rsidR="00A94458" w:rsidRPr="00F70003" w:rsidRDefault="001A619F" w:rsidP="00A94458">
            <w:pPr>
              <w:pStyle w:val="14"/>
              <w:ind w:left="0" w:right="123"/>
              <w:jc w:val="center"/>
              <w:rPr>
                <w:bCs/>
                <w:color w:val="000000" w:themeColor="text1"/>
                <w:sz w:val="28"/>
              </w:rPr>
            </w:pPr>
            <w:r w:rsidRPr="00F70003">
              <w:rPr>
                <w:bCs/>
                <w:color w:val="000000" w:themeColor="text1"/>
                <w:sz w:val="28"/>
              </w:rPr>
              <w:t>+79283289928</w:t>
            </w:r>
          </w:p>
          <w:p w14:paraId="6010C861" w14:textId="77777777" w:rsidR="00A94458" w:rsidRPr="00F70003" w:rsidRDefault="00A94458" w:rsidP="00A94458">
            <w:pPr>
              <w:pStyle w:val="14"/>
              <w:ind w:left="0" w:right="123"/>
              <w:jc w:val="center"/>
              <w:rPr>
                <w:bCs/>
                <w:color w:val="000000" w:themeColor="text1"/>
                <w:sz w:val="28"/>
              </w:rPr>
            </w:pPr>
          </w:p>
        </w:tc>
      </w:tr>
    </w:tbl>
    <w:p w14:paraId="5CC0DD6C" w14:textId="77777777" w:rsidR="001A619F" w:rsidRPr="00F70003" w:rsidRDefault="001A619F" w:rsidP="001A619F">
      <w:pPr>
        <w:pStyle w:val="11"/>
        <w:jc w:val="both"/>
        <w:rPr>
          <w:rFonts w:ascii="Times New Roman" w:eastAsia="Times New Roman" w:hAnsi="Times New Roman" w:cs="Times New Roman"/>
          <w:color w:val="000000" w:themeColor="text1"/>
          <w:sz w:val="24"/>
          <w:szCs w:val="24"/>
        </w:rPr>
      </w:pPr>
    </w:p>
    <w:p w14:paraId="0BD2416C" w14:textId="43EC568B" w:rsidR="001A619F" w:rsidRPr="00F70003" w:rsidRDefault="001A619F" w:rsidP="001A619F">
      <w:pPr>
        <w:pStyle w:val="11"/>
        <w:jc w:val="both"/>
        <w:rPr>
          <w:rFonts w:ascii="Times New Roman" w:eastAsia="Times New Roman" w:hAnsi="Times New Roman" w:cs="Times New Roman"/>
          <w:color w:val="000000" w:themeColor="text1"/>
          <w:sz w:val="24"/>
          <w:szCs w:val="24"/>
        </w:rPr>
      </w:pPr>
      <w:r w:rsidRPr="00F70003">
        <w:rPr>
          <w:rFonts w:ascii="Times New Roman" w:eastAsia="Times New Roman" w:hAnsi="Times New Roman" w:cs="Times New Roman"/>
          <w:color w:val="000000" w:themeColor="text1"/>
          <w:sz w:val="24"/>
          <w:szCs w:val="24"/>
        </w:rPr>
        <w:t xml:space="preserve">Комиссар по безопасности – </w:t>
      </w:r>
      <w:proofErr w:type="spellStart"/>
      <w:r w:rsidRPr="00F70003">
        <w:rPr>
          <w:rFonts w:ascii="Times New Roman" w:eastAsia="Times New Roman" w:hAnsi="Times New Roman" w:cs="Times New Roman"/>
          <w:color w:val="000000" w:themeColor="text1"/>
          <w:sz w:val="24"/>
          <w:szCs w:val="24"/>
        </w:rPr>
        <w:t>Гамзаян</w:t>
      </w:r>
      <w:proofErr w:type="spellEnd"/>
      <w:r w:rsidRPr="00F70003">
        <w:rPr>
          <w:rFonts w:ascii="Times New Roman" w:eastAsia="Times New Roman" w:hAnsi="Times New Roman" w:cs="Times New Roman"/>
          <w:color w:val="000000" w:themeColor="text1"/>
          <w:sz w:val="24"/>
          <w:szCs w:val="24"/>
        </w:rPr>
        <w:t xml:space="preserve"> Арсен Эрикович +79286544000</w:t>
      </w:r>
    </w:p>
    <w:p w14:paraId="1C247320" w14:textId="387B1FF7" w:rsidR="001A619F" w:rsidRPr="00F70003" w:rsidRDefault="001A619F" w:rsidP="001A619F">
      <w:pPr>
        <w:pStyle w:val="11"/>
        <w:jc w:val="both"/>
        <w:rPr>
          <w:rFonts w:ascii="Times New Roman" w:eastAsia="Times New Roman" w:hAnsi="Times New Roman" w:cs="Times New Roman"/>
          <w:color w:val="000000" w:themeColor="text1"/>
          <w:sz w:val="24"/>
          <w:szCs w:val="24"/>
        </w:rPr>
      </w:pPr>
      <w:r w:rsidRPr="00F70003">
        <w:rPr>
          <w:rFonts w:ascii="Times New Roman" w:eastAsia="Times New Roman" w:hAnsi="Times New Roman" w:cs="Times New Roman"/>
          <w:color w:val="000000" w:themeColor="text1"/>
          <w:sz w:val="24"/>
          <w:szCs w:val="24"/>
        </w:rPr>
        <w:t xml:space="preserve">Технический комиссар – </w:t>
      </w:r>
      <w:proofErr w:type="spellStart"/>
      <w:r w:rsidRPr="00F70003">
        <w:rPr>
          <w:rFonts w:ascii="Times New Roman" w:eastAsia="Times New Roman" w:hAnsi="Times New Roman" w:cs="Times New Roman"/>
          <w:color w:val="000000" w:themeColor="text1"/>
          <w:sz w:val="24"/>
          <w:szCs w:val="24"/>
        </w:rPr>
        <w:t>Гамзаян</w:t>
      </w:r>
      <w:proofErr w:type="spellEnd"/>
      <w:r w:rsidRPr="00F70003">
        <w:rPr>
          <w:rFonts w:ascii="Times New Roman" w:eastAsia="Times New Roman" w:hAnsi="Times New Roman" w:cs="Times New Roman"/>
          <w:color w:val="000000" w:themeColor="text1"/>
          <w:sz w:val="24"/>
          <w:szCs w:val="24"/>
        </w:rPr>
        <w:t xml:space="preserve"> Самвел Эрикович +79614848148</w:t>
      </w:r>
    </w:p>
    <w:p w14:paraId="0E056A61" w14:textId="77777777" w:rsidR="00A94458" w:rsidRPr="00F70003" w:rsidRDefault="00A94458" w:rsidP="001A619F">
      <w:pPr>
        <w:pStyle w:val="11"/>
        <w:jc w:val="both"/>
        <w:rPr>
          <w:rFonts w:ascii="Times New Roman" w:eastAsia="Times New Roman" w:hAnsi="Times New Roman" w:cs="Times New Roman"/>
          <w:color w:val="000000" w:themeColor="text1"/>
          <w:sz w:val="24"/>
          <w:szCs w:val="24"/>
        </w:rPr>
      </w:pPr>
      <w:r w:rsidRPr="00F70003">
        <w:rPr>
          <w:rFonts w:ascii="Times New Roman" w:eastAsia="Times New Roman" w:hAnsi="Times New Roman" w:cs="Times New Roman"/>
          <w:color w:val="000000" w:themeColor="text1"/>
          <w:sz w:val="24"/>
          <w:szCs w:val="24"/>
        </w:rPr>
        <w:br w:type="page"/>
      </w:r>
    </w:p>
    <w:p w14:paraId="19982176" w14:textId="77777777" w:rsidR="007D758E" w:rsidRPr="00F70003" w:rsidRDefault="007D758E" w:rsidP="00A652DA">
      <w:pPr>
        <w:pStyle w:val="a9"/>
        <w:spacing w:line="276" w:lineRule="auto"/>
        <w:ind w:left="0"/>
        <w:jc w:val="both"/>
        <w:rPr>
          <w:rFonts w:ascii="Times New Roman" w:hAnsi="Times New Roman"/>
          <w:b/>
          <w:bCs/>
          <w:color w:val="000000" w:themeColor="text1"/>
          <w:sz w:val="24"/>
          <w:szCs w:val="24"/>
        </w:rPr>
      </w:pPr>
      <w:r w:rsidRPr="00F70003">
        <w:rPr>
          <w:rFonts w:ascii="Times New Roman" w:hAnsi="Times New Roman"/>
          <w:b/>
          <w:bCs/>
          <w:color w:val="000000" w:themeColor="text1"/>
          <w:sz w:val="24"/>
          <w:szCs w:val="24"/>
        </w:rPr>
        <w:lastRenderedPageBreak/>
        <w:t xml:space="preserve">2. </w:t>
      </w:r>
      <w:r w:rsidR="00D074FE" w:rsidRPr="00F70003">
        <w:rPr>
          <w:rFonts w:ascii="Times New Roman" w:hAnsi="Times New Roman"/>
          <w:b/>
          <w:bCs/>
          <w:color w:val="000000" w:themeColor="text1"/>
          <w:sz w:val="24"/>
          <w:szCs w:val="24"/>
        </w:rPr>
        <w:t xml:space="preserve">ЦЕЛИ </w:t>
      </w:r>
      <w:r w:rsidR="00154118" w:rsidRPr="00F70003">
        <w:rPr>
          <w:rFonts w:ascii="Times New Roman" w:hAnsi="Times New Roman"/>
          <w:b/>
          <w:bCs/>
          <w:color w:val="000000" w:themeColor="text1"/>
          <w:sz w:val="24"/>
          <w:szCs w:val="24"/>
        </w:rPr>
        <w:t>И ЗАДАЧИ СОРЕВНОВАНИЯ</w:t>
      </w:r>
    </w:p>
    <w:p w14:paraId="7C48615D" w14:textId="77777777" w:rsidR="007D758E" w:rsidRPr="00F70003" w:rsidRDefault="004569E4" w:rsidP="00A652DA">
      <w:pPr>
        <w:spacing w:line="276" w:lineRule="auto"/>
        <w:jc w:val="both"/>
        <w:rPr>
          <w:rFonts w:ascii="Times New Roman" w:hAnsi="Times New Roman"/>
          <w:color w:val="000000" w:themeColor="text1"/>
          <w:sz w:val="24"/>
          <w:szCs w:val="24"/>
        </w:rPr>
      </w:pPr>
      <w:r w:rsidRPr="00F70003">
        <w:rPr>
          <w:color w:val="000000" w:themeColor="text1"/>
        </w:rPr>
        <w:t>С</w:t>
      </w:r>
      <w:r w:rsidRPr="00F70003">
        <w:rPr>
          <w:rFonts w:ascii="Times New Roman" w:eastAsia="Times New Roman" w:hAnsi="Times New Roman"/>
          <w:color w:val="000000" w:themeColor="text1"/>
          <w:sz w:val="24"/>
          <w:szCs w:val="24"/>
        </w:rPr>
        <w:t>оревнования российской серии RFC (</w:t>
      </w:r>
      <w:r w:rsidRPr="00F70003">
        <w:rPr>
          <w:rStyle w:val="ab"/>
          <w:rFonts w:ascii="Times New Roman" w:hAnsi="Times New Roman"/>
          <w:bCs/>
          <w:color w:val="000000" w:themeColor="text1"/>
          <w:sz w:val="24"/>
          <w:szCs w:val="24"/>
          <w:shd w:val="clear" w:color="auto" w:fill="FFFFFF"/>
        </w:rPr>
        <w:t>Рейн Форест Челлендж)</w:t>
      </w:r>
      <w:r w:rsidRPr="00F70003">
        <w:rPr>
          <w:rFonts w:ascii="Times New Roman" w:eastAsia="Times New Roman" w:hAnsi="Times New Roman"/>
          <w:color w:val="000000" w:themeColor="text1"/>
          <w:sz w:val="24"/>
          <w:szCs w:val="24"/>
        </w:rPr>
        <w:t xml:space="preserve"> проводится с целью</w:t>
      </w:r>
      <w:r w:rsidRPr="00F70003">
        <w:rPr>
          <w:rFonts w:ascii="Times New Roman" w:hAnsi="Times New Roman"/>
          <w:color w:val="000000" w:themeColor="text1"/>
          <w:sz w:val="24"/>
          <w:szCs w:val="24"/>
        </w:rPr>
        <w:t xml:space="preserve"> п</w:t>
      </w:r>
      <w:r w:rsidR="00D074FE" w:rsidRPr="00F70003">
        <w:rPr>
          <w:rFonts w:ascii="Times New Roman" w:hAnsi="Times New Roman"/>
          <w:color w:val="000000" w:themeColor="text1"/>
          <w:sz w:val="24"/>
          <w:szCs w:val="24"/>
        </w:rPr>
        <w:t>опуляризация автомобильного спорта среди автолюбителей и привлечение их к занятию</w:t>
      </w:r>
      <w:r w:rsidR="00D074FE" w:rsidRPr="00F70003">
        <w:rPr>
          <w:rFonts w:ascii="Times New Roman" w:hAnsi="Times New Roman"/>
          <w:color w:val="000000" w:themeColor="text1"/>
          <w:sz w:val="24"/>
          <w:szCs w:val="24"/>
        </w:rPr>
        <w:br/>
        <w:t>автомобильным спортом; совершенствование навыков управления автомобилем и его</w:t>
      </w:r>
      <w:r w:rsidR="007D758E" w:rsidRPr="00F70003">
        <w:rPr>
          <w:rFonts w:ascii="Times New Roman" w:hAnsi="Times New Roman"/>
          <w:color w:val="000000" w:themeColor="text1"/>
          <w:sz w:val="24"/>
          <w:szCs w:val="24"/>
        </w:rPr>
        <w:t xml:space="preserve"> </w:t>
      </w:r>
      <w:r w:rsidR="00D074FE" w:rsidRPr="00F70003">
        <w:rPr>
          <w:rFonts w:ascii="Times New Roman" w:hAnsi="Times New Roman"/>
          <w:color w:val="000000" w:themeColor="text1"/>
          <w:sz w:val="24"/>
          <w:szCs w:val="24"/>
        </w:rPr>
        <w:t>безопасной</w:t>
      </w:r>
      <w:r w:rsidR="007D758E" w:rsidRPr="00F70003">
        <w:rPr>
          <w:rFonts w:ascii="Times New Roman" w:hAnsi="Times New Roman"/>
          <w:color w:val="000000" w:themeColor="text1"/>
          <w:sz w:val="24"/>
          <w:szCs w:val="24"/>
        </w:rPr>
        <w:t xml:space="preserve"> </w:t>
      </w:r>
      <w:r w:rsidR="00D074FE" w:rsidRPr="00F70003">
        <w:rPr>
          <w:rFonts w:ascii="Times New Roman" w:hAnsi="Times New Roman"/>
          <w:color w:val="000000" w:themeColor="text1"/>
          <w:sz w:val="24"/>
          <w:szCs w:val="24"/>
        </w:rPr>
        <w:t>эксплуатации в различных дорожных</w:t>
      </w:r>
      <w:r w:rsidR="007D758E" w:rsidRPr="00F70003">
        <w:rPr>
          <w:rFonts w:ascii="Times New Roman" w:hAnsi="Times New Roman"/>
          <w:color w:val="000000" w:themeColor="text1"/>
          <w:sz w:val="24"/>
          <w:szCs w:val="24"/>
        </w:rPr>
        <w:t xml:space="preserve"> условиях; привлечение внимания </w:t>
      </w:r>
      <w:proofErr w:type="spellStart"/>
      <w:r w:rsidR="00D074FE" w:rsidRPr="00F70003">
        <w:rPr>
          <w:rFonts w:ascii="Times New Roman" w:hAnsi="Times New Roman"/>
          <w:color w:val="000000" w:themeColor="text1"/>
          <w:sz w:val="24"/>
          <w:szCs w:val="24"/>
        </w:rPr>
        <w:t>молодежи</w:t>
      </w:r>
      <w:proofErr w:type="spellEnd"/>
      <w:r w:rsidR="00D074FE" w:rsidRPr="00F70003">
        <w:rPr>
          <w:rFonts w:ascii="Times New Roman" w:hAnsi="Times New Roman"/>
          <w:color w:val="000000" w:themeColor="text1"/>
          <w:sz w:val="24"/>
          <w:szCs w:val="24"/>
        </w:rPr>
        <w:t xml:space="preserve"> к техническим видам</w:t>
      </w:r>
      <w:r w:rsidR="007D758E" w:rsidRPr="00F70003">
        <w:rPr>
          <w:rFonts w:ascii="Times New Roman" w:hAnsi="Times New Roman"/>
          <w:color w:val="000000" w:themeColor="text1"/>
          <w:sz w:val="24"/>
          <w:szCs w:val="24"/>
        </w:rPr>
        <w:t xml:space="preserve"> с</w:t>
      </w:r>
      <w:r w:rsidR="00D074FE" w:rsidRPr="00F70003">
        <w:rPr>
          <w:rFonts w:ascii="Times New Roman" w:hAnsi="Times New Roman"/>
          <w:color w:val="000000" w:themeColor="text1"/>
          <w:sz w:val="24"/>
          <w:szCs w:val="24"/>
        </w:rPr>
        <w:t>порта как форме проведения досуга и пропаганда здорового образа жизни, выявление сильнейших</w:t>
      </w:r>
      <w:r w:rsidR="007D758E" w:rsidRPr="00F70003">
        <w:rPr>
          <w:rFonts w:ascii="Times New Roman" w:hAnsi="Times New Roman"/>
          <w:color w:val="000000" w:themeColor="text1"/>
          <w:sz w:val="24"/>
          <w:szCs w:val="24"/>
        </w:rPr>
        <w:t xml:space="preserve"> </w:t>
      </w:r>
      <w:r w:rsidR="00D074FE" w:rsidRPr="00F70003">
        <w:rPr>
          <w:rFonts w:ascii="Times New Roman" w:hAnsi="Times New Roman"/>
          <w:color w:val="000000" w:themeColor="text1"/>
          <w:sz w:val="24"/>
          <w:szCs w:val="24"/>
        </w:rPr>
        <w:t>спортсменов из числа участников Соревнования.</w:t>
      </w:r>
    </w:p>
    <w:p w14:paraId="2CB90224" w14:textId="77777777" w:rsidR="002E3B2C" w:rsidRPr="00F70003" w:rsidRDefault="002E3B2C" w:rsidP="002E3B2C">
      <w:pPr>
        <w:spacing w:line="276" w:lineRule="auto"/>
        <w:jc w:val="both"/>
        <w:rPr>
          <w:rFonts w:ascii="Times New Roman" w:hAnsi="Times New Roman"/>
          <w:b/>
          <w:color w:val="000000" w:themeColor="text1"/>
          <w:sz w:val="24"/>
          <w:szCs w:val="24"/>
        </w:rPr>
      </w:pPr>
      <w:r w:rsidRPr="00F70003">
        <w:rPr>
          <w:rFonts w:ascii="Times New Roman" w:hAnsi="Times New Roman"/>
          <w:b/>
          <w:color w:val="000000" w:themeColor="text1"/>
          <w:sz w:val="24"/>
          <w:szCs w:val="24"/>
        </w:rPr>
        <w:t>3. ОБЩИЕ ПОЛОЖЕНИЯ</w:t>
      </w:r>
    </w:p>
    <w:p w14:paraId="5093E19D" w14:textId="5E35661C" w:rsidR="002E3B2C" w:rsidRPr="00F70003" w:rsidRDefault="002E3B2C" w:rsidP="002E3B2C">
      <w:pPr>
        <w:pStyle w:val="11"/>
        <w:jc w:val="both"/>
        <w:rPr>
          <w:rFonts w:ascii="Times New Roman" w:eastAsia="Times New Roman" w:hAnsi="Times New Roman" w:cs="Times New Roman"/>
          <w:color w:val="000000" w:themeColor="text1"/>
          <w:sz w:val="24"/>
          <w:szCs w:val="24"/>
        </w:rPr>
      </w:pPr>
      <w:r w:rsidRPr="00F70003">
        <w:rPr>
          <w:rFonts w:ascii="Times New Roman" w:eastAsia="Times New Roman" w:hAnsi="Times New Roman" w:cs="Times New Roman"/>
          <w:b/>
          <w:color w:val="000000" w:themeColor="text1"/>
          <w:sz w:val="24"/>
          <w:szCs w:val="24"/>
        </w:rPr>
        <w:t>3.1.</w:t>
      </w:r>
      <w:r w:rsidRPr="00F70003">
        <w:rPr>
          <w:rFonts w:ascii="Times New Roman" w:eastAsia="Times New Roman" w:hAnsi="Times New Roman" w:cs="Times New Roman"/>
          <w:color w:val="000000" w:themeColor="text1"/>
          <w:sz w:val="24"/>
          <w:szCs w:val="24"/>
        </w:rPr>
        <w:t xml:space="preserve"> Настоящий Регламент составлен на основании Регламента RFC Global Series (</w:t>
      </w:r>
      <w:r w:rsidRPr="00F70003">
        <w:rPr>
          <w:rStyle w:val="ab"/>
          <w:rFonts w:ascii="Times New Roman" w:hAnsi="Times New Roman" w:cs="Times New Roman"/>
          <w:bCs/>
          <w:color w:val="000000" w:themeColor="text1"/>
          <w:sz w:val="24"/>
          <w:szCs w:val="24"/>
          <w:shd w:val="clear" w:color="auto" w:fill="FFFFFF"/>
        </w:rPr>
        <w:t xml:space="preserve">Рейн Форест Челлендж </w:t>
      </w:r>
      <w:r w:rsidRPr="00F70003">
        <w:rPr>
          <w:rFonts w:ascii="Times New Roman" w:eastAsia="Times New Roman" w:hAnsi="Times New Roman" w:cs="Times New Roman"/>
          <w:color w:val="000000" w:themeColor="text1"/>
          <w:sz w:val="24"/>
          <w:szCs w:val="24"/>
        </w:rPr>
        <w:t xml:space="preserve">Глобальная серия) и определяет порядок организации и проведения этапов </w:t>
      </w:r>
      <w:proofErr w:type="spellStart"/>
      <w:r w:rsidRPr="00F70003">
        <w:rPr>
          <w:rFonts w:ascii="Times New Roman" w:eastAsia="Times New Roman" w:hAnsi="Times New Roman" w:cs="Times New Roman"/>
          <w:color w:val="000000" w:themeColor="text1"/>
          <w:sz w:val="24"/>
          <w:szCs w:val="24"/>
        </w:rPr>
        <w:t>Rainforest</w:t>
      </w:r>
      <w:proofErr w:type="spellEnd"/>
      <w:r w:rsidRPr="00F70003">
        <w:rPr>
          <w:rFonts w:ascii="Times New Roman" w:eastAsia="Times New Roman" w:hAnsi="Times New Roman" w:cs="Times New Roman"/>
          <w:color w:val="000000" w:themeColor="text1"/>
          <w:sz w:val="24"/>
          <w:szCs w:val="24"/>
        </w:rPr>
        <w:t xml:space="preserve"> Challenge Russia (</w:t>
      </w:r>
      <w:r w:rsidRPr="00F70003">
        <w:rPr>
          <w:rStyle w:val="ab"/>
          <w:rFonts w:ascii="Times New Roman" w:hAnsi="Times New Roman" w:cs="Times New Roman"/>
          <w:bCs/>
          <w:color w:val="000000" w:themeColor="text1"/>
          <w:sz w:val="24"/>
          <w:szCs w:val="24"/>
          <w:shd w:val="clear" w:color="auto" w:fill="FFFFFF"/>
        </w:rPr>
        <w:t xml:space="preserve">Рейн Форест Челлендж </w:t>
      </w:r>
      <w:r w:rsidRPr="00F70003">
        <w:rPr>
          <w:rFonts w:ascii="Times New Roman" w:eastAsia="Times New Roman" w:hAnsi="Times New Roman" w:cs="Times New Roman"/>
          <w:i/>
          <w:iCs/>
          <w:color w:val="000000" w:themeColor="text1"/>
          <w:sz w:val="24"/>
          <w:szCs w:val="24"/>
        </w:rPr>
        <w:t>Россия</w:t>
      </w:r>
      <w:r w:rsidRPr="00F70003">
        <w:rPr>
          <w:rFonts w:ascii="Times New Roman" w:eastAsia="Times New Roman" w:hAnsi="Times New Roman" w:cs="Times New Roman"/>
          <w:color w:val="000000" w:themeColor="text1"/>
          <w:sz w:val="24"/>
          <w:szCs w:val="24"/>
        </w:rPr>
        <w:t>) в 202</w:t>
      </w:r>
      <w:r w:rsidR="001A619F" w:rsidRPr="00F70003">
        <w:rPr>
          <w:rFonts w:ascii="Times New Roman" w:eastAsia="Times New Roman" w:hAnsi="Times New Roman" w:cs="Times New Roman"/>
          <w:color w:val="000000" w:themeColor="text1"/>
          <w:sz w:val="24"/>
          <w:szCs w:val="24"/>
        </w:rPr>
        <w:t>6</w:t>
      </w:r>
      <w:r w:rsidRPr="00F70003">
        <w:rPr>
          <w:rFonts w:ascii="Times New Roman" w:eastAsia="Times New Roman" w:hAnsi="Times New Roman" w:cs="Times New Roman"/>
          <w:color w:val="000000" w:themeColor="text1"/>
          <w:sz w:val="24"/>
          <w:szCs w:val="24"/>
        </w:rPr>
        <w:t xml:space="preserve"> году.</w:t>
      </w:r>
    </w:p>
    <w:p w14:paraId="54432943" w14:textId="77777777" w:rsidR="002E3B2C" w:rsidRPr="00F70003" w:rsidRDefault="002E3B2C" w:rsidP="002E3B2C">
      <w:pPr>
        <w:pStyle w:val="11"/>
        <w:jc w:val="both"/>
        <w:rPr>
          <w:rFonts w:ascii="Times New Roman" w:eastAsia="Times New Roman" w:hAnsi="Times New Roman" w:cs="Times New Roman"/>
          <w:color w:val="000000" w:themeColor="text1"/>
          <w:sz w:val="24"/>
          <w:szCs w:val="24"/>
        </w:rPr>
      </w:pPr>
      <w:r w:rsidRPr="00F70003">
        <w:rPr>
          <w:rFonts w:ascii="Times New Roman" w:eastAsia="Times New Roman" w:hAnsi="Times New Roman" w:cs="Times New Roman"/>
          <w:b/>
          <w:color w:val="000000" w:themeColor="text1"/>
          <w:sz w:val="24"/>
          <w:szCs w:val="24"/>
        </w:rPr>
        <w:t>3.2.</w:t>
      </w:r>
      <w:r w:rsidRPr="00F70003">
        <w:rPr>
          <w:rFonts w:ascii="Times New Roman" w:eastAsia="Times New Roman" w:hAnsi="Times New Roman" w:cs="Times New Roman"/>
          <w:color w:val="000000" w:themeColor="text1"/>
          <w:sz w:val="24"/>
          <w:szCs w:val="24"/>
        </w:rPr>
        <w:t xml:space="preserve"> </w:t>
      </w:r>
      <w:proofErr w:type="spellStart"/>
      <w:r w:rsidRPr="00F70003">
        <w:rPr>
          <w:rFonts w:ascii="Times New Roman" w:eastAsia="Times New Roman" w:hAnsi="Times New Roman" w:cs="Times New Roman"/>
          <w:color w:val="000000" w:themeColor="text1"/>
          <w:sz w:val="24"/>
          <w:szCs w:val="24"/>
        </w:rPr>
        <w:t>Rainforest</w:t>
      </w:r>
      <w:proofErr w:type="spellEnd"/>
      <w:r w:rsidRPr="00F70003">
        <w:rPr>
          <w:rFonts w:ascii="Times New Roman" w:eastAsia="Times New Roman" w:hAnsi="Times New Roman" w:cs="Times New Roman"/>
          <w:color w:val="000000" w:themeColor="text1"/>
          <w:sz w:val="24"/>
          <w:szCs w:val="24"/>
        </w:rPr>
        <w:t xml:space="preserve"> Challenge Global Series (</w:t>
      </w:r>
      <w:r w:rsidRPr="00F70003">
        <w:rPr>
          <w:rStyle w:val="ab"/>
          <w:rFonts w:ascii="Times New Roman" w:hAnsi="Times New Roman" w:cs="Times New Roman"/>
          <w:bCs/>
          <w:color w:val="000000" w:themeColor="text1"/>
          <w:sz w:val="24"/>
          <w:szCs w:val="24"/>
          <w:shd w:val="clear" w:color="auto" w:fill="FFFFFF"/>
        </w:rPr>
        <w:t xml:space="preserve">Рейн Форест Челлендж </w:t>
      </w:r>
      <w:r w:rsidRPr="00F70003">
        <w:rPr>
          <w:rFonts w:ascii="Times New Roman" w:eastAsia="Times New Roman" w:hAnsi="Times New Roman" w:cs="Times New Roman"/>
          <w:i/>
          <w:iCs/>
          <w:color w:val="000000" w:themeColor="text1"/>
          <w:sz w:val="24"/>
          <w:szCs w:val="24"/>
        </w:rPr>
        <w:t>Глобальная серия</w:t>
      </w:r>
      <w:r w:rsidRPr="00F70003">
        <w:rPr>
          <w:rFonts w:ascii="Times New Roman" w:eastAsia="Times New Roman" w:hAnsi="Times New Roman" w:cs="Times New Roman"/>
          <w:color w:val="000000" w:themeColor="text1"/>
          <w:sz w:val="24"/>
          <w:szCs w:val="24"/>
        </w:rPr>
        <w:t xml:space="preserve">) – соревнования полноприводных автомобилей, призванные объединить стремящихся к победе и достойной конкуренции любителей </w:t>
      </w:r>
      <w:proofErr w:type="spellStart"/>
      <w:r w:rsidRPr="00F70003">
        <w:rPr>
          <w:rFonts w:ascii="Times New Roman" w:eastAsia="Times New Roman" w:hAnsi="Times New Roman" w:cs="Times New Roman"/>
          <w:color w:val="000000" w:themeColor="text1"/>
          <w:sz w:val="24"/>
          <w:szCs w:val="24"/>
        </w:rPr>
        <w:t>внедорожья</w:t>
      </w:r>
      <w:proofErr w:type="spellEnd"/>
      <w:r w:rsidRPr="00F70003">
        <w:rPr>
          <w:rFonts w:ascii="Times New Roman" w:eastAsia="Times New Roman" w:hAnsi="Times New Roman" w:cs="Times New Roman"/>
          <w:color w:val="000000" w:themeColor="text1"/>
          <w:sz w:val="24"/>
          <w:szCs w:val="24"/>
        </w:rPr>
        <w:t xml:space="preserve"> со всего мира.  </w:t>
      </w:r>
    </w:p>
    <w:p w14:paraId="2F92D864" w14:textId="77777777" w:rsidR="002E3B2C" w:rsidRPr="00F70003" w:rsidRDefault="002E3B2C" w:rsidP="002E3B2C">
      <w:pPr>
        <w:pStyle w:val="11"/>
        <w:jc w:val="both"/>
        <w:rPr>
          <w:rFonts w:ascii="Times New Roman" w:eastAsia="Times New Roman" w:hAnsi="Times New Roman" w:cs="Times New Roman"/>
          <w:color w:val="000000" w:themeColor="text1"/>
          <w:sz w:val="24"/>
          <w:szCs w:val="24"/>
        </w:rPr>
      </w:pPr>
      <w:proofErr w:type="spellStart"/>
      <w:r w:rsidRPr="00F70003">
        <w:rPr>
          <w:rFonts w:ascii="Times New Roman" w:eastAsia="Times New Roman" w:hAnsi="Times New Roman" w:cs="Times New Roman"/>
          <w:color w:val="000000" w:themeColor="text1"/>
          <w:sz w:val="24"/>
          <w:szCs w:val="24"/>
        </w:rPr>
        <w:t>Rainforest</w:t>
      </w:r>
      <w:proofErr w:type="spellEnd"/>
      <w:r w:rsidRPr="00F70003">
        <w:rPr>
          <w:rFonts w:ascii="Times New Roman" w:eastAsia="Times New Roman" w:hAnsi="Times New Roman" w:cs="Times New Roman"/>
          <w:color w:val="000000" w:themeColor="text1"/>
          <w:sz w:val="24"/>
          <w:szCs w:val="24"/>
        </w:rPr>
        <w:t xml:space="preserve"> Challenge Russia (</w:t>
      </w:r>
      <w:r w:rsidRPr="00F70003">
        <w:rPr>
          <w:rStyle w:val="ab"/>
          <w:rFonts w:ascii="Times New Roman" w:hAnsi="Times New Roman" w:cs="Times New Roman"/>
          <w:bCs/>
          <w:color w:val="000000" w:themeColor="text1"/>
          <w:sz w:val="24"/>
          <w:szCs w:val="24"/>
          <w:shd w:val="clear" w:color="auto" w:fill="FFFFFF"/>
        </w:rPr>
        <w:t xml:space="preserve">Рейн Форест Челлендж </w:t>
      </w:r>
      <w:r w:rsidRPr="00F70003">
        <w:rPr>
          <w:rFonts w:ascii="Times New Roman" w:eastAsia="Times New Roman" w:hAnsi="Times New Roman" w:cs="Times New Roman"/>
          <w:i/>
          <w:iCs/>
          <w:color w:val="000000" w:themeColor="text1"/>
          <w:sz w:val="24"/>
          <w:szCs w:val="24"/>
        </w:rPr>
        <w:t>Россия</w:t>
      </w:r>
      <w:r w:rsidRPr="00F70003">
        <w:rPr>
          <w:rFonts w:ascii="Times New Roman" w:eastAsia="Times New Roman" w:hAnsi="Times New Roman" w:cs="Times New Roman"/>
          <w:color w:val="000000" w:themeColor="text1"/>
          <w:sz w:val="24"/>
          <w:szCs w:val="24"/>
        </w:rPr>
        <w:t>)</w:t>
      </w:r>
      <w:r w:rsidRPr="00F70003">
        <w:rPr>
          <w:rFonts w:ascii="Times New Roman" w:eastAsia="Times New Roman" w:hAnsi="Times New Roman" w:cs="Times New Roman"/>
          <w:color w:val="000000" w:themeColor="text1"/>
        </w:rPr>
        <w:t xml:space="preserve"> </w:t>
      </w:r>
      <w:r w:rsidRPr="00F70003">
        <w:rPr>
          <w:rFonts w:ascii="Times New Roman" w:eastAsia="Times New Roman" w:hAnsi="Times New Roman" w:cs="Times New Roman"/>
          <w:color w:val="000000" w:themeColor="text1"/>
          <w:sz w:val="24"/>
          <w:szCs w:val="24"/>
        </w:rPr>
        <w:t>является этапом мировой серии RFC (</w:t>
      </w:r>
      <w:r w:rsidRPr="00F70003">
        <w:rPr>
          <w:rStyle w:val="ab"/>
          <w:rFonts w:ascii="Times New Roman" w:hAnsi="Times New Roman" w:cs="Times New Roman"/>
          <w:bCs/>
          <w:color w:val="000000" w:themeColor="text1"/>
          <w:sz w:val="24"/>
          <w:szCs w:val="24"/>
          <w:shd w:val="clear" w:color="auto" w:fill="FFFFFF"/>
        </w:rPr>
        <w:t>Рейн Форест Челлендж)</w:t>
      </w:r>
      <w:r w:rsidRPr="00F70003">
        <w:rPr>
          <w:rFonts w:ascii="Times New Roman" w:eastAsia="Times New Roman" w:hAnsi="Times New Roman" w:cs="Times New Roman"/>
          <w:color w:val="000000" w:themeColor="text1"/>
          <w:sz w:val="24"/>
          <w:szCs w:val="24"/>
        </w:rPr>
        <w:t xml:space="preserve"> и одобрен главой RFC (</w:t>
      </w:r>
      <w:r w:rsidRPr="00F70003">
        <w:rPr>
          <w:rStyle w:val="ab"/>
          <w:rFonts w:ascii="Times New Roman" w:hAnsi="Times New Roman" w:cs="Times New Roman"/>
          <w:bCs/>
          <w:color w:val="000000" w:themeColor="text1"/>
          <w:sz w:val="24"/>
          <w:szCs w:val="24"/>
          <w:shd w:val="clear" w:color="auto" w:fill="FFFFFF"/>
        </w:rPr>
        <w:t>Рейн Форест Челлендж)</w:t>
      </w:r>
      <w:r w:rsidRPr="00F70003">
        <w:rPr>
          <w:rFonts w:ascii="Times New Roman" w:eastAsia="Times New Roman" w:hAnsi="Times New Roman" w:cs="Times New Roman"/>
          <w:color w:val="000000" w:themeColor="text1"/>
          <w:sz w:val="24"/>
          <w:szCs w:val="24"/>
        </w:rPr>
        <w:t xml:space="preserve"> Льюисом Ви. Правила соревнований разработаны с целью максимального отображения навыков пилотов и штурманов в экстремальных условиях бездорожья. </w:t>
      </w:r>
    </w:p>
    <w:p w14:paraId="2F844122" w14:textId="418BECB6" w:rsidR="002E3B2C" w:rsidRPr="00F70003" w:rsidRDefault="002E3B2C" w:rsidP="002E3B2C">
      <w:pPr>
        <w:pStyle w:val="11"/>
        <w:jc w:val="both"/>
        <w:rPr>
          <w:rFonts w:ascii="Times New Roman" w:eastAsia="Times New Roman" w:hAnsi="Times New Roman" w:cs="Times New Roman"/>
          <w:color w:val="000000" w:themeColor="text1"/>
          <w:sz w:val="24"/>
          <w:szCs w:val="24"/>
        </w:rPr>
      </w:pPr>
      <w:r w:rsidRPr="00F70003">
        <w:rPr>
          <w:rFonts w:ascii="Times New Roman" w:eastAsia="Times New Roman" w:hAnsi="Times New Roman" w:cs="Times New Roman"/>
          <w:b/>
          <w:color w:val="000000" w:themeColor="text1"/>
          <w:sz w:val="24"/>
          <w:szCs w:val="24"/>
        </w:rPr>
        <w:t>3.3.</w:t>
      </w:r>
      <w:r w:rsidRPr="00F70003">
        <w:rPr>
          <w:rFonts w:ascii="Times New Roman" w:eastAsia="Times New Roman" w:hAnsi="Times New Roman" w:cs="Times New Roman"/>
          <w:color w:val="000000" w:themeColor="text1"/>
          <w:sz w:val="24"/>
          <w:szCs w:val="24"/>
        </w:rPr>
        <w:t xml:space="preserve"> RFC </w:t>
      </w:r>
      <w:r w:rsidR="009F7E3C" w:rsidRPr="009F7E3C">
        <w:rPr>
          <w:rFonts w:ascii="Times New Roman" w:eastAsia="Times New Roman" w:hAnsi="Times New Roman" w:cs="Times New Roman"/>
          <w:color w:val="000000" w:themeColor="text1"/>
          <w:sz w:val="24"/>
          <w:szCs w:val="24"/>
        </w:rPr>
        <w:t xml:space="preserve">Россия Кавказ </w:t>
      </w:r>
      <w:r w:rsidRPr="009F7E3C">
        <w:rPr>
          <w:rFonts w:ascii="Times New Roman" w:eastAsia="Times New Roman" w:hAnsi="Times New Roman" w:cs="Times New Roman"/>
          <w:color w:val="000000" w:themeColor="text1"/>
          <w:sz w:val="24"/>
          <w:szCs w:val="24"/>
        </w:rPr>
        <w:t>202</w:t>
      </w:r>
      <w:r w:rsidR="001A619F" w:rsidRPr="009F7E3C">
        <w:rPr>
          <w:rFonts w:ascii="Times New Roman" w:eastAsia="Times New Roman" w:hAnsi="Times New Roman" w:cs="Times New Roman"/>
          <w:color w:val="000000" w:themeColor="text1"/>
          <w:sz w:val="24"/>
          <w:szCs w:val="24"/>
        </w:rPr>
        <w:t>6</w:t>
      </w:r>
      <w:r w:rsidRPr="00F70003">
        <w:rPr>
          <w:rFonts w:ascii="Times New Roman" w:eastAsia="Times New Roman" w:hAnsi="Times New Roman" w:cs="Times New Roman"/>
          <w:color w:val="000000" w:themeColor="text1"/>
          <w:sz w:val="24"/>
          <w:szCs w:val="24"/>
        </w:rPr>
        <w:t xml:space="preserve"> (</w:t>
      </w:r>
      <w:r w:rsidRPr="00F70003">
        <w:rPr>
          <w:rStyle w:val="ab"/>
          <w:rFonts w:ascii="Times New Roman" w:hAnsi="Times New Roman" w:cs="Times New Roman"/>
          <w:bCs/>
          <w:color w:val="000000" w:themeColor="text1"/>
          <w:sz w:val="24"/>
          <w:szCs w:val="24"/>
          <w:shd w:val="clear" w:color="auto" w:fill="FFFFFF"/>
        </w:rPr>
        <w:t xml:space="preserve">Рейн Форест Челлендж </w:t>
      </w:r>
      <w:r w:rsidRPr="00F70003">
        <w:rPr>
          <w:rFonts w:ascii="Times New Roman" w:eastAsia="Times New Roman" w:hAnsi="Times New Roman" w:cs="Times New Roman"/>
          <w:i/>
          <w:iCs/>
          <w:color w:val="000000" w:themeColor="text1"/>
          <w:sz w:val="24"/>
          <w:szCs w:val="24"/>
        </w:rPr>
        <w:t>Россия</w:t>
      </w:r>
      <w:r w:rsidRPr="00F70003">
        <w:rPr>
          <w:rFonts w:ascii="Times New Roman" w:hAnsi="Times New Roman" w:cs="Times New Roman"/>
          <w:i/>
          <w:iCs/>
          <w:color w:val="000000" w:themeColor="text1"/>
          <w:sz w:val="24"/>
          <w:szCs w:val="24"/>
        </w:rPr>
        <w:t xml:space="preserve"> Кавказ 202</w:t>
      </w:r>
      <w:r w:rsidR="001A619F" w:rsidRPr="00F70003">
        <w:rPr>
          <w:rFonts w:ascii="Times New Roman" w:hAnsi="Times New Roman" w:cs="Times New Roman"/>
          <w:i/>
          <w:iCs/>
          <w:color w:val="000000" w:themeColor="text1"/>
          <w:sz w:val="24"/>
          <w:szCs w:val="24"/>
        </w:rPr>
        <w:t>6</w:t>
      </w:r>
      <w:r w:rsidRPr="00F70003">
        <w:rPr>
          <w:rFonts w:ascii="Times New Roman" w:hAnsi="Times New Roman" w:cs="Times New Roman"/>
          <w:color w:val="000000" w:themeColor="text1"/>
          <w:sz w:val="24"/>
          <w:szCs w:val="24"/>
        </w:rPr>
        <w:t>)</w:t>
      </w:r>
      <w:r w:rsidRPr="00F70003">
        <w:rPr>
          <w:rFonts w:ascii="Times New Roman" w:eastAsia="Times New Roman" w:hAnsi="Times New Roman" w:cs="Times New Roman"/>
          <w:color w:val="000000" w:themeColor="text1"/>
          <w:sz w:val="24"/>
          <w:szCs w:val="24"/>
        </w:rPr>
        <w:t xml:space="preserve">, проводится в формате и по правилам </w:t>
      </w:r>
      <w:r w:rsidR="007A21BD">
        <w:rPr>
          <w:rFonts w:ascii="Times New Roman" w:eastAsia="Times New Roman" w:hAnsi="Times New Roman" w:cs="Times New Roman"/>
          <w:color w:val="000000" w:themeColor="text1"/>
          <w:sz w:val="24"/>
          <w:szCs w:val="24"/>
        </w:rPr>
        <w:t xml:space="preserve">Азия Триала </w:t>
      </w:r>
      <w:r w:rsidRPr="00F70003">
        <w:rPr>
          <w:rFonts w:ascii="Times New Roman" w:eastAsia="Times New Roman" w:hAnsi="Times New Roman" w:cs="Times New Roman"/>
          <w:color w:val="000000" w:themeColor="text1"/>
          <w:sz w:val="24"/>
          <w:szCs w:val="24"/>
        </w:rPr>
        <w:t xml:space="preserve"> и подразделяется на категории:</w:t>
      </w:r>
    </w:p>
    <w:p w14:paraId="7FC36FCB" w14:textId="77777777" w:rsidR="002E3B2C" w:rsidRPr="00F70003" w:rsidRDefault="002E3B2C" w:rsidP="002E3B2C">
      <w:pPr>
        <w:pStyle w:val="11"/>
        <w:numPr>
          <w:ilvl w:val="0"/>
          <w:numId w:val="9"/>
        </w:numPr>
        <w:rPr>
          <w:rFonts w:ascii="Times New Roman" w:eastAsia="Times New Roman" w:hAnsi="Times New Roman" w:cs="Times New Roman"/>
          <w:b/>
          <w:color w:val="000000" w:themeColor="text1"/>
          <w:sz w:val="24"/>
          <w:szCs w:val="24"/>
        </w:rPr>
      </w:pPr>
      <w:proofErr w:type="spellStart"/>
      <w:r w:rsidRPr="00F70003">
        <w:rPr>
          <w:rFonts w:ascii="Times New Roman" w:eastAsia="Times New Roman" w:hAnsi="Times New Roman" w:cs="Times New Roman"/>
          <w:b/>
          <w:color w:val="000000" w:themeColor="text1"/>
          <w:sz w:val="24"/>
          <w:szCs w:val="24"/>
        </w:rPr>
        <w:t>R3</w:t>
      </w:r>
      <w:proofErr w:type="spellEnd"/>
      <w:r w:rsidRPr="00F70003">
        <w:rPr>
          <w:rFonts w:ascii="Times New Roman" w:eastAsia="Times New Roman" w:hAnsi="Times New Roman" w:cs="Times New Roman"/>
          <w:b/>
          <w:color w:val="000000" w:themeColor="text1"/>
          <w:sz w:val="24"/>
          <w:szCs w:val="24"/>
        </w:rPr>
        <w:t>/</w:t>
      </w:r>
      <w:proofErr w:type="spellStart"/>
      <w:r w:rsidRPr="00F70003">
        <w:rPr>
          <w:rFonts w:ascii="Times New Roman" w:eastAsia="Times New Roman" w:hAnsi="Times New Roman" w:cs="Times New Roman"/>
          <w:b/>
          <w:color w:val="000000" w:themeColor="text1"/>
          <w:sz w:val="24"/>
          <w:szCs w:val="24"/>
        </w:rPr>
        <w:t>Д2</w:t>
      </w:r>
      <w:proofErr w:type="spellEnd"/>
      <w:r w:rsidRPr="00F70003">
        <w:rPr>
          <w:rFonts w:ascii="Times New Roman" w:eastAsia="Times New Roman" w:hAnsi="Times New Roman" w:cs="Times New Roman"/>
          <w:b/>
          <w:color w:val="000000" w:themeColor="text1"/>
          <w:sz w:val="24"/>
          <w:szCs w:val="24"/>
        </w:rPr>
        <w:t xml:space="preserve"> (Стандартный)</w:t>
      </w:r>
    </w:p>
    <w:p w14:paraId="07A4B2AA" w14:textId="77777777" w:rsidR="002E3B2C" w:rsidRPr="00F70003" w:rsidRDefault="002E3B2C" w:rsidP="002E3B2C">
      <w:pPr>
        <w:pStyle w:val="11"/>
        <w:numPr>
          <w:ilvl w:val="0"/>
          <w:numId w:val="9"/>
        </w:numPr>
        <w:jc w:val="both"/>
        <w:rPr>
          <w:rFonts w:ascii="Times New Roman" w:eastAsia="Times New Roman" w:hAnsi="Times New Roman" w:cs="Times New Roman"/>
          <w:b/>
          <w:color w:val="000000" w:themeColor="text1"/>
          <w:sz w:val="24"/>
          <w:szCs w:val="24"/>
        </w:rPr>
      </w:pPr>
      <w:proofErr w:type="spellStart"/>
      <w:r w:rsidRPr="00F70003">
        <w:rPr>
          <w:rFonts w:ascii="Times New Roman" w:eastAsia="Times New Roman" w:hAnsi="Times New Roman" w:cs="Times New Roman"/>
          <w:b/>
          <w:color w:val="000000" w:themeColor="text1"/>
          <w:sz w:val="24"/>
          <w:szCs w:val="24"/>
        </w:rPr>
        <w:t>R2</w:t>
      </w:r>
      <w:proofErr w:type="spellEnd"/>
      <w:r w:rsidRPr="00F70003">
        <w:rPr>
          <w:rFonts w:ascii="Times New Roman" w:eastAsia="Times New Roman" w:hAnsi="Times New Roman" w:cs="Times New Roman"/>
          <w:b/>
          <w:color w:val="000000" w:themeColor="text1"/>
          <w:sz w:val="24"/>
          <w:szCs w:val="24"/>
        </w:rPr>
        <w:t>/</w:t>
      </w:r>
      <w:proofErr w:type="spellStart"/>
      <w:r w:rsidRPr="00F70003">
        <w:rPr>
          <w:rFonts w:ascii="Times New Roman" w:eastAsia="Times New Roman" w:hAnsi="Times New Roman" w:cs="Times New Roman"/>
          <w:b/>
          <w:color w:val="000000" w:themeColor="text1"/>
          <w:sz w:val="24"/>
          <w:szCs w:val="24"/>
        </w:rPr>
        <w:t>Д3</w:t>
      </w:r>
      <w:proofErr w:type="spellEnd"/>
      <w:r w:rsidRPr="00F70003">
        <w:rPr>
          <w:rFonts w:ascii="Times New Roman" w:eastAsia="Times New Roman" w:hAnsi="Times New Roman" w:cs="Times New Roman"/>
          <w:b/>
          <w:color w:val="000000" w:themeColor="text1"/>
          <w:sz w:val="24"/>
          <w:szCs w:val="24"/>
        </w:rPr>
        <w:t xml:space="preserve"> (Модифицированный)</w:t>
      </w:r>
    </w:p>
    <w:p w14:paraId="5466D73C" w14:textId="06935953" w:rsidR="002E3B2C" w:rsidRPr="00F70003" w:rsidRDefault="002E3B2C" w:rsidP="002E3B2C">
      <w:pPr>
        <w:pStyle w:val="11"/>
        <w:numPr>
          <w:ilvl w:val="0"/>
          <w:numId w:val="9"/>
        </w:numPr>
        <w:jc w:val="both"/>
        <w:rPr>
          <w:rFonts w:ascii="Times New Roman" w:eastAsia="Times New Roman" w:hAnsi="Times New Roman" w:cs="Times New Roman"/>
          <w:b/>
          <w:color w:val="000000" w:themeColor="text1"/>
          <w:sz w:val="24"/>
          <w:szCs w:val="24"/>
        </w:rPr>
      </w:pPr>
      <w:proofErr w:type="spellStart"/>
      <w:r w:rsidRPr="00F70003">
        <w:rPr>
          <w:rFonts w:ascii="Times New Roman" w:eastAsia="Times New Roman" w:hAnsi="Times New Roman" w:cs="Times New Roman"/>
          <w:b/>
          <w:color w:val="000000" w:themeColor="text1"/>
          <w:sz w:val="24"/>
          <w:szCs w:val="24"/>
        </w:rPr>
        <w:t>R1</w:t>
      </w:r>
      <w:proofErr w:type="spellEnd"/>
      <w:r w:rsidRPr="00F70003">
        <w:rPr>
          <w:rFonts w:ascii="Times New Roman" w:eastAsia="Times New Roman" w:hAnsi="Times New Roman" w:cs="Times New Roman"/>
          <w:b/>
          <w:color w:val="000000" w:themeColor="text1"/>
          <w:sz w:val="24"/>
          <w:szCs w:val="24"/>
        </w:rPr>
        <w:t>/</w:t>
      </w:r>
      <w:proofErr w:type="spellStart"/>
      <w:r w:rsidRPr="00F70003">
        <w:rPr>
          <w:rFonts w:ascii="Times New Roman" w:eastAsia="Times New Roman" w:hAnsi="Times New Roman" w:cs="Times New Roman"/>
          <w:b/>
          <w:color w:val="000000" w:themeColor="text1"/>
          <w:sz w:val="24"/>
          <w:szCs w:val="24"/>
        </w:rPr>
        <w:t>Д</w:t>
      </w:r>
      <w:r w:rsidR="00270C59">
        <w:rPr>
          <w:rFonts w:ascii="Times New Roman" w:eastAsia="Times New Roman" w:hAnsi="Times New Roman" w:cs="Times New Roman"/>
          <w:b/>
          <w:color w:val="000000" w:themeColor="text1"/>
          <w:sz w:val="24"/>
          <w:szCs w:val="24"/>
        </w:rPr>
        <w:t>4</w:t>
      </w:r>
      <w:proofErr w:type="spellEnd"/>
      <w:r w:rsidRPr="00F70003">
        <w:rPr>
          <w:rFonts w:ascii="Times New Roman" w:eastAsia="Times New Roman" w:hAnsi="Times New Roman" w:cs="Times New Roman"/>
          <w:b/>
          <w:color w:val="000000" w:themeColor="text1"/>
          <w:sz w:val="24"/>
          <w:szCs w:val="24"/>
        </w:rPr>
        <w:t xml:space="preserve"> (</w:t>
      </w:r>
      <w:r w:rsidR="00270C59" w:rsidRPr="00270C59">
        <w:rPr>
          <w:rFonts w:ascii="Times New Roman" w:eastAsia="Times New Roman" w:hAnsi="Times New Roman" w:cs="Times New Roman"/>
          <w:b/>
          <w:color w:val="000000" w:themeColor="text1"/>
          <w:sz w:val="24"/>
          <w:szCs w:val="24"/>
        </w:rPr>
        <w:t>Специально подготовленный</w:t>
      </w:r>
      <w:r w:rsidRPr="00F70003">
        <w:rPr>
          <w:rFonts w:ascii="Times New Roman" w:eastAsia="Times New Roman" w:hAnsi="Times New Roman" w:cs="Times New Roman"/>
          <w:b/>
          <w:color w:val="000000" w:themeColor="text1"/>
          <w:sz w:val="24"/>
          <w:szCs w:val="24"/>
        </w:rPr>
        <w:t>)</w:t>
      </w:r>
    </w:p>
    <w:p w14:paraId="085BEA79" w14:textId="77777777" w:rsidR="002E3B2C" w:rsidRPr="00F70003" w:rsidRDefault="002E3B2C" w:rsidP="002E3B2C">
      <w:pPr>
        <w:pStyle w:val="11"/>
        <w:jc w:val="both"/>
        <w:rPr>
          <w:rFonts w:ascii="Times New Roman" w:eastAsia="Times New Roman" w:hAnsi="Times New Roman" w:cs="Times New Roman"/>
          <w:bCs/>
          <w:color w:val="000000" w:themeColor="text1"/>
          <w:sz w:val="24"/>
          <w:szCs w:val="24"/>
        </w:rPr>
      </w:pPr>
      <w:r w:rsidRPr="00F70003">
        <w:rPr>
          <w:rFonts w:ascii="Times New Roman" w:eastAsia="Times New Roman" w:hAnsi="Times New Roman" w:cs="Times New Roman"/>
          <w:bCs/>
          <w:color w:val="000000" w:themeColor="text1"/>
          <w:sz w:val="24"/>
          <w:szCs w:val="24"/>
        </w:rPr>
        <w:t xml:space="preserve">Соответствие категории производится на основании Приложения № 1 «Технические требования к автомобилям для участия в RFC Russia Series» к </w:t>
      </w:r>
      <w:bookmarkStart w:id="0" w:name="_Hlk142739133"/>
      <w:r w:rsidRPr="00F70003">
        <w:rPr>
          <w:rFonts w:ascii="Times New Roman" w:eastAsia="Times New Roman" w:hAnsi="Times New Roman" w:cs="Times New Roman"/>
          <w:bCs/>
          <w:color w:val="000000" w:themeColor="text1"/>
          <w:sz w:val="24"/>
          <w:szCs w:val="24"/>
        </w:rPr>
        <w:t>«Правилам организации и проведения соревнований RFC Russia Series»</w:t>
      </w:r>
      <w:bookmarkEnd w:id="0"/>
      <w:r w:rsidRPr="00F70003">
        <w:rPr>
          <w:rFonts w:ascii="Times New Roman" w:eastAsia="Times New Roman" w:hAnsi="Times New Roman" w:cs="Times New Roman"/>
          <w:bCs/>
          <w:color w:val="000000" w:themeColor="text1"/>
          <w:sz w:val="24"/>
          <w:szCs w:val="24"/>
        </w:rPr>
        <w:t>.</w:t>
      </w:r>
    </w:p>
    <w:p w14:paraId="493ED6FC" w14:textId="334EE2F0" w:rsidR="002E3B2C" w:rsidRPr="00F70003" w:rsidRDefault="002E3B2C" w:rsidP="002E3B2C">
      <w:pPr>
        <w:pStyle w:val="11"/>
        <w:jc w:val="both"/>
        <w:rPr>
          <w:rFonts w:ascii="Times New Roman" w:eastAsia="Times New Roman" w:hAnsi="Times New Roman" w:cs="Times New Roman"/>
          <w:color w:val="000000" w:themeColor="text1"/>
          <w:sz w:val="24"/>
          <w:szCs w:val="24"/>
        </w:rPr>
      </w:pPr>
      <w:r w:rsidRPr="00F70003">
        <w:rPr>
          <w:rFonts w:ascii="Times New Roman" w:eastAsia="Times New Roman" w:hAnsi="Times New Roman" w:cs="Times New Roman"/>
          <w:b/>
          <w:color w:val="000000" w:themeColor="text1"/>
          <w:sz w:val="24"/>
          <w:szCs w:val="24"/>
        </w:rPr>
        <w:t>3.4.</w:t>
      </w:r>
      <w:r w:rsidRPr="00F70003">
        <w:rPr>
          <w:rFonts w:ascii="Times New Roman" w:eastAsia="Times New Roman" w:hAnsi="Times New Roman" w:cs="Times New Roman"/>
          <w:color w:val="000000" w:themeColor="text1"/>
          <w:sz w:val="24"/>
          <w:szCs w:val="24"/>
        </w:rPr>
        <w:t xml:space="preserve"> В RFC </w:t>
      </w:r>
      <w:r w:rsidR="009F7E3C" w:rsidRPr="009F7E3C">
        <w:rPr>
          <w:rFonts w:ascii="Times New Roman" w:eastAsia="Times New Roman" w:hAnsi="Times New Roman" w:cs="Times New Roman"/>
          <w:color w:val="000000" w:themeColor="text1"/>
          <w:sz w:val="24"/>
          <w:szCs w:val="24"/>
        </w:rPr>
        <w:t xml:space="preserve">Россия Кавказ </w:t>
      </w:r>
      <w:r w:rsidRPr="00F70003">
        <w:rPr>
          <w:rFonts w:ascii="Times New Roman" w:hAnsi="Times New Roman" w:cs="Times New Roman"/>
          <w:color w:val="000000" w:themeColor="text1"/>
          <w:sz w:val="24"/>
          <w:szCs w:val="24"/>
        </w:rPr>
        <w:t>202</w:t>
      </w:r>
      <w:r w:rsidR="001A619F" w:rsidRPr="00F70003">
        <w:rPr>
          <w:rFonts w:ascii="Times New Roman" w:hAnsi="Times New Roman" w:cs="Times New Roman"/>
          <w:color w:val="000000" w:themeColor="text1"/>
          <w:sz w:val="24"/>
          <w:szCs w:val="24"/>
        </w:rPr>
        <w:t>6</w:t>
      </w:r>
      <w:r w:rsidRPr="00F70003">
        <w:rPr>
          <w:rFonts w:ascii="Times New Roman" w:eastAsia="Times New Roman" w:hAnsi="Times New Roman" w:cs="Times New Roman"/>
          <w:color w:val="000000" w:themeColor="text1"/>
          <w:sz w:val="24"/>
          <w:szCs w:val="24"/>
        </w:rPr>
        <w:t xml:space="preserve"> (</w:t>
      </w:r>
      <w:r w:rsidRPr="00F70003">
        <w:rPr>
          <w:rStyle w:val="ab"/>
          <w:rFonts w:ascii="Times New Roman" w:hAnsi="Times New Roman" w:cs="Times New Roman"/>
          <w:bCs/>
          <w:color w:val="000000" w:themeColor="text1"/>
          <w:sz w:val="24"/>
          <w:szCs w:val="24"/>
          <w:shd w:val="clear" w:color="auto" w:fill="FFFFFF"/>
        </w:rPr>
        <w:t xml:space="preserve">Рейн Форест Челлендж </w:t>
      </w:r>
      <w:r w:rsidRPr="00F70003">
        <w:rPr>
          <w:rFonts w:ascii="Times New Roman" w:eastAsia="Times New Roman" w:hAnsi="Times New Roman" w:cs="Times New Roman"/>
          <w:i/>
          <w:iCs/>
          <w:color w:val="000000" w:themeColor="text1"/>
          <w:sz w:val="24"/>
          <w:szCs w:val="24"/>
        </w:rPr>
        <w:t>Россия</w:t>
      </w:r>
      <w:r w:rsidRPr="00F70003">
        <w:rPr>
          <w:rFonts w:ascii="Times New Roman" w:hAnsi="Times New Roman" w:cs="Times New Roman"/>
          <w:i/>
          <w:iCs/>
          <w:color w:val="000000" w:themeColor="text1"/>
          <w:sz w:val="24"/>
          <w:szCs w:val="24"/>
        </w:rPr>
        <w:t xml:space="preserve"> Кавказ 202</w:t>
      </w:r>
      <w:r w:rsidR="001A619F" w:rsidRPr="00F70003">
        <w:rPr>
          <w:rFonts w:ascii="Times New Roman" w:hAnsi="Times New Roman" w:cs="Times New Roman"/>
          <w:i/>
          <w:iCs/>
          <w:color w:val="000000" w:themeColor="text1"/>
          <w:sz w:val="24"/>
          <w:szCs w:val="24"/>
        </w:rPr>
        <w:t>6</w:t>
      </w:r>
      <w:r w:rsidRPr="00F70003">
        <w:rPr>
          <w:rFonts w:ascii="Times New Roman" w:hAnsi="Times New Roman" w:cs="Times New Roman"/>
          <w:color w:val="000000" w:themeColor="text1"/>
          <w:sz w:val="24"/>
          <w:szCs w:val="24"/>
        </w:rPr>
        <w:t xml:space="preserve">) </w:t>
      </w:r>
      <w:r w:rsidRPr="00F70003">
        <w:rPr>
          <w:rFonts w:ascii="Times New Roman" w:eastAsia="Times New Roman" w:hAnsi="Times New Roman" w:cs="Times New Roman"/>
          <w:color w:val="000000" w:themeColor="text1"/>
          <w:sz w:val="24"/>
          <w:szCs w:val="24"/>
        </w:rPr>
        <w:t xml:space="preserve">установлены следующие </w:t>
      </w:r>
      <w:proofErr w:type="spellStart"/>
      <w:r w:rsidRPr="00F70003">
        <w:rPr>
          <w:rFonts w:ascii="Times New Roman" w:eastAsia="Times New Roman" w:hAnsi="Times New Roman" w:cs="Times New Roman"/>
          <w:color w:val="000000" w:themeColor="text1"/>
          <w:sz w:val="24"/>
          <w:szCs w:val="24"/>
        </w:rPr>
        <w:t>зачеты</w:t>
      </w:r>
      <w:proofErr w:type="spellEnd"/>
      <w:r w:rsidRPr="00F70003">
        <w:rPr>
          <w:rFonts w:ascii="Times New Roman" w:eastAsia="Times New Roman" w:hAnsi="Times New Roman" w:cs="Times New Roman"/>
          <w:color w:val="000000" w:themeColor="text1"/>
          <w:sz w:val="24"/>
          <w:szCs w:val="24"/>
        </w:rPr>
        <w:t xml:space="preserve">: </w:t>
      </w:r>
    </w:p>
    <w:p w14:paraId="0ACA4FC7" w14:textId="77777777" w:rsidR="002E3B2C" w:rsidRPr="00F70003" w:rsidRDefault="002E3B2C" w:rsidP="002E3B2C">
      <w:pPr>
        <w:pStyle w:val="11"/>
        <w:numPr>
          <w:ilvl w:val="0"/>
          <w:numId w:val="8"/>
        </w:numPr>
        <w:jc w:val="both"/>
        <w:rPr>
          <w:rFonts w:ascii="Times New Roman" w:eastAsia="Times New Roman" w:hAnsi="Times New Roman" w:cs="Times New Roman"/>
          <w:color w:val="000000" w:themeColor="text1"/>
          <w:sz w:val="24"/>
          <w:szCs w:val="24"/>
        </w:rPr>
      </w:pPr>
      <w:r w:rsidRPr="00F70003">
        <w:rPr>
          <w:rFonts w:ascii="Times New Roman" w:eastAsia="Times New Roman" w:hAnsi="Times New Roman" w:cs="Times New Roman"/>
          <w:color w:val="000000" w:themeColor="text1"/>
          <w:sz w:val="24"/>
          <w:szCs w:val="24"/>
        </w:rPr>
        <w:t xml:space="preserve">личный </w:t>
      </w:r>
      <w:proofErr w:type="spellStart"/>
      <w:r w:rsidRPr="00F70003">
        <w:rPr>
          <w:rFonts w:ascii="Times New Roman" w:eastAsia="Times New Roman" w:hAnsi="Times New Roman" w:cs="Times New Roman"/>
          <w:color w:val="000000" w:themeColor="text1"/>
          <w:sz w:val="24"/>
          <w:szCs w:val="24"/>
        </w:rPr>
        <w:t>зачет</w:t>
      </w:r>
      <w:proofErr w:type="spellEnd"/>
      <w:r w:rsidRPr="00F70003">
        <w:rPr>
          <w:rFonts w:ascii="Times New Roman" w:eastAsia="Times New Roman" w:hAnsi="Times New Roman" w:cs="Times New Roman"/>
          <w:color w:val="000000" w:themeColor="text1"/>
          <w:sz w:val="24"/>
          <w:szCs w:val="24"/>
        </w:rPr>
        <w:t>;</w:t>
      </w:r>
    </w:p>
    <w:p w14:paraId="0E632AAF" w14:textId="77777777" w:rsidR="002E3B2C" w:rsidRPr="00F70003" w:rsidRDefault="002E3B2C" w:rsidP="002E3B2C">
      <w:pPr>
        <w:pStyle w:val="11"/>
        <w:numPr>
          <w:ilvl w:val="0"/>
          <w:numId w:val="8"/>
        </w:numPr>
        <w:jc w:val="both"/>
        <w:rPr>
          <w:rFonts w:ascii="Times New Roman" w:eastAsia="Times New Roman" w:hAnsi="Times New Roman" w:cs="Times New Roman"/>
          <w:color w:val="000000" w:themeColor="text1"/>
          <w:sz w:val="24"/>
          <w:szCs w:val="24"/>
        </w:rPr>
      </w:pPr>
      <w:r w:rsidRPr="00F70003">
        <w:rPr>
          <w:rFonts w:ascii="Times New Roman" w:eastAsia="Times New Roman" w:hAnsi="Times New Roman" w:cs="Times New Roman"/>
          <w:color w:val="000000" w:themeColor="text1"/>
          <w:sz w:val="24"/>
          <w:szCs w:val="24"/>
        </w:rPr>
        <w:t xml:space="preserve">организаторы вправе вводить дополнительные номинации по </w:t>
      </w:r>
      <w:proofErr w:type="spellStart"/>
      <w:r w:rsidRPr="00F70003">
        <w:rPr>
          <w:rFonts w:ascii="Times New Roman" w:eastAsia="Times New Roman" w:hAnsi="Times New Roman" w:cs="Times New Roman"/>
          <w:color w:val="000000" w:themeColor="text1"/>
          <w:sz w:val="24"/>
          <w:szCs w:val="24"/>
        </w:rPr>
        <w:t>договоренности</w:t>
      </w:r>
      <w:proofErr w:type="spellEnd"/>
      <w:r w:rsidRPr="00F70003">
        <w:rPr>
          <w:rFonts w:ascii="Times New Roman" w:eastAsia="Times New Roman" w:hAnsi="Times New Roman" w:cs="Times New Roman"/>
          <w:color w:val="000000" w:themeColor="text1"/>
          <w:sz w:val="24"/>
          <w:szCs w:val="24"/>
        </w:rPr>
        <w:t xml:space="preserve"> со спонсорами и другими заинтересованными лицами.</w:t>
      </w:r>
    </w:p>
    <w:p w14:paraId="0D69478E" w14:textId="77777777" w:rsidR="002E3B2C" w:rsidRPr="00F70003" w:rsidRDefault="002E3B2C" w:rsidP="002E3B2C">
      <w:pPr>
        <w:pStyle w:val="a9"/>
        <w:spacing w:line="276" w:lineRule="auto"/>
        <w:ind w:left="0"/>
        <w:jc w:val="both"/>
        <w:rPr>
          <w:rFonts w:ascii="Times New Roman" w:hAnsi="Times New Roman"/>
          <w:b/>
          <w:bCs/>
          <w:color w:val="000000" w:themeColor="text1"/>
          <w:sz w:val="24"/>
          <w:szCs w:val="24"/>
        </w:rPr>
      </w:pPr>
    </w:p>
    <w:p w14:paraId="1AEACD1C" w14:textId="77777777" w:rsidR="002E3B2C" w:rsidRPr="00F70003" w:rsidRDefault="002E3B2C" w:rsidP="002E3B2C">
      <w:pPr>
        <w:pStyle w:val="a9"/>
        <w:spacing w:line="276" w:lineRule="auto"/>
        <w:ind w:left="0"/>
        <w:jc w:val="both"/>
        <w:rPr>
          <w:rFonts w:ascii="Times New Roman" w:hAnsi="Times New Roman"/>
          <w:b/>
          <w:bCs/>
          <w:color w:val="000000" w:themeColor="text1"/>
          <w:sz w:val="24"/>
          <w:szCs w:val="24"/>
        </w:rPr>
      </w:pPr>
      <w:r w:rsidRPr="00F70003">
        <w:rPr>
          <w:rFonts w:ascii="Times New Roman" w:hAnsi="Times New Roman"/>
          <w:b/>
          <w:bCs/>
          <w:color w:val="000000" w:themeColor="text1"/>
          <w:sz w:val="24"/>
          <w:szCs w:val="24"/>
        </w:rPr>
        <w:t>4. ТРАССА СОРЕВНОВАНИЯ</w:t>
      </w:r>
    </w:p>
    <w:p w14:paraId="3CCB5954" w14:textId="77777777" w:rsidR="002E3B2C" w:rsidRPr="00F70003" w:rsidRDefault="002E3B2C" w:rsidP="002E3B2C">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Трасса соревнования состоит из Специальных Участков (СУ) - специально подготовленный Организатором закрытый с искусственными и/или естественными препятствиями маршрут, который состоит из нескольких Специальных Секций, расположенный на сильно </w:t>
      </w:r>
      <w:proofErr w:type="spellStart"/>
      <w:r w:rsidRPr="00F70003">
        <w:rPr>
          <w:rFonts w:ascii="Times New Roman" w:hAnsi="Times New Roman"/>
          <w:color w:val="000000" w:themeColor="text1"/>
          <w:sz w:val="24"/>
          <w:szCs w:val="24"/>
        </w:rPr>
        <w:t>пересеченной</w:t>
      </w:r>
      <w:proofErr w:type="spellEnd"/>
      <w:r w:rsidRPr="00F70003">
        <w:rPr>
          <w:rFonts w:ascii="Times New Roman" w:hAnsi="Times New Roman"/>
          <w:color w:val="000000" w:themeColor="text1"/>
          <w:sz w:val="24"/>
          <w:szCs w:val="24"/>
        </w:rPr>
        <w:t xml:space="preserve"> местности, прохождение которого регламентировано лимитом времени и схемой, определяющей порядок прохождения каждой Специальной Секции.</w:t>
      </w:r>
      <w:bookmarkStart w:id="1" w:name="_2u7ty9nlp2j9" w:colFirst="0" w:colLast="0"/>
      <w:bookmarkEnd w:id="1"/>
    </w:p>
    <w:p w14:paraId="602EC128" w14:textId="447DB07F" w:rsidR="002E3B2C" w:rsidRPr="00F70003" w:rsidRDefault="002E3B2C" w:rsidP="002E3B2C">
      <w:pPr>
        <w:spacing w:line="276" w:lineRule="auto"/>
        <w:rPr>
          <w:rFonts w:ascii="Times New Roman" w:hAnsi="Times New Roman"/>
          <w:b/>
          <w:color w:val="000000" w:themeColor="text1"/>
          <w:sz w:val="24"/>
          <w:szCs w:val="24"/>
        </w:rPr>
      </w:pPr>
      <w:r w:rsidRPr="00F70003">
        <w:rPr>
          <w:rFonts w:ascii="Times New Roman" w:hAnsi="Times New Roman"/>
          <w:b/>
          <w:color w:val="000000" w:themeColor="text1"/>
          <w:sz w:val="24"/>
          <w:szCs w:val="24"/>
        </w:rPr>
        <w:t>4.1. Характеристика трассы</w:t>
      </w:r>
    </w:p>
    <w:p w14:paraId="7CB50CF8" w14:textId="77777777" w:rsidR="002E3B2C" w:rsidRPr="00F70003" w:rsidRDefault="002E3B2C" w:rsidP="002E3B2C">
      <w:pPr>
        <w:spacing w:line="276" w:lineRule="auto"/>
        <w:rPr>
          <w:rFonts w:ascii="Times New Roman" w:hAnsi="Times New Roman"/>
          <w:color w:val="000000" w:themeColor="text1"/>
          <w:sz w:val="24"/>
          <w:szCs w:val="24"/>
        </w:rPr>
      </w:pPr>
      <w:r w:rsidRPr="00F70003">
        <w:rPr>
          <w:rFonts w:ascii="Times New Roman" w:hAnsi="Times New Roman"/>
          <w:color w:val="000000" w:themeColor="text1"/>
          <w:sz w:val="24"/>
          <w:szCs w:val="24"/>
        </w:rPr>
        <w:t>Общее количество секций – не менее 20.</w:t>
      </w:r>
    </w:p>
    <w:p w14:paraId="48BF8672" w14:textId="77777777" w:rsidR="002E3B2C" w:rsidRPr="00F70003" w:rsidRDefault="002E3B2C" w:rsidP="002E3B2C">
      <w:pPr>
        <w:spacing w:line="276" w:lineRule="auto"/>
        <w:rPr>
          <w:rFonts w:ascii="Times New Roman" w:hAnsi="Times New Roman"/>
          <w:color w:val="000000" w:themeColor="text1"/>
          <w:sz w:val="24"/>
          <w:szCs w:val="24"/>
        </w:rPr>
      </w:pPr>
      <w:r w:rsidRPr="00F70003">
        <w:rPr>
          <w:rFonts w:ascii="Times New Roman" w:hAnsi="Times New Roman"/>
          <w:color w:val="000000" w:themeColor="text1"/>
          <w:sz w:val="24"/>
          <w:szCs w:val="24"/>
        </w:rPr>
        <w:t>Характеристика покрытия – грунт, камень.</w:t>
      </w:r>
    </w:p>
    <w:p w14:paraId="7695A318" w14:textId="77777777" w:rsidR="002E3B2C" w:rsidRPr="00F70003" w:rsidRDefault="002E3B2C" w:rsidP="002E3B2C">
      <w:pPr>
        <w:spacing w:line="276" w:lineRule="auto"/>
        <w:rPr>
          <w:rFonts w:ascii="Times New Roman" w:hAnsi="Times New Roman"/>
          <w:color w:val="000000" w:themeColor="text1"/>
          <w:sz w:val="24"/>
          <w:szCs w:val="24"/>
        </w:rPr>
      </w:pPr>
      <w:r w:rsidRPr="00F70003">
        <w:rPr>
          <w:rFonts w:ascii="Times New Roman" w:hAnsi="Times New Roman"/>
          <w:color w:val="000000" w:themeColor="text1"/>
          <w:sz w:val="24"/>
          <w:szCs w:val="24"/>
        </w:rPr>
        <w:lastRenderedPageBreak/>
        <w:t>Количество дней – согласно программе соревнований.</w:t>
      </w:r>
    </w:p>
    <w:p w14:paraId="659ECE32" w14:textId="761FFEC5" w:rsidR="002E3B2C" w:rsidRPr="00F70003" w:rsidRDefault="002E3B2C" w:rsidP="002E3B2C">
      <w:pPr>
        <w:spacing w:line="276" w:lineRule="auto"/>
        <w:rPr>
          <w:rFonts w:ascii="Times New Roman" w:hAnsi="Times New Roman"/>
          <w:b/>
          <w:color w:val="000000" w:themeColor="text1"/>
          <w:sz w:val="24"/>
          <w:szCs w:val="24"/>
        </w:rPr>
      </w:pPr>
      <w:r w:rsidRPr="00F70003">
        <w:rPr>
          <w:rFonts w:ascii="Times New Roman" w:hAnsi="Times New Roman"/>
          <w:b/>
          <w:color w:val="000000" w:themeColor="text1"/>
          <w:sz w:val="24"/>
          <w:szCs w:val="24"/>
        </w:rPr>
        <w:t>4.2. Условия ознакомления с трассой</w:t>
      </w:r>
    </w:p>
    <w:p w14:paraId="18594562" w14:textId="77777777" w:rsidR="002E3B2C" w:rsidRPr="00F70003" w:rsidRDefault="002E3B2C" w:rsidP="002E3B2C">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Ознакомление с трассой членами экипажей соревнующихся автомобилей разрешено во время всего соревнования без выезда на СС, согласно </w:t>
      </w:r>
      <w:r w:rsidRPr="00F70003">
        <w:rPr>
          <w:rFonts w:ascii="Times New Roman" w:hAnsi="Times New Roman"/>
          <w:bCs/>
          <w:color w:val="000000" w:themeColor="text1"/>
          <w:sz w:val="24"/>
          <w:szCs w:val="24"/>
        </w:rPr>
        <w:t>«Правилам организации и проведения соревнований RFC Russia Series»</w:t>
      </w:r>
      <w:r w:rsidRPr="00F70003">
        <w:rPr>
          <w:rFonts w:ascii="Times New Roman" w:hAnsi="Times New Roman"/>
          <w:color w:val="000000" w:themeColor="text1"/>
          <w:sz w:val="24"/>
          <w:szCs w:val="24"/>
        </w:rPr>
        <w:t>.</w:t>
      </w:r>
    </w:p>
    <w:p w14:paraId="650687B5" w14:textId="284B9909" w:rsidR="004D32C1" w:rsidRPr="00F70003" w:rsidRDefault="009A0F42" w:rsidP="004D32C1">
      <w:pPr>
        <w:jc w:val="both"/>
        <w:rPr>
          <w:rFonts w:ascii="Times New Roman" w:hAnsi="Times New Roman"/>
          <w:b/>
          <w:color w:val="000000" w:themeColor="text1"/>
          <w:sz w:val="24"/>
          <w:szCs w:val="24"/>
          <w:lang w:eastAsia="ru-RU"/>
        </w:rPr>
      </w:pPr>
      <w:r w:rsidRPr="00F70003">
        <w:rPr>
          <w:rFonts w:ascii="Times New Roman" w:hAnsi="Times New Roman"/>
          <w:b/>
          <w:color w:val="000000" w:themeColor="text1"/>
          <w:sz w:val="24"/>
          <w:szCs w:val="24"/>
          <w:lang w:eastAsia="ru-RU"/>
        </w:rPr>
        <w:t>5</w:t>
      </w:r>
      <w:r w:rsidR="004D32C1" w:rsidRPr="00F70003">
        <w:rPr>
          <w:rFonts w:ascii="Times New Roman" w:hAnsi="Times New Roman"/>
          <w:b/>
          <w:color w:val="000000" w:themeColor="text1"/>
          <w:sz w:val="24"/>
          <w:szCs w:val="24"/>
          <w:lang w:eastAsia="ru-RU"/>
        </w:rPr>
        <w:t>. ЭКИПАЖИ И АВТОМОБИЛИ</w:t>
      </w:r>
    </w:p>
    <w:p w14:paraId="46910498" w14:textId="234CE0AB" w:rsidR="004D32C1" w:rsidRPr="00F70003" w:rsidRDefault="009A0F42" w:rsidP="004D32C1">
      <w:pPr>
        <w:jc w:val="both"/>
        <w:rPr>
          <w:rFonts w:ascii="Times New Roman" w:hAnsi="Times New Roman"/>
          <w:bCs/>
          <w:color w:val="000000" w:themeColor="text1"/>
          <w:sz w:val="24"/>
          <w:szCs w:val="24"/>
          <w:lang w:eastAsia="ru-RU"/>
        </w:rPr>
      </w:pPr>
      <w:r w:rsidRPr="00F70003">
        <w:rPr>
          <w:rFonts w:ascii="Times New Roman" w:hAnsi="Times New Roman"/>
          <w:bCs/>
          <w:color w:val="000000" w:themeColor="text1"/>
          <w:sz w:val="24"/>
          <w:szCs w:val="24"/>
          <w:lang w:eastAsia="ru-RU"/>
        </w:rPr>
        <w:t>5</w:t>
      </w:r>
      <w:r w:rsidR="004D32C1" w:rsidRPr="00F70003">
        <w:rPr>
          <w:rFonts w:ascii="Times New Roman" w:hAnsi="Times New Roman"/>
          <w:bCs/>
          <w:color w:val="000000" w:themeColor="text1"/>
          <w:sz w:val="24"/>
          <w:szCs w:val="24"/>
          <w:lang w:eastAsia="ru-RU"/>
        </w:rPr>
        <w:t xml:space="preserve">.1. К участию в соревновании для категорий </w:t>
      </w:r>
      <w:r w:rsidR="004D32C1" w:rsidRPr="00F70003">
        <w:rPr>
          <w:rFonts w:ascii="Times New Roman" w:hAnsi="Times New Roman"/>
          <w:bCs/>
          <w:color w:val="000000" w:themeColor="text1"/>
          <w:sz w:val="24"/>
          <w:szCs w:val="24"/>
          <w:lang w:val="en-US" w:eastAsia="ru-RU"/>
        </w:rPr>
        <w:t>R</w:t>
      </w:r>
      <w:r w:rsidR="004D32C1" w:rsidRPr="00F70003">
        <w:rPr>
          <w:rFonts w:ascii="Times New Roman" w:hAnsi="Times New Roman"/>
          <w:bCs/>
          <w:color w:val="000000" w:themeColor="text1"/>
          <w:sz w:val="24"/>
          <w:szCs w:val="24"/>
          <w:lang w:eastAsia="ru-RU"/>
        </w:rPr>
        <w:t xml:space="preserve">1, </w:t>
      </w:r>
      <w:r w:rsidR="004D32C1" w:rsidRPr="00F70003">
        <w:rPr>
          <w:rFonts w:ascii="Times New Roman" w:hAnsi="Times New Roman"/>
          <w:bCs/>
          <w:color w:val="000000" w:themeColor="text1"/>
          <w:sz w:val="24"/>
          <w:szCs w:val="24"/>
          <w:lang w:val="en-US" w:eastAsia="ru-RU"/>
        </w:rPr>
        <w:t>R</w:t>
      </w:r>
      <w:r w:rsidR="004D32C1" w:rsidRPr="00F70003">
        <w:rPr>
          <w:rFonts w:ascii="Times New Roman" w:hAnsi="Times New Roman"/>
          <w:bCs/>
          <w:color w:val="000000" w:themeColor="text1"/>
          <w:sz w:val="24"/>
          <w:szCs w:val="24"/>
          <w:lang w:eastAsia="ru-RU"/>
        </w:rPr>
        <w:t xml:space="preserve">2, </w:t>
      </w:r>
      <w:r w:rsidR="004D32C1" w:rsidRPr="00F70003">
        <w:rPr>
          <w:rFonts w:ascii="Times New Roman" w:hAnsi="Times New Roman"/>
          <w:bCs/>
          <w:color w:val="000000" w:themeColor="text1"/>
          <w:sz w:val="24"/>
          <w:szCs w:val="24"/>
          <w:lang w:val="en-US" w:eastAsia="ru-RU"/>
        </w:rPr>
        <w:t>R</w:t>
      </w:r>
      <w:r w:rsidR="004D32C1" w:rsidRPr="00F70003">
        <w:rPr>
          <w:rFonts w:ascii="Times New Roman" w:hAnsi="Times New Roman"/>
          <w:bCs/>
          <w:color w:val="000000" w:themeColor="text1"/>
          <w:sz w:val="24"/>
          <w:szCs w:val="24"/>
          <w:lang w:eastAsia="ru-RU"/>
        </w:rPr>
        <w:t>3 допускаются спортсмены, имеющие лицензию РАФ категории, не ниже «Е», либо страховку от травм и несчастных случаев, действующую во время Соревнования по автомобильному спорту. Участие спортсменов обладателей лицензий других НАФ (национальной автомобильной федерацией) регламентируется РАФ.</w:t>
      </w:r>
    </w:p>
    <w:p w14:paraId="446A0CE4" w14:textId="42C1735F" w:rsidR="004D32C1" w:rsidRPr="00F70003" w:rsidRDefault="009A0F42" w:rsidP="004D32C1">
      <w:pPr>
        <w:jc w:val="both"/>
        <w:rPr>
          <w:rFonts w:ascii="Times New Roman" w:hAnsi="Times New Roman"/>
          <w:bCs/>
          <w:color w:val="000000" w:themeColor="text1"/>
          <w:sz w:val="24"/>
          <w:szCs w:val="24"/>
          <w:lang w:eastAsia="ru-RU"/>
        </w:rPr>
      </w:pPr>
      <w:r w:rsidRPr="00F70003">
        <w:rPr>
          <w:rFonts w:ascii="Times New Roman" w:hAnsi="Times New Roman"/>
          <w:bCs/>
          <w:color w:val="000000" w:themeColor="text1"/>
          <w:sz w:val="24"/>
          <w:szCs w:val="24"/>
          <w:lang w:eastAsia="ru-RU"/>
        </w:rPr>
        <w:t>5</w:t>
      </w:r>
      <w:r w:rsidR="004D32C1" w:rsidRPr="00F70003">
        <w:rPr>
          <w:rFonts w:ascii="Times New Roman" w:hAnsi="Times New Roman"/>
          <w:bCs/>
          <w:color w:val="000000" w:themeColor="text1"/>
          <w:sz w:val="24"/>
          <w:szCs w:val="24"/>
          <w:lang w:eastAsia="ru-RU"/>
        </w:rPr>
        <w:t>.2. Экипаж во всех категориях должен состоять только из двух человек.</w:t>
      </w:r>
    </w:p>
    <w:p w14:paraId="337D6038" w14:textId="03C00332" w:rsidR="004D32C1" w:rsidRPr="00F70003" w:rsidRDefault="009A0F42" w:rsidP="004D32C1">
      <w:pPr>
        <w:spacing w:line="276" w:lineRule="auto"/>
        <w:jc w:val="both"/>
        <w:rPr>
          <w:rFonts w:ascii="Times New Roman" w:hAnsi="Times New Roman"/>
          <w:bCs/>
          <w:color w:val="000000" w:themeColor="text1"/>
          <w:sz w:val="24"/>
          <w:szCs w:val="24"/>
        </w:rPr>
      </w:pPr>
      <w:r w:rsidRPr="00F70003">
        <w:rPr>
          <w:rFonts w:ascii="Times New Roman" w:hAnsi="Times New Roman"/>
          <w:bCs/>
          <w:color w:val="000000" w:themeColor="text1"/>
          <w:sz w:val="24"/>
          <w:szCs w:val="24"/>
          <w:lang w:eastAsia="ru-RU"/>
        </w:rPr>
        <w:t>5</w:t>
      </w:r>
      <w:r w:rsidR="004D32C1" w:rsidRPr="00F70003">
        <w:rPr>
          <w:rFonts w:ascii="Times New Roman" w:hAnsi="Times New Roman"/>
          <w:bCs/>
          <w:color w:val="000000" w:themeColor="text1"/>
          <w:sz w:val="24"/>
          <w:szCs w:val="24"/>
          <w:lang w:eastAsia="ru-RU"/>
        </w:rPr>
        <w:t xml:space="preserve">.3. </w:t>
      </w:r>
      <w:r w:rsidR="004D32C1" w:rsidRPr="00F70003">
        <w:rPr>
          <w:rFonts w:ascii="Times New Roman" w:hAnsi="Times New Roman"/>
          <w:bCs/>
          <w:color w:val="000000" w:themeColor="text1"/>
          <w:sz w:val="24"/>
          <w:szCs w:val="24"/>
        </w:rPr>
        <w:t xml:space="preserve">После окончания </w:t>
      </w:r>
      <w:proofErr w:type="spellStart"/>
      <w:r w:rsidR="004D32C1" w:rsidRPr="00F70003">
        <w:rPr>
          <w:rFonts w:ascii="Times New Roman" w:hAnsi="Times New Roman"/>
          <w:bCs/>
          <w:color w:val="000000" w:themeColor="text1"/>
          <w:sz w:val="24"/>
          <w:szCs w:val="24"/>
        </w:rPr>
        <w:t>приема</w:t>
      </w:r>
      <w:proofErr w:type="spellEnd"/>
      <w:r w:rsidR="004D32C1" w:rsidRPr="00F70003">
        <w:rPr>
          <w:rFonts w:ascii="Times New Roman" w:hAnsi="Times New Roman"/>
          <w:bCs/>
          <w:color w:val="000000" w:themeColor="text1"/>
          <w:sz w:val="24"/>
          <w:szCs w:val="24"/>
        </w:rPr>
        <w:t xml:space="preserve"> Заявок один из членов Экипажа может быть </w:t>
      </w:r>
      <w:proofErr w:type="spellStart"/>
      <w:r w:rsidR="004D32C1" w:rsidRPr="00F70003">
        <w:rPr>
          <w:rFonts w:ascii="Times New Roman" w:hAnsi="Times New Roman"/>
          <w:bCs/>
          <w:color w:val="000000" w:themeColor="text1"/>
          <w:sz w:val="24"/>
          <w:szCs w:val="24"/>
        </w:rPr>
        <w:t>заменен</w:t>
      </w:r>
      <w:proofErr w:type="spellEnd"/>
      <w:r w:rsidR="004D32C1" w:rsidRPr="00F70003">
        <w:rPr>
          <w:rFonts w:ascii="Times New Roman" w:hAnsi="Times New Roman"/>
          <w:bCs/>
          <w:color w:val="000000" w:themeColor="text1"/>
          <w:sz w:val="24"/>
          <w:szCs w:val="24"/>
        </w:rPr>
        <w:t xml:space="preserve"> с согласия Организатора – до начала Административной проверки, либо с согласия руководителя гонки – после начала Административной проверки, но до публикации Списка допущенных к старту Экипажей. </w:t>
      </w:r>
    </w:p>
    <w:p w14:paraId="6BE11291" w14:textId="630DBDFD" w:rsidR="004D32C1" w:rsidRPr="00F70003" w:rsidRDefault="009A0F42" w:rsidP="004D32C1">
      <w:pPr>
        <w:spacing w:line="276" w:lineRule="auto"/>
        <w:jc w:val="both"/>
        <w:rPr>
          <w:rFonts w:ascii="Times New Roman" w:hAnsi="Times New Roman"/>
          <w:bCs/>
          <w:color w:val="000000" w:themeColor="text1"/>
          <w:sz w:val="24"/>
          <w:szCs w:val="24"/>
          <w:lang w:eastAsia="ru-RU"/>
        </w:rPr>
      </w:pPr>
      <w:r w:rsidRPr="00F70003">
        <w:rPr>
          <w:rFonts w:ascii="Times New Roman" w:hAnsi="Times New Roman"/>
          <w:bCs/>
          <w:color w:val="000000" w:themeColor="text1"/>
          <w:sz w:val="24"/>
          <w:szCs w:val="24"/>
        </w:rPr>
        <w:t>5</w:t>
      </w:r>
      <w:r w:rsidR="004D32C1" w:rsidRPr="00F70003">
        <w:rPr>
          <w:rFonts w:ascii="Times New Roman" w:hAnsi="Times New Roman"/>
          <w:bCs/>
          <w:color w:val="000000" w:themeColor="text1"/>
          <w:sz w:val="24"/>
          <w:szCs w:val="24"/>
        </w:rPr>
        <w:t xml:space="preserve">.4. После публикации Списка допущенных к старту Экипажей замена членов экипажа не допускается. </w:t>
      </w:r>
      <w:r w:rsidR="004D32C1" w:rsidRPr="00F70003">
        <w:rPr>
          <w:rFonts w:ascii="Times New Roman" w:hAnsi="Times New Roman"/>
          <w:bCs/>
          <w:color w:val="000000" w:themeColor="text1"/>
          <w:sz w:val="24"/>
          <w:szCs w:val="24"/>
          <w:lang w:eastAsia="ru-RU"/>
        </w:rPr>
        <w:t>Изменение состава экипажа на протяжении соревнования не допускается.</w:t>
      </w:r>
    </w:p>
    <w:p w14:paraId="349236CB" w14:textId="74AABEBA" w:rsidR="004D32C1" w:rsidRPr="00F70003" w:rsidRDefault="009A0F42" w:rsidP="004D32C1">
      <w:pPr>
        <w:jc w:val="both"/>
        <w:rPr>
          <w:rFonts w:ascii="Times New Roman" w:hAnsi="Times New Roman"/>
          <w:bCs/>
          <w:color w:val="000000" w:themeColor="text1"/>
          <w:sz w:val="24"/>
          <w:szCs w:val="24"/>
          <w:lang w:eastAsia="ru-RU"/>
        </w:rPr>
      </w:pPr>
      <w:r w:rsidRPr="00F70003">
        <w:rPr>
          <w:rFonts w:ascii="Times New Roman" w:hAnsi="Times New Roman"/>
          <w:bCs/>
          <w:color w:val="000000" w:themeColor="text1"/>
          <w:sz w:val="24"/>
          <w:szCs w:val="24"/>
          <w:lang w:eastAsia="ru-RU"/>
        </w:rPr>
        <w:t>5</w:t>
      </w:r>
      <w:r w:rsidR="004D32C1" w:rsidRPr="00F70003">
        <w:rPr>
          <w:rFonts w:ascii="Times New Roman" w:hAnsi="Times New Roman"/>
          <w:bCs/>
          <w:color w:val="000000" w:themeColor="text1"/>
          <w:sz w:val="24"/>
          <w:szCs w:val="24"/>
          <w:lang w:eastAsia="ru-RU"/>
        </w:rPr>
        <w:t xml:space="preserve">.5. Страхование гражданской ответственности перед третьими лицами с момента старта автомобиля и до момента выбытия или исключения участника из соревнования обеспечивается страховым покрытием, </w:t>
      </w:r>
      <w:proofErr w:type="spellStart"/>
      <w:r w:rsidR="004D32C1" w:rsidRPr="00F70003">
        <w:rPr>
          <w:rFonts w:ascii="Times New Roman" w:hAnsi="Times New Roman"/>
          <w:bCs/>
          <w:color w:val="000000" w:themeColor="text1"/>
          <w:sz w:val="24"/>
          <w:szCs w:val="24"/>
          <w:lang w:eastAsia="ru-RU"/>
        </w:rPr>
        <w:t>включенным</w:t>
      </w:r>
      <w:proofErr w:type="spellEnd"/>
      <w:r w:rsidR="004D32C1" w:rsidRPr="00F70003">
        <w:rPr>
          <w:rFonts w:ascii="Times New Roman" w:hAnsi="Times New Roman"/>
          <w:bCs/>
          <w:color w:val="000000" w:themeColor="text1"/>
          <w:sz w:val="24"/>
          <w:szCs w:val="24"/>
          <w:lang w:eastAsia="ru-RU"/>
        </w:rPr>
        <w:t xml:space="preserve"> в лицензию водителя РАФ.</w:t>
      </w:r>
    </w:p>
    <w:p w14:paraId="684CD5CC" w14:textId="734D7BDD" w:rsidR="004D32C1" w:rsidRPr="00F70003" w:rsidRDefault="009A0F42" w:rsidP="004D32C1">
      <w:pPr>
        <w:jc w:val="both"/>
        <w:rPr>
          <w:rFonts w:ascii="Times New Roman" w:hAnsi="Times New Roman"/>
          <w:bCs/>
          <w:color w:val="000000" w:themeColor="text1"/>
          <w:sz w:val="24"/>
          <w:szCs w:val="24"/>
          <w:lang w:eastAsia="ru-RU"/>
        </w:rPr>
      </w:pPr>
      <w:r w:rsidRPr="00F70003">
        <w:rPr>
          <w:rFonts w:ascii="Times New Roman" w:hAnsi="Times New Roman"/>
          <w:bCs/>
          <w:color w:val="000000" w:themeColor="text1"/>
          <w:sz w:val="24"/>
          <w:szCs w:val="24"/>
          <w:lang w:eastAsia="ru-RU"/>
        </w:rPr>
        <w:t>5</w:t>
      </w:r>
      <w:r w:rsidR="004D32C1" w:rsidRPr="00F70003">
        <w:rPr>
          <w:rFonts w:ascii="Times New Roman" w:hAnsi="Times New Roman"/>
          <w:bCs/>
          <w:color w:val="000000" w:themeColor="text1"/>
          <w:sz w:val="24"/>
          <w:szCs w:val="24"/>
          <w:lang w:eastAsia="ru-RU"/>
        </w:rPr>
        <w:t xml:space="preserve">.6. Все члены экипажа, имеющие водительское удостоверение, имеют право управлять автомобилем в ходе соревнования. Все члены экипажа должны быть старше 16 лет или иметь действующее разрешение Совета РАФ по спорту. </w:t>
      </w:r>
      <w:r w:rsidR="004D32C1" w:rsidRPr="00F70003">
        <w:rPr>
          <w:rFonts w:ascii="Times New Roman" w:hAnsi="Times New Roman"/>
          <w:bCs/>
          <w:color w:val="000000" w:themeColor="text1"/>
          <w:sz w:val="24"/>
          <w:szCs w:val="24"/>
        </w:rPr>
        <w:t>Данные об обоих Пилотах должны быть включены в Заявочную форму.</w:t>
      </w:r>
    </w:p>
    <w:p w14:paraId="66B2DAF5" w14:textId="54B3DDAD" w:rsidR="004D32C1" w:rsidRPr="00F70003" w:rsidRDefault="009A0F42" w:rsidP="004D32C1">
      <w:pPr>
        <w:jc w:val="both"/>
        <w:rPr>
          <w:rFonts w:ascii="Times New Roman" w:hAnsi="Times New Roman"/>
          <w:bCs/>
          <w:color w:val="000000" w:themeColor="text1"/>
          <w:sz w:val="24"/>
          <w:szCs w:val="24"/>
          <w:lang w:eastAsia="ru-RU"/>
        </w:rPr>
      </w:pPr>
      <w:r w:rsidRPr="00F70003">
        <w:rPr>
          <w:rFonts w:ascii="Times New Roman" w:hAnsi="Times New Roman"/>
          <w:bCs/>
          <w:color w:val="000000" w:themeColor="text1"/>
          <w:sz w:val="24"/>
          <w:szCs w:val="24"/>
          <w:lang w:eastAsia="ru-RU"/>
        </w:rPr>
        <w:t>5</w:t>
      </w:r>
      <w:r w:rsidR="004D32C1" w:rsidRPr="00F70003">
        <w:rPr>
          <w:rFonts w:ascii="Times New Roman" w:hAnsi="Times New Roman"/>
          <w:bCs/>
          <w:color w:val="000000" w:themeColor="text1"/>
          <w:sz w:val="24"/>
          <w:szCs w:val="24"/>
          <w:lang w:eastAsia="ru-RU"/>
        </w:rPr>
        <w:t xml:space="preserve">.7. Если один член экипажа выбывает из соревнований и/или если на борт автомобиля принимается третье лицо (за исключением тех случаев, когда происходит транспортировка раненого или пострадавшего, других форс-мажорных случаев, </w:t>
      </w:r>
      <w:proofErr w:type="spellStart"/>
      <w:r w:rsidR="004D32C1" w:rsidRPr="00F70003">
        <w:rPr>
          <w:rFonts w:ascii="Times New Roman" w:hAnsi="Times New Roman"/>
          <w:bCs/>
          <w:color w:val="000000" w:themeColor="text1"/>
          <w:sz w:val="24"/>
          <w:szCs w:val="24"/>
          <w:lang w:eastAsia="ru-RU"/>
        </w:rPr>
        <w:t>подтвержденных</w:t>
      </w:r>
      <w:proofErr w:type="spellEnd"/>
      <w:r w:rsidR="004D32C1" w:rsidRPr="00F70003">
        <w:rPr>
          <w:rFonts w:ascii="Times New Roman" w:hAnsi="Times New Roman"/>
          <w:bCs/>
          <w:color w:val="000000" w:themeColor="text1"/>
          <w:sz w:val="24"/>
          <w:szCs w:val="24"/>
          <w:lang w:eastAsia="ru-RU"/>
        </w:rPr>
        <w:t xml:space="preserve"> официальными документами), экипаж может быть подвергнут </w:t>
      </w:r>
      <w:proofErr w:type="spellStart"/>
      <w:r w:rsidR="004D32C1" w:rsidRPr="00F70003">
        <w:rPr>
          <w:rFonts w:ascii="Times New Roman" w:hAnsi="Times New Roman"/>
          <w:bCs/>
          <w:color w:val="000000" w:themeColor="text1"/>
          <w:sz w:val="24"/>
          <w:szCs w:val="24"/>
          <w:lang w:eastAsia="ru-RU"/>
        </w:rPr>
        <w:t>пенализации</w:t>
      </w:r>
      <w:proofErr w:type="spellEnd"/>
      <w:r w:rsidR="004D32C1" w:rsidRPr="00F70003">
        <w:rPr>
          <w:rFonts w:ascii="Times New Roman" w:hAnsi="Times New Roman"/>
          <w:bCs/>
          <w:color w:val="000000" w:themeColor="text1"/>
          <w:sz w:val="24"/>
          <w:szCs w:val="24"/>
          <w:lang w:eastAsia="ru-RU"/>
        </w:rPr>
        <w:t xml:space="preserve"> решением руководителя гонки.</w:t>
      </w:r>
    </w:p>
    <w:p w14:paraId="7686DFC3" w14:textId="680E2417" w:rsidR="004D32C1" w:rsidRPr="00F70003" w:rsidRDefault="009A0F42" w:rsidP="004D32C1">
      <w:pPr>
        <w:jc w:val="both"/>
        <w:rPr>
          <w:rFonts w:ascii="Times New Roman" w:hAnsi="Times New Roman"/>
          <w:bCs/>
          <w:color w:val="000000" w:themeColor="text1"/>
          <w:sz w:val="24"/>
          <w:szCs w:val="24"/>
          <w:lang w:eastAsia="ru-RU"/>
        </w:rPr>
      </w:pPr>
      <w:r w:rsidRPr="00F70003">
        <w:rPr>
          <w:rFonts w:ascii="Times New Roman" w:hAnsi="Times New Roman"/>
          <w:bCs/>
          <w:color w:val="000000" w:themeColor="text1"/>
          <w:sz w:val="24"/>
          <w:szCs w:val="24"/>
          <w:lang w:eastAsia="ru-RU"/>
        </w:rPr>
        <w:t>5</w:t>
      </w:r>
      <w:r w:rsidR="004D32C1" w:rsidRPr="00F70003">
        <w:rPr>
          <w:rFonts w:ascii="Times New Roman" w:hAnsi="Times New Roman"/>
          <w:bCs/>
          <w:color w:val="000000" w:themeColor="text1"/>
          <w:sz w:val="24"/>
          <w:szCs w:val="24"/>
          <w:lang w:eastAsia="ru-RU"/>
        </w:rPr>
        <w:t>.8. Любой обман, некорректное или неспортивное поведение, совершенное Заявителем или членом экипажа будет рассматриваться Главной Судейской Коллегией. Наказанием за вышеперечисленные действия может стать любое наказание в соответствии с СК РАФ, вплоть до исключения из соревнования.</w:t>
      </w:r>
    </w:p>
    <w:p w14:paraId="2F433839" w14:textId="5E2C4AD9" w:rsidR="004D32C1" w:rsidRPr="00F70003" w:rsidRDefault="009A0F42" w:rsidP="004D32C1">
      <w:pPr>
        <w:jc w:val="both"/>
        <w:rPr>
          <w:rFonts w:ascii="Times New Roman" w:hAnsi="Times New Roman"/>
          <w:bCs/>
          <w:color w:val="000000" w:themeColor="text1"/>
          <w:sz w:val="24"/>
          <w:szCs w:val="24"/>
          <w:lang w:eastAsia="ru-RU"/>
        </w:rPr>
      </w:pPr>
      <w:r w:rsidRPr="00F70003">
        <w:rPr>
          <w:rFonts w:ascii="Times New Roman" w:hAnsi="Times New Roman"/>
          <w:bCs/>
          <w:color w:val="000000" w:themeColor="text1"/>
          <w:sz w:val="24"/>
          <w:szCs w:val="24"/>
          <w:lang w:eastAsia="ru-RU"/>
        </w:rPr>
        <w:t>5</w:t>
      </w:r>
      <w:r w:rsidR="004D32C1" w:rsidRPr="00F70003">
        <w:rPr>
          <w:rFonts w:ascii="Times New Roman" w:hAnsi="Times New Roman"/>
          <w:bCs/>
          <w:color w:val="000000" w:themeColor="text1"/>
          <w:sz w:val="24"/>
          <w:szCs w:val="24"/>
          <w:lang w:eastAsia="ru-RU"/>
        </w:rPr>
        <w:t xml:space="preserve">.9. По результатам технической инспекции, если автомобиль не соответствует заявленной категории, экипаж может быть </w:t>
      </w:r>
      <w:proofErr w:type="spellStart"/>
      <w:r w:rsidR="004D32C1" w:rsidRPr="00F70003">
        <w:rPr>
          <w:rFonts w:ascii="Times New Roman" w:hAnsi="Times New Roman"/>
          <w:bCs/>
          <w:color w:val="000000" w:themeColor="text1"/>
          <w:sz w:val="24"/>
          <w:szCs w:val="24"/>
          <w:lang w:eastAsia="ru-RU"/>
        </w:rPr>
        <w:t>переведен</w:t>
      </w:r>
      <w:proofErr w:type="spellEnd"/>
      <w:r w:rsidR="004D32C1" w:rsidRPr="00F70003">
        <w:rPr>
          <w:rFonts w:ascii="Times New Roman" w:hAnsi="Times New Roman"/>
          <w:bCs/>
          <w:color w:val="000000" w:themeColor="text1"/>
          <w:sz w:val="24"/>
          <w:szCs w:val="24"/>
          <w:lang w:eastAsia="ru-RU"/>
        </w:rPr>
        <w:t xml:space="preserve"> в другую </w:t>
      </w:r>
      <w:proofErr w:type="spellStart"/>
      <w:r w:rsidR="004D32C1" w:rsidRPr="00F70003">
        <w:rPr>
          <w:rFonts w:ascii="Times New Roman" w:hAnsi="Times New Roman"/>
          <w:bCs/>
          <w:color w:val="000000" w:themeColor="text1"/>
          <w:sz w:val="24"/>
          <w:szCs w:val="24"/>
          <w:lang w:eastAsia="ru-RU"/>
        </w:rPr>
        <w:t>зачетную</w:t>
      </w:r>
      <w:proofErr w:type="spellEnd"/>
      <w:r w:rsidR="004D32C1" w:rsidRPr="00F70003">
        <w:rPr>
          <w:rFonts w:ascii="Times New Roman" w:hAnsi="Times New Roman"/>
          <w:bCs/>
          <w:color w:val="000000" w:themeColor="text1"/>
          <w:sz w:val="24"/>
          <w:szCs w:val="24"/>
          <w:lang w:eastAsia="ru-RU"/>
        </w:rPr>
        <w:t xml:space="preserve"> категорию.</w:t>
      </w:r>
    </w:p>
    <w:p w14:paraId="40D0AA44" w14:textId="1184D209" w:rsidR="004D32C1" w:rsidRPr="00F70003" w:rsidRDefault="009A0F42" w:rsidP="004D32C1">
      <w:pPr>
        <w:jc w:val="both"/>
        <w:rPr>
          <w:rFonts w:ascii="Times New Roman" w:hAnsi="Times New Roman"/>
          <w:bCs/>
          <w:color w:val="000000" w:themeColor="text1"/>
          <w:sz w:val="24"/>
          <w:szCs w:val="24"/>
          <w:lang w:eastAsia="ru-RU"/>
        </w:rPr>
      </w:pPr>
      <w:r w:rsidRPr="00F70003">
        <w:rPr>
          <w:rFonts w:ascii="Times New Roman" w:hAnsi="Times New Roman"/>
          <w:bCs/>
          <w:color w:val="000000" w:themeColor="text1"/>
          <w:sz w:val="24"/>
          <w:szCs w:val="24"/>
          <w:lang w:eastAsia="ru-RU"/>
        </w:rPr>
        <w:t>5</w:t>
      </w:r>
      <w:r w:rsidR="004D32C1" w:rsidRPr="00F70003">
        <w:rPr>
          <w:rFonts w:ascii="Times New Roman" w:hAnsi="Times New Roman"/>
          <w:bCs/>
          <w:color w:val="000000" w:themeColor="text1"/>
          <w:sz w:val="24"/>
          <w:szCs w:val="24"/>
          <w:lang w:eastAsia="ru-RU"/>
        </w:rPr>
        <w:t xml:space="preserve">.10. Применяемые на соревновании шлемы не должны иметь повреждений структуры и соответствовать </w:t>
      </w:r>
      <w:proofErr w:type="spellStart"/>
      <w:r w:rsidR="004D32C1" w:rsidRPr="00F70003">
        <w:rPr>
          <w:rFonts w:ascii="Times New Roman" w:hAnsi="Times New Roman"/>
          <w:bCs/>
          <w:color w:val="000000" w:themeColor="text1"/>
          <w:sz w:val="24"/>
          <w:szCs w:val="24"/>
          <w:lang w:eastAsia="ru-RU"/>
        </w:rPr>
        <w:t>п.1.15.1</w:t>
      </w:r>
      <w:proofErr w:type="spellEnd"/>
      <w:r w:rsidR="004D32C1" w:rsidRPr="00F70003">
        <w:rPr>
          <w:rFonts w:ascii="Times New Roman" w:hAnsi="Times New Roman"/>
          <w:bCs/>
          <w:color w:val="000000" w:themeColor="text1"/>
          <w:sz w:val="24"/>
          <w:szCs w:val="24"/>
          <w:lang w:eastAsia="ru-RU"/>
        </w:rPr>
        <w:t xml:space="preserve"> Технических требований к автомобилям для участия в серии RFC.</w:t>
      </w:r>
    </w:p>
    <w:p w14:paraId="2020B817" w14:textId="0458C3D0" w:rsidR="004D32C1" w:rsidRPr="00F70003" w:rsidRDefault="009A0F42" w:rsidP="004D32C1">
      <w:pPr>
        <w:jc w:val="both"/>
        <w:rPr>
          <w:rFonts w:ascii="Times New Roman" w:hAnsi="Times New Roman"/>
          <w:bCs/>
          <w:color w:val="000000" w:themeColor="text1"/>
          <w:sz w:val="24"/>
          <w:szCs w:val="24"/>
          <w:lang w:eastAsia="ru-RU"/>
        </w:rPr>
      </w:pPr>
      <w:r w:rsidRPr="00F70003">
        <w:rPr>
          <w:rFonts w:ascii="Times New Roman" w:hAnsi="Times New Roman"/>
          <w:bCs/>
          <w:color w:val="000000" w:themeColor="text1"/>
          <w:sz w:val="24"/>
          <w:szCs w:val="24"/>
          <w:lang w:eastAsia="ru-RU"/>
        </w:rPr>
        <w:lastRenderedPageBreak/>
        <w:t>5</w:t>
      </w:r>
      <w:r w:rsidR="004D32C1" w:rsidRPr="00F70003">
        <w:rPr>
          <w:rFonts w:ascii="Times New Roman" w:hAnsi="Times New Roman"/>
          <w:bCs/>
          <w:color w:val="000000" w:themeColor="text1"/>
          <w:sz w:val="24"/>
          <w:szCs w:val="24"/>
          <w:lang w:eastAsia="ru-RU"/>
        </w:rPr>
        <w:t xml:space="preserve">.11. Обязательно наличие в автомобиле ремней безопасности, которые должны быть в исправном состоянии и члены экипажа во время движения по СС в обязательном порядке должны быть </w:t>
      </w:r>
      <w:proofErr w:type="spellStart"/>
      <w:r w:rsidR="004D32C1" w:rsidRPr="00F70003">
        <w:rPr>
          <w:rFonts w:ascii="Times New Roman" w:hAnsi="Times New Roman"/>
          <w:bCs/>
          <w:color w:val="000000" w:themeColor="text1"/>
          <w:sz w:val="24"/>
          <w:szCs w:val="24"/>
          <w:lang w:eastAsia="ru-RU"/>
        </w:rPr>
        <w:t>пристегнуты</w:t>
      </w:r>
      <w:proofErr w:type="spellEnd"/>
      <w:r w:rsidR="004D32C1" w:rsidRPr="00F70003">
        <w:rPr>
          <w:rFonts w:ascii="Times New Roman" w:hAnsi="Times New Roman"/>
          <w:bCs/>
          <w:color w:val="000000" w:themeColor="text1"/>
          <w:sz w:val="24"/>
          <w:szCs w:val="24"/>
          <w:lang w:eastAsia="ru-RU"/>
        </w:rPr>
        <w:t xml:space="preserve"> (исключение – преодоление СС с водными участками).</w:t>
      </w:r>
    </w:p>
    <w:p w14:paraId="2243057A" w14:textId="69B266F8" w:rsidR="004D32C1" w:rsidRPr="00F70003" w:rsidRDefault="009A0F42" w:rsidP="004D32C1">
      <w:pPr>
        <w:spacing w:line="276" w:lineRule="auto"/>
        <w:jc w:val="both"/>
        <w:rPr>
          <w:rFonts w:ascii="Times New Roman" w:hAnsi="Times New Roman"/>
          <w:bCs/>
          <w:color w:val="000000" w:themeColor="text1"/>
          <w:sz w:val="24"/>
          <w:szCs w:val="24"/>
          <w:lang w:eastAsia="ru-RU"/>
        </w:rPr>
      </w:pPr>
      <w:r w:rsidRPr="00F70003">
        <w:rPr>
          <w:rFonts w:ascii="Times New Roman" w:hAnsi="Times New Roman"/>
          <w:bCs/>
          <w:color w:val="000000" w:themeColor="text1"/>
          <w:sz w:val="24"/>
          <w:szCs w:val="24"/>
          <w:lang w:eastAsia="ru-RU"/>
        </w:rPr>
        <w:t>5</w:t>
      </w:r>
      <w:r w:rsidR="004D32C1" w:rsidRPr="00F70003">
        <w:rPr>
          <w:rFonts w:ascii="Times New Roman" w:hAnsi="Times New Roman"/>
          <w:bCs/>
          <w:color w:val="000000" w:themeColor="text1"/>
          <w:sz w:val="24"/>
          <w:szCs w:val="24"/>
          <w:lang w:eastAsia="ru-RU"/>
        </w:rPr>
        <w:t xml:space="preserve">.12. С целью доведения до участников важной информации, касающейся хода проведения соревнования, Организатор проводит предстартовый брифинг. Каждый экипаж должен быть представлен на брифинге как минимум одним человеком. Опоздание либо неявка участника или его представителя на предстартовый брифинг </w:t>
      </w:r>
      <w:proofErr w:type="spellStart"/>
      <w:r w:rsidR="004D32C1" w:rsidRPr="00F70003">
        <w:rPr>
          <w:rFonts w:ascii="Times New Roman" w:hAnsi="Times New Roman"/>
          <w:bCs/>
          <w:color w:val="000000" w:themeColor="text1"/>
          <w:sz w:val="24"/>
          <w:szCs w:val="24"/>
          <w:lang w:eastAsia="ru-RU"/>
        </w:rPr>
        <w:t>влечет</w:t>
      </w:r>
      <w:proofErr w:type="spellEnd"/>
      <w:r w:rsidR="004D32C1" w:rsidRPr="00F70003">
        <w:rPr>
          <w:rFonts w:ascii="Times New Roman" w:hAnsi="Times New Roman"/>
          <w:bCs/>
          <w:color w:val="000000" w:themeColor="text1"/>
          <w:sz w:val="24"/>
          <w:szCs w:val="24"/>
          <w:lang w:eastAsia="ru-RU"/>
        </w:rPr>
        <w:t xml:space="preserve"> денежную </w:t>
      </w:r>
      <w:proofErr w:type="spellStart"/>
      <w:r w:rsidR="004D32C1" w:rsidRPr="00F70003">
        <w:rPr>
          <w:rFonts w:ascii="Times New Roman" w:hAnsi="Times New Roman"/>
          <w:bCs/>
          <w:color w:val="000000" w:themeColor="text1"/>
          <w:sz w:val="24"/>
          <w:szCs w:val="24"/>
          <w:lang w:eastAsia="ru-RU"/>
        </w:rPr>
        <w:t>пенализацию</w:t>
      </w:r>
      <w:proofErr w:type="spellEnd"/>
      <w:r w:rsidR="004D32C1" w:rsidRPr="00F70003">
        <w:rPr>
          <w:rFonts w:ascii="Times New Roman" w:hAnsi="Times New Roman"/>
          <w:bCs/>
          <w:color w:val="000000" w:themeColor="text1"/>
          <w:sz w:val="24"/>
          <w:szCs w:val="24"/>
          <w:lang w:eastAsia="ru-RU"/>
        </w:rPr>
        <w:t xml:space="preserve"> в размере 1000 руб. либо отказ в участии в соревновании. Пенализация может быть удержана из возвратного экологического сбора экипажа. Организатор не </w:t>
      </w:r>
      <w:proofErr w:type="spellStart"/>
      <w:r w:rsidR="004D32C1" w:rsidRPr="00F70003">
        <w:rPr>
          <w:rFonts w:ascii="Times New Roman" w:hAnsi="Times New Roman"/>
          <w:bCs/>
          <w:color w:val="000000" w:themeColor="text1"/>
          <w:sz w:val="24"/>
          <w:szCs w:val="24"/>
          <w:lang w:eastAsia="ru-RU"/>
        </w:rPr>
        <w:t>несет</w:t>
      </w:r>
      <w:proofErr w:type="spellEnd"/>
      <w:r w:rsidR="004D32C1" w:rsidRPr="00F70003">
        <w:rPr>
          <w:rFonts w:ascii="Times New Roman" w:hAnsi="Times New Roman"/>
          <w:bCs/>
          <w:color w:val="000000" w:themeColor="text1"/>
          <w:sz w:val="24"/>
          <w:szCs w:val="24"/>
          <w:lang w:eastAsia="ru-RU"/>
        </w:rPr>
        <w:t xml:space="preserve"> ответственность за отсутствие у экипажей информации, доводимой до их сведения на Брифинге.</w:t>
      </w:r>
    </w:p>
    <w:p w14:paraId="5AC18D71" w14:textId="44ADE0BB" w:rsidR="004D32C1" w:rsidRPr="00F70003" w:rsidRDefault="009A0F42" w:rsidP="004D32C1">
      <w:pPr>
        <w:spacing w:line="276" w:lineRule="auto"/>
        <w:jc w:val="both"/>
        <w:rPr>
          <w:rFonts w:ascii="Times New Roman" w:hAnsi="Times New Roman"/>
          <w:bCs/>
          <w:color w:val="000000" w:themeColor="text1"/>
          <w:sz w:val="24"/>
          <w:szCs w:val="24"/>
        </w:rPr>
      </w:pPr>
      <w:r w:rsidRPr="00F70003">
        <w:rPr>
          <w:rFonts w:ascii="Times New Roman" w:hAnsi="Times New Roman"/>
          <w:bCs/>
          <w:color w:val="000000" w:themeColor="text1"/>
          <w:sz w:val="24"/>
          <w:szCs w:val="24"/>
        </w:rPr>
        <w:t>5</w:t>
      </w:r>
      <w:r w:rsidR="004D32C1" w:rsidRPr="00F70003">
        <w:rPr>
          <w:rFonts w:ascii="Times New Roman" w:hAnsi="Times New Roman"/>
          <w:bCs/>
          <w:color w:val="000000" w:themeColor="text1"/>
          <w:sz w:val="24"/>
          <w:szCs w:val="24"/>
        </w:rPr>
        <w:t>.1</w:t>
      </w:r>
      <w:r w:rsidRPr="00F70003">
        <w:rPr>
          <w:rFonts w:ascii="Times New Roman" w:hAnsi="Times New Roman"/>
          <w:bCs/>
          <w:color w:val="000000" w:themeColor="text1"/>
          <w:sz w:val="24"/>
          <w:szCs w:val="24"/>
        </w:rPr>
        <w:t>3</w:t>
      </w:r>
      <w:r w:rsidR="004D32C1" w:rsidRPr="00F70003">
        <w:rPr>
          <w:rFonts w:ascii="Times New Roman" w:hAnsi="Times New Roman"/>
          <w:bCs/>
          <w:color w:val="000000" w:themeColor="text1"/>
          <w:sz w:val="24"/>
          <w:szCs w:val="24"/>
        </w:rPr>
        <w:t xml:space="preserve">. Минимальное количество допускаемых экипажей, при котором соревнование состоится – 6 (общее количество допускаемых экипажей). Максимальное количество допускаемых экипажей – </w:t>
      </w:r>
      <w:r w:rsidR="007A21BD">
        <w:rPr>
          <w:rFonts w:ascii="Times New Roman" w:hAnsi="Times New Roman"/>
          <w:bCs/>
          <w:color w:val="000000" w:themeColor="text1"/>
          <w:sz w:val="24"/>
          <w:szCs w:val="24"/>
        </w:rPr>
        <w:t>3</w:t>
      </w:r>
      <w:r w:rsidR="004D32C1" w:rsidRPr="00F70003">
        <w:rPr>
          <w:rFonts w:ascii="Times New Roman" w:hAnsi="Times New Roman"/>
          <w:bCs/>
          <w:color w:val="000000" w:themeColor="text1"/>
          <w:sz w:val="24"/>
          <w:szCs w:val="24"/>
        </w:rPr>
        <w:t>0. Это количество может быть увеличено организатором, о чем будет объявлено дополнительно.</w:t>
      </w:r>
    </w:p>
    <w:p w14:paraId="66FC0C3A" w14:textId="7783FF74" w:rsidR="005F4667" w:rsidRPr="00F70003" w:rsidRDefault="009A0F42" w:rsidP="005F4667">
      <w:pPr>
        <w:jc w:val="both"/>
        <w:rPr>
          <w:rFonts w:ascii="Times New Roman" w:hAnsi="Times New Roman"/>
          <w:bCs/>
          <w:color w:val="000000" w:themeColor="text1"/>
          <w:sz w:val="24"/>
          <w:szCs w:val="24"/>
          <w:lang w:eastAsia="ru-RU"/>
        </w:rPr>
      </w:pPr>
      <w:r w:rsidRPr="00F70003">
        <w:rPr>
          <w:rFonts w:ascii="Times New Roman" w:hAnsi="Times New Roman"/>
          <w:bCs/>
          <w:color w:val="000000" w:themeColor="text1"/>
          <w:sz w:val="24"/>
          <w:szCs w:val="24"/>
          <w:lang w:eastAsia="ru-RU"/>
        </w:rPr>
        <w:t>5</w:t>
      </w:r>
      <w:r w:rsidR="005F4667" w:rsidRPr="00F70003">
        <w:rPr>
          <w:rFonts w:ascii="Times New Roman" w:hAnsi="Times New Roman"/>
          <w:bCs/>
          <w:color w:val="000000" w:themeColor="text1"/>
          <w:sz w:val="24"/>
          <w:szCs w:val="24"/>
          <w:lang w:eastAsia="ru-RU"/>
        </w:rPr>
        <w:t>.</w:t>
      </w:r>
      <w:r w:rsidRPr="00F70003">
        <w:rPr>
          <w:rFonts w:ascii="Times New Roman" w:hAnsi="Times New Roman"/>
          <w:bCs/>
          <w:color w:val="000000" w:themeColor="text1"/>
          <w:sz w:val="24"/>
          <w:szCs w:val="24"/>
          <w:lang w:eastAsia="ru-RU"/>
        </w:rPr>
        <w:t>14</w:t>
      </w:r>
      <w:r w:rsidR="005F4667" w:rsidRPr="00F70003">
        <w:rPr>
          <w:rFonts w:ascii="Times New Roman" w:hAnsi="Times New Roman"/>
          <w:bCs/>
          <w:color w:val="000000" w:themeColor="text1"/>
          <w:sz w:val="24"/>
          <w:szCs w:val="24"/>
          <w:lang w:eastAsia="ru-RU"/>
        </w:rPr>
        <w:t>. Выезд на спортивном автомобиле за пределы парка участников разрешается только для прохождения секций в период их работы. Нарушение данного требования наказывается решением КСК.</w:t>
      </w:r>
    </w:p>
    <w:p w14:paraId="6A359469" w14:textId="5DD6F6EB" w:rsidR="005C68E1" w:rsidRPr="00F70003" w:rsidRDefault="009A0F42" w:rsidP="009A0F42">
      <w:pPr>
        <w:jc w:val="both"/>
        <w:rPr>
          <w:rFonts w:ascii="Times New Roman" w:hAnsi="Times New Roman"/>
          <w:b/>
          <w:color w:val="000000" w:themeColor="text1"/>
          <w:sz w:val="24"/>
          <w:szCs w:val="24"/>
          <w:lang w:eastAsia="ru-RU"/>
        </w:rPr>
      </w:pPr>
      <w:r w:rsidRPr="00F70003">
        <w:rPr>
          <w:rFonts w:ascii="Times New Roman" w:hAnsi="Times New Roman"/>
          <w:b/>
          <w:color w:val="000000" w:themeColor="text1"/>
          <w:sz w:val="24"/>
          <w:szCs w:val="24"/>
          <w:lang w:eastAsia="ru-RU"/>
        </w:rPr>
        <w:t>6</w:t>
      </w:r>
      <w:r w:rsidR="005C68E1" w:rsidRPr="00F70003">
        <w:rPr>
          <w:rFonts w:ascii="Times New Roman" w:hAnsi="Times New Roman"/>
          <w:b/>
          <w:color w:val="000000" w:themeColor="text1"/>
          <w:sz w:val="24"/>
          <w:szCs w:val="24"/>
          <w:lang w:eastAsia="ru-RU"/>
        </w:rPr>
        <w:t>. ЗАЯВКА НА УЧАСТИЕ В СОРЕВНОВАНИЯХ. ВЗНОСЫ</w:t>
      </w:r>
    </w:p>
    <w:p w14:paraId="7B59847D" w14:textId="08D263AA" w:rsidR="00B357B9" w:rsidRPr="00F70003" w:rsidRDefault="009A0F42" w:rsidP="00A652DA">
      <w:pPr>
        <w:spacing w:line="276" w:lineRule="auto"/>
        <w:rPr>
          <w:rFonts w:ascii="Times New Roman" w:hAnsi="Times New Roman"/>
          <w:b/>
          <w:color w:val="000000" w:themeColor="text1"/>
          <w:sz w:val="24"/>
          <w:szCs w:val="24"/>
        </w:rPr>
      </w:pPr>
      <w:r w:rsidRPr="00F70003">
        <w:rPr>
          <w:rFonts w:ascii="Times New Roman" w:hAnsi="Times New Roman"/>
          <w:b/>
          <w:color w:val="000000" w:themeColor="text1"/>
          <w:sz w:val="24"/>
          <w:szCs w:val="24"/>
        </w:rPr>
        <w:t>6</w:t>
      </w:r>
      <w:r w:rsidR="00D074FE" w:rsidRPr="00F70003">
        <w:rPr>
          <w:rFonts w:ascii="Times New Roman" w:hAnsi="Times New Roman"/>
          <w:b/>
          <w:color w:val="000000" w:themeColor="text1"/>
          <w:sz w:val="24"/>
          <w:szCs w:val="24"/>
        </w:rPr>
        <w:t>.1. Заявители</w:t>
      </w:r>
    </w:p>
    <w:p w14:paraId="343C9D1B" w14:textId="77777777" w:rsidR="006358C7" w:rsidRPr="00F70003" w:rsidRDefault="00D074FE" w:rsidP="00A652DA">
      <w:pPr>
        <w:pStyle w:val="a9"/>
        <w:spacing w:line="276" w:lineRule="auto"/>
        <w:ind w:left="0"/>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Любое физическое или юридическое лицо, принима</w:t>
      </w:r>
      <w:r w:rsidR="00512E87" w:rsidRPr="00F70003">
        <w:rPr>
          <w:rFonts w:ascii="Times New Roman" w:hAnsi="Times New Roman"/>
          <w:color w:val="000000" w:themeColor="text1"/>
          <w:sz w:val="24"/>
          <w:szCs w:val="24"/>
        </w:rPr>
        <w:t>ющее</w:t>
      </w:r>
      <w:r w:rsidRPr="00F70003">
        <w:rPr>
          <w:rFonts w:ascii="Times New Roman" w:hAnsi="Times New Roman"/>
          <w:color w:val="000000" w:themeColor="text1"/>
          <w:sz w:val="24"/>
          <w:szCs w:val="24"/>
        </w:rPr>
        <w:t xml:space="preserve"> участи</w:t>
      </w:r>
      <w:r w:rsidR="00512E87" w:rsidRPr="00F70003">
        <w:rPr>
          <w:rFonts w:ascii="Times New Roman" w:hAnsi="Times New Roman"/>
          <w:color w:val="000000" w:themeColor="text1"/>
          <w:sz w:val="24"/>
          <w:szCs w:val="24"/>
        </w:rPr>
        <w:t>е</w:t>
      </w:r>
      <w:r w:rsidRPr="00F70003">
        <w:rPr>
          <w:rFonts w:ascii="Times New Roman" w:hAnsi="Times New Roman"/>
          <w:color w:val="000000" w:themeColor="text1"/>
          <w:sz w:val="24"/>
          <w:szCs w:val="24"/>
        </w:rPr>
        <w:t xml:space="preserve"> в данном соревновании, вправе заявить двух </w:t>
      </w:r>
      <w:r w:rsidR="00DE05EC" w:rsidRPr="00F70003">
        <w:rPr>
          <w:rFonts w:ascii="Times New Roman" w:hAnsi="Times New Roman"/>
          <w:color w:val="000000" w:themeColor="text1"/>
          <w:sz w:val="24"/>
          <w:szCs w:val="24"/>
        </w:rPr>
        <w:t>Пилотов</w:t>
      </w:r>
      <w:r w:rsidRPr="00F70003">
        <w:rPr>
          <w:rFonts w:ascii="Times New Roman" w:hAnsi="Times New Roman"/>
          <w:color w:val="000000" w:themeColor="text1"/>
          <w:sz w:val="24"/>
          <w:szCs w:val="24"/>
        </w:rPr>
        <w:t>,</w:t>
      </w:r>
      <w:r w:rsidR="00B357B9" w:rsidRPr="00F70003">
        <w:rPr>
          <w:rFonts w:ascii="Times New Roman" w:hAnsi="Times New Roman"/>
          <w:color w:val="000000" w:themeColor="text1"/>
          <w:sz w:val="24"/>
          <w:szCs w:val="24"/>
        </w:rPr>
        <w:t xml:space="preserve"> </w:t>
      </w:r>
      <w:r w:rsidRPr="00F70003">
        <w:rPr>
          <w:rFonts w:ascii="Times New Roman" w:hAnsi="Times New Roman"/>
          <w:color w:val="000000" w:themeColor="text1"/>
          <w:sz w:val="24"/>
          <w:szCs w:val="24"/>
        </w:rPr>
        <w:t>объединяемых для участия в соревновании в Экипаж.</w:t>
      </w:r>
    </w:p>
    <w:p w14:paraId="1463EBA7" w14:textId="408CBC19" w:rsidR="00B357B9" w:rsidRPr="00F70003" w:rsidRDefault="009A0F42" w:rsidP="00A652DA">
      <w:pPr>
        <w:spacing w:line="276" w:lineRule="auto"/>
        <w:jc w:val="both"/>
        <w:rPr>
          <w:rFonts w:ascii="Times New Roman" w:hAnsi="Times New Roman"/>
          <w:b/>
          <w:color w:val="000000" w:themeColor="text1"/>
          <w:sz w:val="24"/>
          <w:szCs w:val="24"/>
        </w:rPr>
      </w:pPr>
      <w:r w:rsidRPr="00F70003">
        <w:rPr>
          <w:rFonts w:ascii="Times New Roman" w:hAnsi="Times New Roman"/>
          <w:b/>
          <w:color w:val="000000" w:themeColor="text1"/>
          <w:sz w:val="24"/>
          <w:szCs w:val="24"/>
        </w:rPr>
        <w:t>6</w:t>
      </w:r>
      <w:r w:rsidR="00D074FE" w:rsidRPr="00F70003">
        <w:rPr>
          <w:rFonts w:ascii="Times New Roman" w:hAnsi="Times New Roman"/>
          <w:b/>
          <w:color w:val="000000" w:themeColor="text1"/>
          <w:sz w:val="24"/>
          <w:szCs w:val="24"/>
        </w:rPr>
        <w:t>.2. Заявки на участие</w:t>
      </w:r>
    </w:p>
    <w:p w14:paraId="58542D26" w14:textId="76177973" w:rsidR="00B357B9" w:rsidRPr="00F70003" w:rsidRDefault="00D074FE" w:rsidP="00A652DA">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Любое лицо, желающее принять участие в</w:t>
      </w:r>
      <w:r w:rsidR="00B357B9" w:rsidRPr="00F70003">
        <w:rPr>
          <w:rFonts w:ascii="Times New Roman" w:hAnsi="Times New Roman"/>
          <w:color w:val="000000" w:themeColor="text1"/>
          <w:sz w:val="24"/>
          <w:szCs w:val="24"/>
        </w:rPr>
        <w:t xml:space="preserve"> </w:t>
      </w:r>
      <w:r w:rsidRPr="00F70003">
        <w:rPr>
          <w:rFonts w:ascii="Times New Roman" w:hAnsi="Times New Roman"/>
          <w:color w:val="000000" w:themeColor="text1"/>
          <w:sz w:val="24"/>
          <w:szCs w:val="24"/>
        </w:rPr>
        <w:t xml:space="preserve">данном соревновании, должно не позднее даты окончания </w:t>
      </w:r>
      <w:proofErr w:type="spellStart"/>
      <w:r w:rsidRPr="00F70003">
        <w:rPr>
          <w:rFonts w:ascii="Times New Roman" w:hAnsi="Times New Roman"/>
          <w:color w:val="000000" w:themeColor="text1"/>
          <w:sz w:val="24"/>
          <w:szCs w:val="24"/>
        </w:rPr>
        <w:t>приема</w:t>
      </w:r>
      <w:proofErr w:type="spellEnd"/>
      <w:r w:rsidRPr="00F70003">
        <w:rPr>
          <w:rFonts w:ascii="Times New Roman" w:hAnsi="Times New Roman"/>
          <w:color w:val="000000" w:themeColor="text1"/>
          <w:sz w:val="24"/>
          <w:szCs w:val="24"/>
        </w:rPr>
        <w:t xml:space="preserve"> Заявок выслать Организатору</w:t>
      </w:r>
      <w:r w:rsidR="00B357B9" w:rsidRPr="00F70003">
        <w:rPr>
          <w:rFonts w:ascii="Times New Roman" w:hAnsi="Times New Roman"/>
          <w:color w:val="000000" w:themeColor="text1"/>
          <w:sz w:val="24"/>
          <w:szCs w:val="24"/>
        </w:rPr>
        <w:t xml:space="preserve"> </w:t>
      </w:r>
      <w:r w:rsidRPr="00F70003">
        <w:rPr>
          <w:rFonts w:ascii="Times New Roman" w:hAnsi="Times New Roman"/>
          <w:color w:val="000000" w:themeColor="text1"/>
          <w:sz w:val="24"/>
          <w:szCs w:val="24"/>
        </w:rPr>
        <w:t xml:space="preserve">заполненную должным образом Заявочную форму, </w:t>
      </w:r>
      <w:proofErr w:type="spellStart"/>
      <w:r w:rsidR="00B01796" w:rsidRPr="00F70003">
        <w:rPr>
          <w:rFonts w:ascii="Times New Roman" w:hAnsi="Times New Roman"/>
          <w:color w:val="000000" w:themeColor="text1"/>
          <w:sz w:val="24"/>
          <w:szCs w:val="24"/>
        </w:rPr>
        <w:t>размещенную</w:t>
      </w:r>
      <w:proofErr w:type="spellEnd"/>
      <w:r w:rsidR="00B01796" w:rsidRPr="00F70003">
        <w:rPr>
          <w:rFonts w:ascii="Times New Roman" w:hAnsi="Times New Roman"/>
          <w:color w:val="000000" w:themeColor="text1"/>
          <w:sz w:val="24"/>
          <w:szCs w:val="24"/>
        </w:rPr>
        <w:t xml:space="preserve"> на официальном сайте соревнования </w:t>
      </w:r>
      <w:hyperlink r:id="rId18" w:history="1">
        <w:r w:rsidR="005C68E1" w:rsidRPr="00F70003">
          <w:rPr>
            <w:rStyle w:val="aa"/>
            <w:rFonts w:ascii="Times New Roman" w:hAnsi="Times New Roman"/>
            <w:color w:val="000000" w:themeColor="text1"/>
            <w:sz w:val="24"/>
            <w:szCs w:val="24"/>
          </w:rPr>
          <w:t>https://rfcrus.pro/events/2026/rfc-russia-caucasus</w:t>
        </w:r>
      </w:hyperlink>
      <w:r w:rsidRPr="00F70003">
        <w:rPr>
          <w:rFonts w:ascii="Times New Roman" w:hAnsi="Times New Roman"/>
          <w:color w:val="000000" w:themeColor="text1"/>
          <w:sz w:val="24"/>
          <w:szCs w:val="24"/>
        </w:rPr>
        <w:t>.</w:t>
      </w:r>
    </w:p>
    <w:p w14:paraId="3054EF96" w14:textId="77777777" w:rsidR="00B7021F" w:rsidRPr="00F70003" w:rsidRDefault="00D074FE" w:rsidP="00A652DA">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Заявка является договором между Заявителем и Организатором. Заявка обязывает Заявителя</w:t>
      </w:r>
      <w:r w:rsidR="00B357B9" w:rsidRPr="00F70003">
        <w:rPr>
          <w:rFonts w:ascii="Times New Roman" w:hAnsi="Times New Roman"/>
          <w:color w:val="000000" w:themeColor="text1"/>
          <w:sz w:val="24"/>
          <w:szCs w:val="24"/>
        </w:rPr>
        <w:t xml:space="preserve"> </w:t>
      </w:r>
      <w:r w:rsidRPr="00F70003">
        <w:rPr>
          <w:rFonts w:ascii="Times New Roman" w:hAnsi="Times New Roman"/>
          <w:color w:val="000000" w:themeColor="text1"/>
          <w:sz w:val="24"/>
          <w:szCs w:val="24"/>
        </w:rPr>
        <w:t xml:space="preserve">принять участие в </w:t>
      </w:r>
      <w:r w:rsidR="00B7021F" w:rsidRPr="00F70003">
        <w:rPr>
          <w:rFonts w:ascii="Times New Roman" w:hAnsi="Times New Roman"/>
          <w:color w:val="000000" w:themeColor="text1"/>
          <w:sz w:val="24"/>
          <w:szCs w:val="24"/>
        </w:rPr>
        <w:t>Соревновании</w:t>
      </w:r>
      <w:r w:rsidRPr="00F70003">
        <w:rPr>
          <w:rFonts w:ascii="Times New Roman" w:hAnsi="Times New Roman"/>
          <w:color w:val="000000" w:themeColor="text1"/>
          <w:sz w:val="24"/>
          <w:szCs w:val="24"/>
        </w:rPr>
        <w:t>, а Организатора – выполнить по отношению к Заявителю все положения</w:t>
      </w:r>
      <w:r w:rsidR="00B357B9" w:rsidRPr="00F70003">
        <w:rPr>
          <w:rFonts w:ascii="Times New Roman" w:hAnsi="Times New Roman"/>
          <w:color w:val="000000" w:themeColor="text1"/>
          <w:sz w:val="24"/>
          <w:szCs w:val="24"/>
        </w:rPr>
        <w:t xml:space="preserve"> </w:t>
      </w:r>
      <w:r w:rsidRPr="00F70003">
        <w:rPr>
          <w:rFonts w:ascii="Times New Roman" w:hAnsi="Times New Roman"/>
          <w:color w:val="000000" w:themeColor="text1"/>
          <w:sz w:val="24"/>
          <w:szCs w:val="24"/>
        </w:rPr>
        <w:t xml:space="preserve">Спортивного Кодекса РАФ, </w:t>
      </w:r>
      <w:r w:rsidR="00B7021F" w:rsidRPr="00F70003">
        <w:rPr>
          <w:rFonts w:ascii="Times New Roman" w:hAnsi="Times New Roman"/>
          <w:color w:val="000000" w:themeColor="text1"/>
          <w:sz w:val="24"/>
          <w:szCs w:val="24"/>
        </w:rPr>
        <w:t>Правил проведения Соревнования</w:t>
      </w:r>
      <w:r w:rsidRPr="00F70003">
        <w:rPr>
          <w:rFonts w:ascii="Times New Roman" w:hAnsi="Times New Roman"/>
          <w:color w:val="000000" w:themeColor="text1"/>
          <w:sz w:val="24"/>
          <w:szCs w:val="24"/>
        </w:rPr>
        <w:t>, настоящего Регламента.</w:t>
      </w:r>
    </w:p>
    <w:p w14:paraId="45780CBB" w14:textId="77777777" w:rsidR="00B357B9" w:rsidRPr="00F70003" w:rsidRDefault="00D074FE" w:rsidP="00A652DA">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Подписав заявочную форму, Заявитель и члены Экипажа подпадают под спортивную</w:t>
      </w:r>
      <w:r w:rsidRPr="00F70003">
        <w:rPr>
          <w:rFonts w:ascii="Times New Roman" w:hAnsi="Times New Roman"/>
          <w:color w:val="000000" w:themeColor="text1"/>
          <w:sz w:val="24"/>
          <w:szCs w:val="24"/>
        </w:rPr>
        <w:br/>
        <w:t xml:space="preserve">юрисдикцию РАФ и обязуются соблюдать положения Спортивного Кодекса РАФ, </w:t>
      </w:r>
      <w:r w:rsidR="00B7021F" w:rsidRPr="00F70003">
        <w:rPr>
          <w:rFonts w:ascii="Times New Roman" w:hAnsi="Times New Roman"/>
          <w:color w:val="000000" w:themeColor="text1"/>
          <w:sz w:val="24"/>
          <w:szCs w:val="24"/>
        </w:rPr>
        <w:t>Правил проведения</w:t>
      </w:r>
      <w:r w:rsidRPr="00F70003">
        <w:rPr>
          <w:rFonts w:ascii="Times New Roman" w:hAnsi="Times New Roman"/>
          <w:color w:val="000000" w:themeColor="text1"/>
          <w:sz w:val="24"/>
          <w:szCs w:val="24"/>
        </w:rPr>
        <w:t>, настоящего</w:t>
      </w:r>
      <w:r w:rsidR="00B357B9" w:rsidRPr="00F70003">
        <w:rPr>
          <w:rFonts w:ascii="Times New Roman" w:hAnsi="Times New Roman"/>
          <w:color w:val="000000" w:themeColor="text1"/>
          <w:sz w:val="24"/>
          <w:szCs w:val="24"/>
        </w:rPr>
        <w:t xml:space="preserve"> </w:t>
      </w:r>
      <w:r w:rsidRPr="00F70003">
        <w:rPr>
          <w:rFonts w:ascii="Times New Roman" w:hAnsi="Times New Roman"/>
          <w:color w:val="000000" w:themeColor="text1"/>
          <w:sz w:val="24"/>
          <w:szCs w:val="24"/>
        </w:rPr>
        <w:t>Регламента.</w:t>
      </w:r>
    </w:p>
    <w:p w14:paraId="298D4777" w14:textId="34BB3E76" w:rsidR="001D22DF" w:rsidRPr="00F70003" w:rsidRDefault="001D22DF" w:rsidP="00A652DA">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Подача Заявки сопровождается оплатой заявочного взноса в размере </w:t>
      </w:r>
      <w:r w:rsidR="00FC1B2E" w:rsidRPr="00F70003">
        <w:rPr>
          <w:rFonts w:ascii="Times New Roman" w:hAnsi="Times New Roman"/>
          <w:color w:val="000000" w:themeColor="text1"/>
          <w:sz w:val="24"/>
          <w:szCs w:val="24"/>
          <w:highlight w:val="yellow"/>
        </w:rPr>
        <w:t>1</w:t>
      </w:r>
      <w:r w:rsidR="008C4B8C" w:rsidRPr="00F70003">
        <w:rPr>
          <w:rFonts w:ascii="Times New Roman" w:hAnsi="Times New Roman"/>
          <w:color w:val="000000" w:themeColor="text1"/>
          <w:sz w:val="24"/>
          <w:szCs w:val="24"/>
          <w:highlight w:val="yellow"/>
        </w:rPr>
        <w:t>5</w:t>
      </w:r>
      <w:r w:rsidRPr="00F70003">
        <w:rPr>
          <w:rFonts w:ascii="Times New Roman" w:hAnsi="Times New Roman"/>
          <w:color w:val="000000" w:themeColor="text1"/>
          <w:sz w:val="24"/>
          <w:szCs w:val="24"/>
          <w:highlight w:val="yellow"/>
        </w:rPr>
        <w:t>000</w:t>
      </w:r>
      <w:r w:rsidR="007239BD" w:rsidRPr="00F70003">
        <w:rPr>
          <w:rFonts w:ascii="Times New Roman" w:hAnsi="Times New Roman"/>
          <w:color w:val="000000" w:themeColor="text1"/>
          <w:sz w:val="24"/>
          <w:szCs w:val="24"/>
        </w:rPr>
        <w:t xml:space="preserve"> рублей</w:t>
      </w:r>
      <w:r w:rsidR="00B7021F" w:rsidRPr="00F70003">
        <w:rPr>
          <w:rFonts w:ascii="Times New Roman" w:hAnsi="Times New Roman"/>
          <w:color w:val="000000" w:themeColor="text1"/>
          <w:sz w:val="24"/>
          <w:szCs w:val="24"/>
        </w:rPr>
        <w:t xml:space="preserve">. Заявочные взносы </w:t>
      </w:r>
      <w:r w:rsidRPr="00F70003">
        <w:rPr>
          <w:rFonts w:ascii="Times New Roman" w:hAnsi="Times New Roman"/>
          <w:color w:val="000000" w:themeColor="text1"/>
          <w:sz w:val="24"/>
          <w:szCs w:val="24"/>
        </w:rPr>
        <w:t>частично покрыва</w:t>
      </w:r>
      <w:r w:rsidR="00B7021F" w:rsidRPr="00F70003">
        <w:rPr>
          <w:rFonts w:ascii="Times New Roman" w:hAnsi="Times New Roman"/>
          <w:color w:val="000000" w:themeColor="text1"/>
          <w:sz w:val="24"/>
          <w:szCs w:val="24"/>
        </w:rPr>
        <w:t>ю</w:t>
      </w:r>
      <w:r w:rsidRPr="00F70003">
        <w:rPr>
          <w:rFonts w:ascii="Times New Roman" w:hAnsi="Times New Roman"/>
          <w:color w:val="000000" w:themeColor="text1"/>
          <w:sz w:val="24"/>
          <w:szCs w:val="24"/>
        </w:rPr>
        <w:t>т расходы Организатора по подготовке трассы, организации судейства, проведения мероприятия, награждения победителей и призёров.</w:t>
      </w:r>
    </w:p>
    <w:p w14:paraId="2BFB586E" w14:textId="77777777" w:rsidR="001D22DF" w:rsidRPr="00F70003" w:rsidRDefault="001D22DF" w:rsidP="00A652DA">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Заявки, не сопровождаемые заявочным взносом, считаются принятыми условно. Заявитель, не оплативший заявочный взнос до окончания АП, к участию в соревновании не допускается.</w:t>
      </w:r>
    </w:p>
    <w:p w14:paraId="647C3047" w14:textId="77777777" w:rsidR="001D22DF" w:rsidRPr="00F70003" w:rsidRDefault="001D22DF" w:rsidP="00A652DA">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lastRenderedPageBreak/>
        <w:t xml:space="preserve">Оплата заявочного взноса производится в рублях. До начала соревнования </w:t>
      </w:r>
      <w:r w:rsidR="00281026" w:rsidRPr="00F70003">
        <w:rPr>
          <w:rFonts w:ascii="Times New Roman" w:hAnsi="Times New Roman"/>
          <w:color w:val="000000" w:themeColor="text1"/>
          <w:sz w:val="24"/>
          <w:szCs w:val="24"/>
        </w:rPr>
        <w:t>–</w:t>
      </w:r>
      <w:r w:rsidRPr="00F70003">
        <w:rPr>
          <w:rFonts w:ascii="Times New Roman" w:hAnsi="Times New Roman"/>
          <w:color w:val="000000" w:themeColor="text1"/>
          <w:sz w:val="24"/>
          <w:szCs w:val="24"/>
        </w:rPr>
        <w:t xml:space="preserve"> </w:t>
      </w:r>
      <w:r w:rsidR="00281026" w:rsidRPr="00F70003">
        <w:rPr>
          <w:rFonts w:ascii="Times New Roman" w:hAnsi="Times New Roman"/>
          <w:color w:val="000000" w:themeColor="text1"/>
          <w:sz w:val="24"/>
          <w:szCs w:val="24"/>
        </w:rPr>
        <w:t>по реквизитам, указанным О</w:t>
      </w:r>
      <w:r w:rsidRPr="00F70003">
        <w:rPr>
          <w:rFonts w:ascii="Times New Roman" w:hAnsi="Times New Roman"/>
          <w:color w:val="000000" w:themeColor="text1"/>
          <w:sz w:val="24"/>
          <w:szCs w:val="24"/>
        </w:rPr>
        <w:t>рганизатор</w:t>
      </w:r>
      <w:r w:rsidR="00281026" w:rsidRPr="00F70003">
        <w:rPr>
          <w:rFonts w:ascii="Times New Roman" w:hAnsi="Times New Roman"/>
          <w:color w:val="000000" w:themeColor="text1"/>
          <w:sz w:val="24"/>
          <w:szCs w:val="24"/>
        </w:rPr>
        <w:t>ом</w:t>
      </w:r>
      <w:r w:rsidRPr="00F70003">
        <w:rPr>
          <w:rFonts w:ascii="Times New Roman" w:hAnsi="Times New Roman"/>
          <w:color w:val="000000" w:themeColor="text1"/>
          <w:sz w:val="24"/>
          <w:szCs w:val="24"/>
        </w:rPr>
        <w:t xml:space="preserve">, с момента открытия соревнования </w:t>
      </w:r>
      <w:r w:rsidR="00B26C24" w:rsidRPr="00F70003">
        <w:rPr>
          <w:rFonts w:ascii="Times New Roman" w:hAnsi="Times New Roman"/>
          <w:color w:val="000000" w:themeColor="text1"/>
          <w:sz w:val="24"/>
          <w:szCs w:val="24"/>
        </w:rPr>
        <w:t xml:space="preserve">– </w:t>
      </w:r>
      <w:r w:rsidRPr="00F70003">
        <w:rPr>
          <w:rFonts w:ascii="Times New Roman" w:hAnsi="Times New Roman"/>
          <w:color w:val="000000" w:themeColor="text1"/>
          <w:sz w:val="24"/>
          <w:szCs w:val="24"/>
        </w:rPr>
        <w:t>на АП Организатору соревнования.</w:t>
      </w:r>
    </w:p>
    <w:p w14:paraId="0B54F61A" w14:textId="77777777" w:rsidR="00B357B9" w:rsidRPr="00F70003" w:rsidRDefault="00D074FE" w:rsidP="008B5615">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Организатор не </w:t>
      </w:r>
      <w:proofErr w:type="spellStart"/>
      <w:r w:rsidRPr="00F70003">
        <w:rPr>
          <w:rFonts w:ascii="Times New Roman" w:hAnsi="Times New Roman"/>
          <w:color w:val="000000" w:themeColor="text1"/>
          <w:sz w:val="24"/>
          <w:szCs w:val="24"/>
        </w:rPr>
        <w:t>несет</w:t>
      </w:r>
      <w:proofErr w:type="spellEnd"/>
      <w:r w:rsidRPr="00F70003">
        <w:rPr>
          <w:rFonts w:ascii="Times New Roman" w:hAnsi="Times New Roman"/>
          <w:color w:val="000000" w:themeColor="text1"/>
          <w:sz w:val="24"/>
          <w:szCs w:val="24"/>
        </w:rPr>
        <w:t xml:space="preserve"> ответственности за ущерб и повреждения, </w:t>
      </w:r>
      <w:proofErr w:type="spellStart"/>
      <w:r w:rsidRPr="00F70003">
        <w:rPr>
          <w:rFonts w:ascii="Times New Roman" w:hAnsi="Times New Roman"/>
          <w:color w:val="000000" w:themeColor="text1"/>
          <w:sz w:val="24"/>
          <w:szCs w:val="24"/>
        </w:rPr>
        <w:t>причиненные</w:t>
      </w:r>
      <w:proofErr w:type="spellEnd"/>
      <w:r w:rsidRPr="00F70003">
        <w:rPr>
          <w:rFonts w:ascii="Times New Roman" w:hAnsi="Times New Roman"/>
          <w:color w:val="000000" w:themeColor="text1"/>
          <w:sz w:val="24"/>
          <w:szCs w:val="24"/>
        </w:rPr>
        <w:t xml:space="preserve"> Заявителям</w:t>
      </w:r>
      <w:r w:rsidR="00854B79" w:rsidRPr="00F70003">
        <w:rPr>
          <w:rFonts w:ascii="Times New Roman" w:hAnsi="Times New Roman"/>
          <w:color w:val="000000" w:themeColor="text1"/>
          <w:sz w:val="24"/>
          <w:szCs w:val="24"/>
        </w:rPr>
        <w:t xml:space="preserve"> </w:t>
      </w:r>
      <w:r w:rsidRPr="00F70003">
        <w:rPr>
          <w:rFonts w:ascii="Times New Roman" w:hAnsi="Times New Roman"/>
          <w:color w:val="000000" w:themeColor="text1"/>
          <w:sz w:val="24"/>
          <w:szCs w:val="24"/>
        </w:rPr>
        <w:t>и их</w:t>
      </w:r>
      <w:r w:rsidR="00B357B9" w:rsidRPr="00F70003">
        <w:rPr>
          <w:rFonts w:ascii="Times New Roman" w:hAnsi="Times New Roman"/>
          <w:color w:val="000000" w:themeColor="text1"/>
          <w:sz w:val="24"/>
          <w:szCs w:val="24"/>
        </w:rPr>
        <w:t xml:space="preserve"> </w:t>
      </w:r>
      <w:r w:rsidRPr="00F70003">
        <w:rPr>
          <w:rFonts w:ascii="Times New Roman" w:hAnsi="Times New Roman"/>
          <w:color w:val="000000" w:themeColor="text1"/>
          <w:sz w:val="24"/>
          <w:szCs w:val="24"/>
        </w:rPr>
        <w:t xml:space="preserve">имуществу. Все Экипажи принимают участие в </w:t>
      </w:r>
      <w:r w:rsidR="00281026" w:rsidRPr="00F70003">
        <w:rPr>
          <w:rFonts w:ascii="Times New Roman" w:hAnsi="Times New Roman"/>
          <w:color w:val="000000" w:themeColor="text1"/>
          <w:sz w:val="24"/>
          <w:szCs w:val="24"/>
        </w:rPr>
        <w:t>Соревновании</w:t>
      </w:r>
      <w:r w:rsidR="00B357B9" w:rsidRPr="00F70003">
        <w:rPr>
          <w:rFonts w:ascii="Times New Roman" w:hAnsi="Times New Roman"/>
          <w:color w:val="000000" w:themeColor="text1"/>
          <w:sz w:val="24"/>
          <w:szCs w:val="24"/>
        </w:rPr>
        <w:t xml:space="preserve"> на свой собственный риск. </w:t>
      </w:r>
      <w:r w:rsidR="00C32B6A" w:rsidRPr="00F70003">
        <w:rPr>
          <w:rFonts w:ascii="Times New Roman" w:hAnsi="Times New Roman"/>
          <w:color w:val="000000" w:themeColor="text1"/>
          <w:sz w:val="24"/>
          <w:szCs w:val="24"/>
        </w:rPr>
        <w:t>Отправив</w:t>
      </w:r>
      <w:r w:rsidRPr="00F70003">
        <w:rPr>
          <w:rFonts w:ascii="Times New Roman" w:hAnsi="Times New Roman"/>
          <w:color w:val="000000" w:themeColor="text1"/>
          <w:sz w:val="24"/>
          <w:szCs w:val="24"/>
        </w:rPr>
        <w:t xml:space="preserve"> Заявочн</w:t>
      </w:r>
      <w:r w:rsidR="00C32B6A" w:rsidRPr="00F70003">
        <w:rPr>
          <w:rFonts w:ascii="Times New Roman" w:hAnsi="Times New Roman"/>
          <w:color w:val="000000" w:themeColor="text1"/>
          <w:sz w:val="24"/>
          <w:szCs w:val="24"/>
        </w:rPr>
        <w:t>ую</w:t>
      </w:r>
      <w:r w:rsidRPr="00F70003">
        <w:rPr>
          <w:rFonts w:ascii="Times New Roman" w:hAnsi="Times New Roman"/>
          <w:color w:val="000000" w:themeColor="text1"/>
          <w:sz w:val="24"/>
          <w:szCs w:val="24"/>
        </w:rPr>
        <w:t xml:space="preserve"> форм</w:t>
      </w:r>
      <w:r w:rsidR="00C32B6A" w:rsidRPr="00F70003">
        <w:rPr>
          <w:rFonts w:ascii="Times New Roman" w:hAnsi="Times New Roman"/>
          <w:color w:val="000000" w:themeColor="text1"/>
          <w:sz w:val="24"/>
          <w:szCs w:val="24"/>
        </w:rPr>
        <w:t>у</w:t>
      </w:r>
      <w:r w:rsidR="00B72832" w:rsidRPr="00F70003">
        <w:rPr>
          <w:rFonts w:ascii="Times New Roman" w:hAnsi="Times New Roman"/>
          <w:color w:val="000000" w:themeColor="text1"/>
          <w:sz w:val="24"/>
          <w:szCs w:val="24"/>
        </w:rPr>
        <w:t>,</w:t>
      </w:r>
      <w:r w:rsidRPr="00F70003">
        <w:rPr>
          <w:rFonts w:ascii="Times New Roman" w:hAnsi="Times New Roman"/>
          <w:color w:val="000000" w:themeColor="text1"/>
          <w:sz w:val="24"/>
          <w:szCs w:val="24"/>
        </w:rPr>
        <w:t xml:space="preserve"> Заявитель и Экипаж отказываются от каких-либо прав на компенсацию расходов,</w:t>
      </w:r>
      <w:r w:rsidR="00B357B9" w:rsidRPr="00F70003">
        <w:rPr>
          <w:rFonts w:ascii="Times New Roman" w:hAnsi="Times New Roman"/>
          <w:color w:val="000000" w:themeColor="text1"/>
          <w:sz w:val="24"/>
          <w:szCs w:val="24"/>
        </w:rPr>
        <w:t xml:space="preserve"> </w:t>
      </w:r>
      <w:r w:rsidRPr="00F70003">
        <w:rPr>
          <w:rFonts w:ascii="Times New Roman" w:hAnsi="Times New Roman"/>
          <w:color w:val="000000" w:themeColor="text1"/>
          <w:sz w:val="24"/>
          <w:szCs w:val="24"/>
        </w:rPr>
        <w:t>которые могут возникнуть в результате происшествия</w:t>
      </w:r>
      <w:r w:rsidR="00854B79" w:rsidRPr="00F70003">
        <w:rPr>
          <w:rFonts w:ascii="Times New Roman" w:hAnsi="Times New Roman"/>
          <w:color w:val="000000" w:themeColor="text1"/>
          <w:sz w:val="24"/>
          <w:szCs w:val="24"/>
        </w:rPr>
        <w:t xml:space="preserve"> </w:t>
      </w:r>
      <w:r w:rsidR="00281026" w:rsidRPr="00F70003">
        <w:rPr>
          <w:rFonts w:ascii="Times New Roman" w:hAnsi="Times New Roman"/>
          <w:color w:val="000000" w:themeColor="text1"/>
          <w:sz w:val="24"/>
          <w:szCs w:val="24"/>
        </w:rPr>
        <w:t>во время Соревнования</w:t>
      </w:r>
      <w:r w:rsidRPr="00F70003">
        <w:rPr>
          <w:rFonts w:ascii="Times New Roman" w:hAnsi="Times New Roman"/>
          <w:color w:val="000000" w:themeColor="text1"/>
          <w:sz w:val="24"/>
          <w:szCs w:val="24"/>
        </w:rPr>
        <w:t>. Этот отказ (от каких-либо</w:t>
      </w:r>
      <w:r w:rsidR="00B357B9" w:rsidRPr="00F70003">
        <w:rPr>
          <w:rFonts w:ascii="Times New Roman" w:hAnsi="Times New Roman"/>
          <w:color w:val="000000" w:themeColor="text1"/>
          <w:sz w:val="24"/>
          <w:szCs w:val="24"/>
        </w:rPr>
        <w:t xml:space="preserve"> п</w:t>
      </w:r>
      <w:r w:rsidRPr="00F70003">
        <w:rPr>
          <w:rFonts w:ascii="Times New Roman" w:hAnsi="Times New Roman"/>
          <w:color w:val="000000" w:themeColor="text1"/>
          <w:sz w:val="24"/>
          <w:szCs w:val="24"/>
        </w:rPr>
        <w:t>рав на компенсацию р</w:t>
      </w:r>
      <w:r w:rsidR="00B357B9" w:rsidRPr="00F70003">
        <w:rPr>
          <w:rFonts w:ascii="Times New Roman" w:hAnsi="Times New Roman"/>
          <w:color w:val="000000" w:themeColor="text1"/>
          <w:sz w:val="24"/>
          <w:szCs w:val="24"/>
        </w:rPr>
        <w:t>асходов) относится к РАФ, РСОО ФАС ЧО</w:t>
      </w:r>
      <w:r w:rsidRPr="00F70003">
        <w:rPr>
          <w:rFonts w:ascii="Times New Roman" w:hAnsi="Times New Roman"/>
          <w:color w:val="000000" w:themeColor="text1"/>
          <w:sz w:val="24"/>
          <w:szCs w:val="24"/>
        </w:rPr>
        <w:t>, Организатору, официальным лицам и</w:t>
      </w:r>
      <w:r w:rsidR="00B357B9" w:rsidRPr="00F70003">
        <w:rPr>
          <w:rFonts w:ascii="Times New Roman" w:hAnsi="Times New Roman"/>
          <w:color w:val="000000" w:themeColor="text1"/>
          <w:sz w:val="24"/>
          <w:szCs w:val="24"/>
        </w:rPr>
        <w:t xml:space="preserve"> </w:t>
      </w:r>
      <w:r w:rsidR="00281026" w:rsidRPr="00F70003">
        <w:rPr>
          <w:rFonts w:ascii="Times New Roman" w:hAnsi="Times New Roman"/>
          <w:color w:val="000000" w:themeColor="text1"/>
          <w:sz w:val="24"/>
          <w:szCs w:val="24"/>
        </w:rPr>
        <w:t>другим участникам Соревнования</w:t>
      </w:r>
      <w:r w:rsidRPr="00F70003">
        <w:rPr>
          <w:rFonts w:ascii="Times New Roman" w:hAnsi="Times New Roman"/>
          <w:color w:val="000000" w:themeColor="text1"/>
          <w:sz w:val="24"/>
          <w:szCs w:val="24"/>
        </w:rPr>
        <w:t>.</w:t>
      </w:r>
    </w:p>
    <w:p w14:paraId="63D44BF1" w14:textId="5E775616" w:rsidR="005C68E1" w:rsidRPr="00F70003" w:rsidRDefault="009A0F42" w:rsidP="00FD0D81">
      <w:pPr>
        <w:spacing w:line="276" w:lineRule="auto"/>
        <w:jc w:val="both"/>
        <w:rPr>
          <w:rFonts w:ascii="Times New Roman" w:hAnsi="Times New Roman"/>
          <w:b/>
          <w:color w:val="000000" w:themeColor="text1"/>
          <w:sz w:val="24"/>
          <w:szCs w:val="24"/>
        </w:rPr>
      </w:pPr>
      <w:r w:rsidRPr="00F70003">
        <w:rPr>
          <w:rFonts w:ascii="Times New Roman" w:hAnsi="Times New Roman"/>
          <w:b/>
          <w:color w:val="000000" w:themeColor="text1"/>
          <w:sz w:val="24"/>
          <w:szCs w:val="24"/>
        </w:rPr>
        <w:t>6</w:t>
      </w:r>
      <w:r w:rsidR="00FD0D81" w:rsidRPr="00F70003">
        <w:rPr>
          <w:rFonts w:ascii="Times New Roman" w:hAnsi="Times New Roman"/>
          <w:b/>
          <w:color w:val="000000" w:themeColor="text1"/>
          <w:sz w:val="24"/>
          <w:szCs w:val="24"/>
        </w:rPr>
        <w:t>.</w:t>
      </w:r>
      <w:r w:rsidRPr="00F70003">
        <w:rPr>
          <w:rFonts w:ascii="Times New Roman" w:hAnsi="Times New Roman"/>
          <w:b/>
          <w:color w:val="000000" w:themeColor="text1"/>
          <w:sz w:val="24"/>
          <w:szCs w:val="24"/>
        </w:rPr>
        <w:t>3</w:t>
      </w:r>
      <w:r w:rsidR="00FD0D81" w:rsidRPr="00F70003">
        <w:rPr>
          <w:rFonts w:ascii="Times New Roman" w:hAnsi="Times New Roman"/>
          <w:b/>
          <w:color w:val="000000" w:themeColor="text1"/>
          <w:sz w:val="24"/>
          <w:szCs w:val="24"/>
        </w:rPr>
        <w:t>. Возвратный экологический сбор</w:t>
      </w:r>
    </w:p>
    <w:p w14:paraId="48E7565B" w14:textId="0E5812C2" w:rsidR="005C68E1"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В целях соблюдения экологической дисциплины на территории парка участников Организатор будет взимать с каждого Экипажа возвратный экологический сбор (ВЭС), который будет </w:t>
      </w:r>
      <w:proofErr w:type="spellStart"/>
      <w:r w:rsidRPr="00F70003">
        <w:rPr>
          <w:rFonts w:ascii="Times New Roman" w:hAnsi="Times New Roman"/>
          <w:color w:val="000000" w:themeColor="text1"/>
          <w:sz w:val="24"/>
          <w:szCs w:val="24"/>
        </w:rPr>
        <w:t>возвращен</w:t>
      </w:r>
      <w:proofErr w:type="spellEnd"/>
      <w:r w:rsidRPr="00F70003">
        <w:rPr>
          <w:rFonts w:ascii="Times New Roman" w:hAnsi="Times New Roman"/>
          <w:color w:val="000000" w:themeColor="text1"/>
          <w:sz w:val="24"/>
          <w:szCs w:val="24"/>
        </w:rPr>
        <w:t xml:space="preserve"> по окончании соревнования после соответствующей проверки Комендантом Базового лагеря места сервиса каждого Экипажа в парке участников. </w:t>
      </w:r>
    </w:p>
    <w:p w14:paraId="0D741875" w14:textId="44F0ACF3" w:rsidR="005C68E1"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Порядок взимания ВЭС: </w:t>
      </w:r>
    </w:p>
    <w:p w14:paraId="5DD6D9D8" w14:textId="77777777" w:rsidR="005C68E1"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 ВЭС взимается с Участников соревнования по прибытию на АП; </w:t>
      </w:r>
    </w:p>
    <w:p w14:paraId="1FC05681" w14:textId="57FB46C5" w:rsidR="005C68E1"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 ВЭС взимается с каждого Экипажа в отдельности, факт получения ВЭС отражается в ведомости </w:t>
      </w:r>
      <w:proofErr w:type="spellStart"/>
      <w:r w:rsidRPr="00F70003">
        <w:rPr>
          <w:rFonts w:ascii="Times New Roman" w:hAnsi="Times New Roman"/>
          <w:color w:val="000000" w:themeColor="text1"/>
          <w:sz w:val="24"/>
          <w:szCs w:val="24"/>
        </w:rPr>
        <w:t>приема</w:t>
      </w:r>
      <w:proofErr w:type="spellEnd"/>
      <w:r w:rsidRPr="00F70003">
        <w:rPr>
          <w:rFonts w:ascii="Times New Roman" w:hAnsi="Times New Roman"/>
          <w:color w:val="000000" w:themeColor="text1"/>
          <w:sz w:val="24"/>
          <w:szCs w:val="24"/>
        </w:rPr>
        <w:t xml:space="preserve">/передачи ВЭС; </w:t>
      </w:r>
    </w:p>
    <w:p w14:paraId="5173867D" w14:textId="77777777" w:rsidR="005C68E1"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 Возврат ВЭС осуществляется Организатором после </w:t>
      </w:r>
      <w:proofErr w:type="spellStart"/>
      <w:r w:rsidRPr="00F70003">
        <w:rPr>
          <w:rFonts w:ascii="Times New Roman" w:hAnsi="Times New Roman"/>
          <w:color w:val="000000" w:themeColor="text1"/>
          <w:sz w:val="24"/>
          <w:szCs w:val="24"/>
        </w:rPr>
        <w:t>приемки</w:t>
      </w:r>
      <w:proofErr w:type="spellEnd"/>
      <w:r w:rsidRPr="00F70003">
        <w:rPr>
          <w:rFonts w:ascii="Times New Roman" w:hAnsi="Times New Roman"/>
          <w:color w:val="000000" w:themeColor="text1"/>
          <w:sz w:val="24"/>
          <w:szCs w:val="24"/>
        </w:rPr>
        <w:t xml:space="preserve"> места у Экипажа и соответствующей записи в ведомости </w:t>
      </w:r>
      <w:proofErr w:type="spellStart"/>
      <w:r w:rsidRPr="00F70003">
        <w:rPr>
          <w:rFonts w:ascii="Times New Roman" w:hAnsi="Times New Roman"/>
          <w:color w:val="000000" w:themeColor="text1"/>
          <w:sz w:val="24"/>
          <w:szCs w:val="24"/>
        </w:rPr>
        <w:t>приема</w:t>
      </w:r>
      <w:proofErr w:type="spellEnd"/>
      <w:r w:rsidRPr="00F70003">
        <w:rPr>
          <w:rFonts w:ascii="Times New Roman" w:hAnsi="Times New Roman"/>
          <w:color w:val="000000" w:themeColor="text1"/>
          <w:sz w:val="24"/>
          <w:szCs w:val="24"/>
        </w:rPr>
        <w:t xml:space="preserve">/передачи ВЭС; </w:t>
      </w:r>
    </w:p>
    <w:p w14:paraId="714731AC" w14:textId="30C35A7F" w:rsidR="005C68E1"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 ВЭС возвращается после опубликования результатов соревнования. </w:t>
      </w:r>
    </w:p>
    <w:p w14:paraId="37E702EF" w14:textId="1FB9FCDD" w:rsidR="00FD0D81"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ВЭС не возвращается в случае: - Если Экипаж не произвёл процедуру сдачи Комендантом Базового лагеря, закреплённого за Экипажем места; - Нанесения ущерба территории (замусоривание территории, загрязнение почвенного покрова ГСМ, разведение костров (использование открытого огня) и т.д.). </w:t>
      </w:r>
    </w:p>
    <w:p w14:paraId="63F21FBD" w14:textId="34A07060" w:rsidR="001D3137" w:rsidRPr="00F70003" w:rsidRDefault="00617287" w:rsidP="009A0F42">
      <w:pPr>
        <w:jc w:val="both"/>
        <w:rPr>
          <w:rFonts w:ascii="Times New Roman" w:hAnsi="Times New Roman"/>
          <w:b/>
          <w:color w:val="000000" w:themeColor="text1"/>
          <w:sz w:val="24"/>
          <w:szCs w:val="24"/>
          <w:lang w:eastAsia="ru-RU"/>
        </w:rPr>
      </w:pPr>
      <w:r w:rsidRPr="00F70003">
        <w:rPr>
          <w:rFonts w:ascii="Times New Roman" w:hAnsi="Times New Roman"/>
          <w:b/>
          <w:color w:val="000000" w:themeColor="text1"/>
          <w:sz w:val="24"/>
          <w:szCs w:val="24"/>
          <w:lang w:eastAsia="ru-RU"/>
        </w:rPr>
        <w:t>7</w:t>
      </w:r>
      <w:r w:rsidR="00D074FE" w:rsidRPr="00F70003">
        <w:rPr>
          <w:rFonts w:ascii="Times New Roman" w:hAnsi="Times New Roman"/>
          <w:b/>
          <w:color w:val="000000" w:themeColor="text1"/>
          <w:sz w:val="24"/>
          <w:szCs w:val="24"/>
          <w:lang w:eastAsia="ru-RU"/>
        </w:rPr>
        <w:t>.</w:t>
      </w:r>
      <w:r w:rsidR="00145E7F" w:rsidRPr="00F70003">
        <w:rPr>
          <w:rFonts w:ascii="Times New Roman" w:hAnsi="Times New Roman"/>
          <w:b/>
          <w:color w:val="000000" w:themeColor="text1"/>
          <w:sz w:val="24"/>
          <w:szCs w:val="24"/>
          <w:lang w:eastAsia="ru-RU"/>
        </w:rPr>
        <w:t xml:space="preserve"> </w:t>
      </w:r>
      <w:r w:rsidR="00FD0D81" w:rsidRPr="00F70003">
        <w:rPr>
          <w:rFonts w:ascii="Times New Roman" w:hAnsi="Times New Roman"/>
          <w:b/>
          <w:color w:val="000000" w:themeColor="text1"/>
          <w:sz w:val="24"/>
          <w:szCs w:val="24"/>
          <w:lang w:eastAsia="ru-RU"/>
        </w:rPr>
        <w:t>АДМИНИСТРАТИВНЫЕ ПРОВЕРКИ (АП)</w:t>
      </w:r>
    </w:p>
    <w:p w14:paraId="33F63C2A" w14:textId="50EB1931" w:rsidR="001D3137"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7</w:t>
      </w:r>
      <w:r w:rsidR="00FD0D81" w:rsidRPr="00F70003">
        <w:rPr>
          <w:rFonts w:ascii="Times New Roman" w:hAnsi="Times New Roman"/>
          <w:color w:val="000000" w:themeColor="text1"/>
          <w:sz w:val="24"/>
          <w:szCs w:val="24"/>
        </w:rPr>
        <w:t>.1. Административные проверки (АП) проводятся в штабе соревнования.</w:t>
      </w:r>
    </w:p>
    <w:p w14:paraId="0104CBF2" w14:textId="3079A283" w:rsidR="001D3137"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7</w:t>
      </w:r>
      <w:r w:rsidR="001D3137" w:rsidRPr="00F70003">
        <w:rPr>
          <w:rFonts w:ascii="Times New Roman" w:hAnsi="Times New Roman"/>
          <w:color w:val="000000" w:themeColor="text1"/>
          <w:sz w:val="24"/>
          <w:szCs w:val="24"/>
        </w:rPr>
        <w:t xml:space="preserve">.2. </w:t>
      </w:r>
      <w:r w:rsidR="00FD0D81" w:rsidRPr="00F70003">
        <w:rPr>
          <w:rFonts w:ascii="Times New Roman" w:hAnsi="Times New Roman"/>
          <w:color w:val="000000" w:themeColor="text1"/>
          <w:sz w:val="24"/>
          <w:szCs w:val="24"/>
        </w:rPr>
        <w:t>Все экипажи, принимающие участие в соревновании, должны быть представлены на Административных проверках, как минимум, одним членом экипажа, либо Заявителем в соответствии с расписанием.</w:t>
      </w:r>
    </w:p>
    <w:p w14:paraId="2250B2B8" w14:textId="77777777" w:rsidR="001D3137" w:rsidRPr="00F70003" w:rsidRDefault="001D3137" w:rsidP="001D3137">
      <w:pPr>
        <w:spacing w:line="276" w:lineRule="auto"/>
        <w:jc w:val="both"/>
        <w:rPr>
          <w:rFonts w:ascii="Times New Roman" w:hAnsi="Times New Roman"/>
          <w:color w:val="000000" w:themeColor="text1"/>
          <w:sz w:val="24"/>
          <w:szCs w:val="24"/>
        </w:rPr>
      </w:pPr>
      <w:r w:rsidRPr="00F70003">
        <w:rPr>
          <w:rFonts w:ascii="Times New Roman" w:hAnsi="Times New Roman"/>
          <w:b/>
          <w:color w:val="000000" w:themeColor="text1"/>
          <w:sz w:val="24"/>
          <w:szCs w:val="24"/>
        </w:rPr>
        <w:t>7.3.</w:t>
      </w:r>
      <w:r w:rsidRPr="00F70003">
        <w:rPr>
          <w:rFonts w:ascii="Times New Roman" w:hAnsi="Times New Roman"/>
          <w:color w:val="000000" w:themeColor="text1"/>
          <w:sz w:val="24"/>
          <w:szCs w:val="24"/>
        </w:rPr>
        <w:t xml:space="preserve"> Экипажи, не прошедшие АП в назначенное время, не допускаются к старту соревнования. Исключением являются форс-мажорные обстоятельства, признанные таковыми Руководителем гонки.</w:t>
      </w:r>
    </w:p>
    <w:p w14:paraId="09F02600" w14:textId="27C4AA6C" w:rsidR="001D3137"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7</w:t>
      </w:r>
      <w:r w:rsidR="00FD0D81" w:rsidRPr="00F70003">
        <w:rPr>
          <w:rFonts w:ascii="Times New Roman" w:hAnsi="Times New Roman"/>
          <w:color w:val="000000" w:themeColor="text1"/>
          <w:sz w:val="24"/>
          <w:szCs w:val="24"/>
        </w:rPr>
        <w:t>.</w:t>
      </w:r>
      <w:r w:rsidRPr="00F70003">
        <w:rPr>
          <w:rFonts w:ascii="Times New Roman" w:hAnsi="Times New Roman"/>
          <w:color w:val="000000" w:themeColor="text1"/>
          <w:sz w:val="24"/>
          <w:szCs w:val="24"/>
        </w:rPr>
        <w:t>4</w:t>
      </w:r>
      <w:r w:rsidR="00FD0D81" w:rsidRPr="00F70003">
        <w:rPr>
          <w:rFonts w:ascii="Times New Roman" w:hAnsi="Times New Roman"/>
          <w:color w:val="000000" w:themeColor="text1"/>
          <w:sz w:val="24"/>
          <w:szCs w:val="24"/>
        </w:rPr>
        <w:t>. На Административной проверке Экипаж обязан предъявить:</w:t>
      </w:r>
    </w:p>
    <w:p w14:paraId="60B73E72" w14:textId="70E3910C" w:rsidR="001D3137"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водительское удостоверение пилотов (водителей), допущенных к управлению автомобилем;</w:t>
      </w:r>
    </w:p>
    <w:p w14:paraId="5620B40B" w14:textId="672BDFC9" w:rsidR="001D3137" w:rsidRPr="00F70003" w:rsidRDefault="001D3137" w:rsidP="001D3137">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документы</w:t>
      </w:r>
      <w:r w:rsidRPr="00F70003">
        <w:rPr>
          <w:rFonts w:ascii="Times New Roman" w:hAnsi="Times New Roman"/>
          <w:bCs/>
          <w:iCs/>
          <w:color w:val="000000" w:themeColor="text1"/>
          <w:sz w:val="24"/>
          <w:szCs w:val="24"/>
        </w:rPr>
        <w:t>, подтверждающие уплату заявочных взносов;</w:t>
      </w:r>
    </w:p>
    <w:p w14:paraId="44392EF2" w14:textId="159C4D89" w:rsidR="001D3137"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lastRenderedPageBreak/>
        <w:t xml:space="preserve">• регистрационные документы на </w:t>
      </w:r>
      <w:r w:rsidR="001D3137" w:rsidRPr="00F70003">
        <w:rPr>
          <w:rFonts w:ascii="Times New Roman" w:hAnsi="Times New Roman"/>
          <w:color w:val="000000" w:themeColor="text1"/>
          <w:sz w:val="24"/>
          <w:szCs w:val="24"/>
        </w:rPr>
        <w:t xml:space="preserve">заявленный </w:t>
      </w:r>
      <w:r w:rsidRPr="00F70003">
        <w:rPr>
          <w:rFonts w:ascii="Times New Roman" w:hAnsi="Times New Roman"/>
          <w:color w:val="000000" w:themeColor="text1"/>
          <w:sz w:val="24"/>
          <w:szCs w:val="24"/>
        </w:rPr>
        <w:t>автомобиль;</w:t>
      </w:r>
    </w:p>
    <w:p w14:paraId="353CBDE5" w14:textId="77777777" w:rsidR="001D3137"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 национальная лицензия пилота категории «Е» для каждого члена экипажа. </w:t>
      </w:r>
    </w:p>
    <w:p w14:paraId="7651AAB2" w14:textId="0A9E0CF1" w:rsidR="00FD0D81"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Лицензии можно будет оформить во время АП, стоимость – </w:t>
      </w:r>
      <w:r w:rsidR="00DD6152">
        <w:rPr>
          <w:rFonts w:ascii="Times New Roman" w:hAnsi="Times New Roman"/>
          <w:color w:val="000000" w:themeColor="text1"/>
          <w:sz w:val="24"/>
          <w:szCs w:val="24"/>
        </w:rPr>
        <w:t>2000</w:t>
      </w:r>
      <w:r w:rsidRPr="00F70003">
        <w:rPr>
          <w:rFonts w:ascii="Times New Roman" w:hAnsi="Times New Roman"/>
          <w:color w:val="000000" w:themeColor="text1"/>
          <w:sz w:val="24"/>
          <w:szCs w:val="24"/>
        </w:rPr>
        <w:t xml:space="preserve"> рублей. Для получения лицензии необходима справка (заключение), выданная медицинским учреждением, об отсутствии противопоказаний для занятия автомобильным спортом</w:t>
      </w:r>
      <w:r w:rsidR="001D3137" w:rsidRPr="00F70003">
        <w:rPr>
          <w:rFonts w:ascii="Times New Roman" w:hAnsi="Times New Roman"/>
          <w:color w:val="000000" w:themeColor="text1"/>
          <w:sz w:val="24"/>
          <w:szCs w:val="24"/>
        </w:rPr>
        <w:t>.</w:t>
      </w:r>
    </w:p>
    <w:p w14:paraId="7600F4F7" w14:textId="27F17FB7" w:rsidR="001D3137" w:rsidRPr="00F70003" w:rsidRDefault="009A0F42" w:rsidP="009A0F42">
      <w:pPr>
        <w:jc w:val="both"/>
        <w:rPr>
          <w:rFonts w:ascii="Times New Roman" w:hAnsi="Times New Roman"/>
          <w:b/>
          <w:color w:val="000000" w:themeColor="text1"/>
          <w:sz w:val="24"/>
          <w:szCs w:val="24"/>
          <w:lang w:eastAsia="ru-RU"/>
        </w:rPr>
      </w:pPr>
      <w:r w:rsidRPr="00F70003">
        <w:rPr>
          <w:rFonts w:ascii="Times New Roman" w:hAnsi="Times New Roman"/>
          <w:b/>
          <w:color w:val="000000" w:themeColor="text1"/>
          <w:sz w:val="24"/>
          <w:szCs w:val="24"/>
          <w:lang w:eastAsia="ru-RU"/>
        </w:rPr>
        <w:t>8</w:t>
      </w:r>
      <w:r w:rsidR="00FD0D81" w:rsidRPr="00F70003">
        <w:rPr>
          <w:rFonts w:ascii="Times New Roman" w:hAnsi="Times New Roman"/>
          <w:b/>
          <w:color w:val="000000" w:themeColor="text1"/>
          <w:sz w:val="24"/>
          <w:szCs w:val="24"/>
          <w:lang w:eastAsia="ru-RU"/>
        </w:rPr>
        <w:t xml:space="preserve">. ВХОДНАЯ ТЕХНИЧЕСКАЯ ИНСПЕКЦИЯ (ВТИ) </w:t>
      </w:r>
    </w:p>
    <w:p w14:paraId="49E39D6C" w14:textId="57CF6AE1" w:rsidR="001D3137"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8</w:t>
      </w:r>
      <w:r w:rsidR="001D3137" w:rsidRPr="00F70003">
        <w:rPr>
          <w:rFonts w:ascii="Times New Roman" w:hAnsi="Times New Roman"/>
          <w:color w:val="000000" w:themeColor="text1"/>
          <w:sz w:val="24"/>
          <w:szCs w:val="24"/>
        </w:rPr>
        <w:t xml:space="preserve">.1. </w:t>
      </w:r>
      <w:r w:rsidR="00FD0D81" w:rsidRPr="00F70003">
        <w:rPr>
          <w:rFonts w:ascii="Times New Roman" w:hAnsi="Times New Roman"/>
          <w:color w:val="000000" w:themeColor="text1"/>
          <w:sz w:val="24"/>
          <w:szCs w:val="24"/>
        </w:rPr>
        <w:t>Входная техническая инспекция проводится на технической площадке, расположенной рядом со штабом и обозначенной табличкой «ТЕХИНСПЕКЦИЯ».</w:t>
      </w:r>
    </w:p>
    <w:p w14:paraId="1FE78D55" w14:textId="0EFD5770" w:rsidR="001D3137"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8</w:t>
      </w:r>
      <w:r w:rsidR="00FD0D81" w:rsidRPr="00F70003">
        <w:rPr>
          <w:rFonts w:ascii="Times New Roman" w:hAnsi="Times New Roman"/>
          <w:color w:val="000000" w:themeColor="text1"/>
          <w:sz w:val="24"/>
          <w:szCs w:val="24"/>
        </w:rPr>
        <w:t>.2. ВТИ должен пройти каждый автомобиль, заявленный для участия в соревновании.</w:t>
      </w:r>
    </w:p>
    <w:p w14:paraId="45BBB3B0" w14:textId="0F5D9504" w:rsidR="001D3137"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8</w:t>
      </w:r>
      <w:r w:rsidR="001D3137" w:rsidRPr="00F70003">
        <w:rPr>
          <w:rFonts w:ascii="Times New Roman" w:hAnsi="Times New Roman"/>
          <w:color w:val="000000" w:themeColor="text1"/>
          <w:sz w:val="24"/>
          <w:szCs w:val="24"/>
        </w:rPr>
        <w:t xml:space="preserve">.3. </w:t>
      </w:r>
      <w:r w:rsidR="00FD0D81" w:rsidRPr="00F70003">
        <w:rPr>
          <w:rFonts w:ascii="Times New Roman" w:hAnsi="Times New Roman"/>
          <w:color w:val="000000" w:themeColor="text1"/>
          <w:sz w:val="24"/>
          <w:szCs w:val="24"/>
        </w:rPr>
        <w:t xml:space="preserve">На ВТИ автомобиль должен быть представлен полностью подготовленным для участия в соревновании, с </w:t>
      </w:r>
      <w:proofErr w:type="spellStart"/>
      <w:r w:rsidR="00FD0D81" w:rsidRPr="00F70003">
        <w:rPr>
          <w:rFonts w:ascii="Times New Roman" w:hAnsi="Times New Roman"/>
          <w:color w:val="000000" w:themeColor="text1"/>
          <w:sz w:val="24"/>
          <w:szCs w:val="24"/>
        </w:rPr>
        <w:t>нанесенными</w:t>
      </w:r>
      <w:proofErr w:type="spellEnd"/>
      <w:r w:rsidR="00FD0D81" w:rsidRPr="00F70003">
        <w:rPr>
          <w:rFonts w:ascii="Times New Roman" w:hAnsi="Times New Roman"/>
          <w:color w:val="000000" w:themeColor="text1"/>
          <w:sz w:val="24"/>
          <w:szCs w:val="24"/>
        </w:rPr>
        <w:t xml:space="preserve"> на бортах стартовыми номерами и рекламой организатора. Требования к прохождению Технической инспекции определяются «Правилами организации и проведения соревнований RFC» </w:t>
      </w:r>
      <w:proofErr w:type="gramStart"/>
      <w:r w:rsidR="00FD0D81" w:rsidRPr="00F70003">
        <w:rPr>
          <w:rFonts w:ascii="Times New Roman" w:hAnsi="Times New Roman"/>
          <w:color w:val="000000" w:themeColor="text1"/>
          <w:sz w:val="24"/>
          <w:szCs w:val="24"/>
        </w:rPr>
        <w:t>( https://rfcrus.pro/documents</w:t>
      </w:r>
      <w:proofErr w:type="gramEnd"/>
      <w:r w:rsidR="00FD0D81" w:rsidRPr="00F70003">
        <w:rPr>
          <w:rFonts w:ascii="Times New Roman" w:hAnsi="Times New Roman"/>
          <w:color w:val="000000" w:themeColor="text1"/>
          <w:sz w:val="24"/>
          <w:szCs w:val="24"/>
        </w:rPr>
        <w:t>)</w:t>
      </w:r>
      <w:r w:rsidR="005C68E1" w:rsidRPr="00F70003">
        <w:rPr>
          <w:rFonts w:ascii="Times New Roman" w:hAnsi="Times New Roman"/>
          <w:color w:val="000000" w:themeColor="text1"/>
          <w:sz w:val="24"/>
          <w:szCs w:val="24"/>
        </w:rPr>
        <w:t>.</w:t>
      </w:r>
    </w:p>
    <w:p w14:paraId="77D5523E" w14:textId="78EC150C" w:rsidR="005C68E1" w:rsidRPr="00F70003" w:rsidRDefault="009A0F42" w:rsidP="005C68E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8</w:t>
      </w:r>
      <w:r w:rsidR="005C68E1" w:rsidRPr="00F70003">
        <w:rPr>
          <w:rFonts w:ascii="Times New Roman" w:hAnsi="Times New Roman"/>
          <w:color w:val="000000" w:themeColor="text1"/>
          <w:sz w:val="24"/>
          <w:szCs w:val="24"/>
        </w:rPr>
        <w:t>.</w:t>
      </w:r>
      <w:r w:rsidRPr="00F70003">
        <w:rPr>
          <w:rFonts w:ascii="Times New Roman" w:hAnsi="Times New Roman"/>
          <w:color w:val="000000" w:themeColor="text1"/>
          <w:sz w:val="24"/>
          <w:szCs w:val="24"/>
        </w:rPr>
        <w:t>4</w:t>
      </w:r>
      <w:r w:rsidR="005C68E1" w:rsidRPr="00F70003">
        <w:rPr>
          <w:rFonts w:ascii="Times New Roman" w:hAnsi="Times New Roman"/>
          <w:color w:val="000000" w:themeColor="text1"/>
          <w:sz w:val="24"/>
          <w:szCs w:val="24"/>
        </w:rPr>
        <w:t xml:space="preserve">. Заявитель </w:t>
      </w:r>
      <w:proofErr w:type="spellStart"/>
      <w:r w:rsidR="005C68E1" w:rsidRPr="00F70003">
        <w:rPr>
          <w:rFonts w:ascii="Times New Roman" w:hAnsi="Times New Roman"/>
          <w:color w:val="000000" w:themeColor="text1"/>
          <w:sz w:val="24"/>
          <w:szCs w:val="24"/>
        </w:rPr>
        <w:t>несет</w:t>
      </w:r>
      <w:proofErr w:type="spellEnd"/>
      <w:r w:rsidR="005C68E1" w:rsidRPr="00F70003">
        <w:rPr>
          <w:rFonts w:ascii="Times New Roman" w:hAnsi="Times New Roman"/>
          <w:color w:val="000000" w:themeColor="text1"/>
          <w:sz w:val="24"/>
          <w:szCs w:val="24"/>
        </w:rPr>
        <w:t xml:space="preserve"> ответственность за соответствие его автомобиля техническим требованиям. Факт явки на ТИ расценивается, как заявление заявителя о соответствии автомобиля техническим требованиям.</w:t>
      </w:r>
    </w:p>
    <w:p w14:paraId="741B8562" w14:textId="4DE6E681" w:rsidR="001D3137"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8</w:t>
      </w:r>
      <w:r w:rsidR="00FD0D81" w:rsidRPr="00F70003">
        <w:rPr>
          <w:rFonts w:ascii="Times New Roman" w:hAnsi="Times New Roman"/>
          <w:color w:val="000000" w:themeColor="text1"/>
          <w:sz w:val="24"/>
          <w:szCs w:val="24"/>
        </w:rPr>
        <w:t>.</w:t>
      </w:r>
      <w:r w:rsidRPr="00F70003">
        <w:rPr>
          <w:rFonts w:ascii="Times New Roman" w:hAnsi="Times New Roman"/>
          <w:color w:val="000000" w:themeColor="text1"/>
          <w:sz w:val="24"/>
          <w:szCs w:val="24"/>
        </w:rPr>
        <w:t>5</w:t>
      </w:r>
      <w:r w:rsidR="00FD0D81" w:rsidRPr="00F70003">
        <w:rPr>
          <w:rFonts w:ascii="Times New Roman" w:hAnsi="Times New Roman"/>
          <w:color w:val="000000" w:themeColor="text1"/>
          <w:sz w:val="24"/>
          <w:szCs w:val="24"/>
        </w:rPr>
        <w:t xml:space="preserve">. По окончании ВТИ, если транспортное средство признано не соответствующим требованиям Технического Регламента, Технический Комиссар может назначить срок для устранения несоответствий и провести дополнительную ТИ не позднее, чем за 15 минут до публикации списка допущенных к Соревнованию. При невозможности вышеперечисленного – не допустить к участию в Соревновании. Вопрос о переводе автомобиля в другую </w:t>
      </w:r>
      <w:proofErr w:type="spellStart"/>
      <w:r w:rsidR="00FD0D81" w:rsidRPr="00F70003">
        <w:rPr>
          <w:rFonts w:ascii="Times New Roman" w:hAnsi="Times New Roman"/>
          <w:color w:val="000000" w:themeColor="text1"/>
          <w:sz w:val="24"/>
          <w:szCs w:val="24"/>
        </w:rPr>
        <w:t>зачетную</w:t>
      </w:r>
      <w:proofErr w:type="spellEnd"/>
      <w:r w:rsidR="00FD0D81" w:rsidRPr="00F70003">
        <w:rPr>
          <w:rFonts w:ascii="Times New Roman" w:hAnsi="Times New Roman"/>
          <w:color w:val="000000" w:themeColor="text1"/>
          <w:sz w:val="24"/>
          <w:szCs w:val="24"/>
        </w:rPr>
        <w:t xml:space="preserve"> категорию или возврате стартового взноса в случае недопуска к Соревнованию решает Коллегия спортивных комиссаров (КСК).</w:t>
      </w:r>
    </w:p>
    <w:p w14:paraId="617B3B15" w14:textId="4F9CD010" w:rsidR="00FD0D81"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8</w:t>
      </w:r>
      <w:r w:rsidR="00FD0D81" w:rsidRPr="00F70003">
        <w:rPr>
          <w:rFonts w:ascii="Times New Roman" w:hAnsi="Times New Roman"/>
          <w:color w:val="000000" w:themeColor="text1"/>
          <w:sz w:val="24"/>
          <w:szCs w:val="24"/>
        </w:rPr>
        <w:t>.</w:t>
      </w:r>
      <w:r w:rsidRPr="00F70003">
        <w:rPr>
          <w:rFonts w:ascii="Times New Roman" w:hAnsi="Times New Roman"/>
          <w:color w:val="000000" w:themeColor="text1"/>
          <w:sz w:val="24"/>
          <w:szCs w:val="24"/>
        </w:rPr>
        <w:t>6</w:t>
      </w:r>
      <w:r w:rsidR="00FD0D81" w:rsidRPr="00F70003">
        <w:rPr>
          <w:rFonts w:ascii="Times New Roman" w:hAnsi="Times New Roman"/>
          <w:color w:val="000000" w:themeColor="text1"/>
          <w:sz w:val="24"/>
          <w:szCs w:val="24"/>
        </w:rPr>
        <w:t>. Дополнительные проверки технического состояния транспортного средства могут быть назначены Руководителем гонки в любое время на протяжении всего Соревнования.</w:t>
      </w:r>
    </w:p>
    <w:p w14:paraId="57289F19" w14:textId="0C5A27AB" w:rsidR="009D0360" w:rsidRPr="00F70003" w:rsidRDefault="009A0F42" w:rsidP="009A0F42">
      <w:pPr>
        <w:jc w:val="both"/>
        <w:rPr>
          <w:rFonts w:ascii="Times New Roman" w:hAnsi="Times New Roman"/>
          <w:b/>
          <w:color w:val="000000" w:themeColor="text1"/>
          <w:sz w:val="24"/>
          <w:szCs w:val="24"/>
          <w:lang w:eastAsia="ru-RU"/>
        </w:rPr>
      </w:pPr>
      <w:r w:rsidRPr="00F70003">
        <w:rPr>
          <w:rFonts w:ascii="Times New Roman" w:hAnsi="Times New Roman"/>
          <w:b/>
          <w:color w:val="000000" w:themeColor="text1"/>
          <w:sz w:val="24"/>
          <w:szCs w:val="24"/>
          <w:lang w:eastAsia="ru-RU"/>
        </w:rPr>
        <w:t>9</w:t>
      </w:r>
      <w:r w:rsidR="00D074FE" w:rsidRPr="00F70003">
        <w:rPr>
          <w:rFonts w:ascii="Times New Roman" w:hAnsi="Times New Roman"/>
          <w:b/>
          <w:color w:val="000000" w:themeColor="text1"/>
          <w:sz w:val="24"/>
          <w:szCs w:val="24"/>
          <w:lang w:eastAsia="ru-RU"/>
        </w:rPr>
        <w:t>.</w:t>
      </w:r>
      <w:r w:rsidR="009D0360" w:rsidRPr="00F70003">
        <w:rPr>
          <w:rFonts w:ascii="Times New Roman" w:hAnsi="Times New Roman"/>
          <w:b/>
          <w:color w:val="000000" w:themeColor="text1"/>
          <w:sz w:val="24"/>
          <w:szCs w:val="24"/>
          <w:lang w:eastAsia="ru-RU"/>
        </w:rPr>
        <w:t xml:space="preserve"> </w:t>
      </w:r>
      <w:r w:rsidR="00D074FE" w:rsidRPr="00F70003">
        <w:rPr>
          <w:rFonts w:ascii="Times New Roman" w:hAnsi="Times New Roman"/>
          <w:b/>
          <w:color w:val="000000" w:themeColor="text1"/>
          <w:sz w:val="24"/>
          <w:szCs w:val="24"/>
          <w:lang w:eastAsia="ru-RU"/>
        </w:rPr>
        <w:t xml:space="preserve">ПРОВЕДЕНИЕ </w:t>
      </w:r>
      <w:r w:rsidR="00126D89" w:rsidRPr="00F70003">
        <w:rPr>
          <w:rFonts w:ascii="Times New Roman" w:hAnsi="Times New Roman"/>
          <w:b/>
          <w:color w:val="000000" w:themeColor="text1"/>
          <w:sz w:val="24"/>
          <w:szCs w:val="24"/>
          <w:lang w:eastAsia="ru-RU"/>
        </w:rPr>
        <w:t>СОРЕВНОВАНИЯ</w:t>
      </w:r>
    </w:p>
    <w:p w14:paraId="158CC03F" w14:textId="7AA17DD3" w:rsidR="001D3137"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9</w:t>
      </w:r>
      <w:r w:rsidR="001D3137" w:rsidRPr="00F70003">
        <w:rPr>
          <w:rFonts w:ascii="Times New Roman" w:hAnsi="Times New Roman"/>
          <w:color w:val="000000" w:themeColor="text1"/>
          <w:sz w:val="24"/>
          <w:szCs w:val="24"/>
        </w:rPr>
        <w:t xml:space="preserve">.1. </w:t>
      </w:r>
      <w:r w:rsidR="00FD0D81" w:rsidRPr="00F70003">
        <w:rPr>
          <w:rFonts w:ascii="Times New Roman" w:hAnsi="Times New Roman"/>
          <w:color w:val="000000" w:themeColor="text1"/>
          <w:sz w:val="24"/>
          <w:szCs w:val="24"/>
        </w:rPr>
        <w:t xml:space="preserve">Соревнование состоит из трёх Специальных Участков (СУ), включающего в себя несколько Специальных Секций (СС) с искусственными и/или естественными препятствиями, расположенными, в том числе, на сильно </w:t>
      </w:r>
      <w:proofErr w:type="spellStart"/>
      <w:r w:rsidR="00FD0D81" w:rsidRPr="00F70003">
        <w:rPr>
          <w:rFonts w:ascii="Times New Roman" w:hAnsi="Times New Roman"/>
          <w:color w:val="000000" w:themeColor="text1"/>
          <w:sz w:val="24"/>
          <w:szCs w:val="24"/>
        </w:rPr>
        <w:t>пересеченной</w:t>
      </w:r>
      <w:proofErr w:type="spellEnd"/>
      <w:r w:rsidR="00FD0D81" w:rsidRPr="00F70003">
        <w:rPr>
          <w:rFonts w:ascii="Times New Roman" w:hAnsi="Times New Roman"/>
          <w:color w:val="000000" w:themeColor="text1"/>
          <w:sz w:val="24"/>
          <w:szCs w:val="24"/>
        </w:rPr>
        <w:t xml:space="preserve"> местности, проводимых три дня: </w:t>
      </w:r>
      <w:r w:rsidR="001D3137" w:rsidRPr="00F70003">
        <w:rPr>
          <w:rFonts w:ascii="Times New Roman" w:hAnsi="Times New Roman"/>
          <w:color w:val="000000" w:themeColor="text1"/>
          <w:sz w:val="24"/>
          <w:szCs w:val="24"/>
        </w:rPr>
        <w:t>25</w:t>
      </w:r>
      <w:r w:rsidR="00FD0D81" w:rsidRPr="00F70003">
        <w:rPr>
          <w:rFonts w:ascii="Times New Roman" w:hAnsi="Times New Roman"/>
          <w:color w:val="000000" w:themeColor="text1"/>
          <w:sz w:val="24"/>
          <w:szCs w:val="24"/>
        </w:rPr>
        <w:t xml:space="preserve">, </w:t>
      </w:r>
      <w:r w:rsidR="001D3137" w:rsidRPr="00F70003">
        <w:rPr>
          <w:rFonts w:ascii="Times New Roman" w:hAnsi="Times New Roman"/>
          <w:color w:val="000000" w:themeColor="text1"/>
          <w:sz w:val="24"/>
          <w:szCs w:val="24"/>
        </w:rPr>
        <w:t>26</w:t>
      </w:r>
      <w:r w:rsidR="00FD0D81" w:rsidRPr="00F70003">
        <w:rPr>
          <w:rFonts w:ascii="Times New Roman" w:hAnsi="Times New Roman"/>
          <w:color w:val="000000" w:themeColor="text1"/>
          <w:sz w:val="24"/>
          <w:szCs w:val="24"/>
        </w:rPr>
        <w:t xml:space="preserve"> и </w:t>
      </w:r>
      <w:r w:rsidR="001D3137" w:rsidRPr="00F70003">
        <w:rPr>
          <w:rFonts w:ascii="Times New Roman" w:hAnsi="Times New Roman"/>
          <w:color w:val="000000" w:themeColor="text1"/>
          <w:sz w:val="24"/>
          <w:szCs w:val="24"/>
        </w:rPr>
        <w:t>27</w:t>
      </w:r>
      <w:r w:rsidR="00FD0D81" w:rsidRPr="00F70003">
        <w:rPr>
          <w:rFonts w:ascii="Times New Roman" w:hAnsi="Times New Roman"/>
          <w:color w:val="000000" w:themeColor="text1"/>
          <w:sz w:val="24"/>
          <w:szCs w:val="24"/>
        </w:rPr>
        <w:t xml:space="preserve"> </w:t>
      </w:r>
      <w:r w:rsidR="001D3137" w:rsidRPr="00F70003">
        <w:rPr>
          <w:rFonts w:ascii="Times New Roman" w:hAnsi="Times New Roman"/>
          <w:color w:val="000000" w:themeColor="text1"/>
          <w:sz w:val="24"/>
          <w:szCs w:val="24"/>
        </w:rPr>
        <w:t>сентября</w:t>
      </w:r>
      <w:r w:rsidR="00FD0D81" w:rsidRPr="00F70003">
        <w:rPr>
          <w:rFonts w:ascii="Times New Roman" w:hAnsi="Times New Roman"/>
          <w:color w:val="000000" w:themeColor="text1"/>
          <w:sz w:val="24"/>
          <w:szCs w:val="24"/>
        </w:rPr>
        <w:t xml:space="preserve"> 2026 года. </w:t>
      </w:r>
      <w:r w:rsidR="001D3137" w:rsidRPr="00F70003">
        <w:rPr>
          <w:rFonts w:ascii="Times New Roman" w:hAnsi="Times New Roman"/>
          <w:color w:val="000000" w:themeColor="text1"/>
          <w:sz w:val="24"/>
          <w:szCs w:val="24"/>
        </w:rPr>
        <w:t>Информация о месторасположении и характере СУ будет доведена до участников на брифинге 25.09.2026 г.</w:t>
      </w:r>
    </w:p>
    <w:p w14:paraId="3897F03C" w14:textId="04802AC9" w:rsidR="00FD0D81"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9</w:t>
      </w:r>
      <w:r w:rsidR="00FD0D81" w:rsidRPr="00F70003">
        <w:rPr>
          <w:rFonts w:ascii="Times New Roman" w:hAnsi="Times New Roman"/>
          <w:color w:val="000000" w:themeColor="text1"/>
          <w:sz w:val="24"/>
          <w:szCs w:val="24"/>
        </w:rPr>
        <w:t>.2. Порядок прохождения СУ определяется «Правилами организации и проведения соревнований RFC». (</w:t>
      </w:r>
      <w:proofErr w:type="gramStart"/>
      <w:r w:rsidR="00FD0D81" w:rsidRPr="00F70003">
        <w:rPr>
          <w:rFonts w:ascii="Times New Roman" w:hAnsi="Times New Roman"/>
          <w:color w:val="000000" w:themeColor="text1"/>
          <w:sz w:val="24"/>
          <w:szCs w:val="24"/>
        </w:rPr>
        <w:t>https://rfcrus.pro/documents )</w:t>
      </w:r>
      <w:proofErr w:type="gramEnd"/>
      <w:r w:rsidR="00FD0D81" w:rsidRPr="00F70003">
        <w:rPr>
          <w:rFonts w:ascii="Times New Roman" w:hAnsi="Times New Roman"/>
          <w:color w:val="000000" w:themeColor="text1"/>
          <w:sz w:val="24"/>
          <w:szCs w:val="24"/>
        </w:rPr>
        <w:t xml:space="preserve"> </w:t>
      </w:r>
    </w:p>
    <w:p w14:paraId="2FCEEAAD" w14:textId="4E154000" w:rsidR="00617287" w:rsidRPr="00F70003" w:rsidRDefault="009A0F42" w:rsidP="00617287">
      <w:pPr>
        <w:spacing w:line="276" w:lineRule="auto"/>
        <w:jc w:val="both"/>
        <w:rPr>
          <w:rFonts w:ascii="Times New Roman" w:hAnsi="Times New Roman"/>
          <w:b/>
          <w:bCs/>
          <w:color w:val="000000" w:themeColor="text1"/>
          <w:sz w:val="24"/>
          <w:szCs w:val="24"/>
        </w:rPr>
      </w:pPr>
      <w:r w:rsidRPr="00F70003">
        <w:rPr>
          <w:rFonts w:ascii="Times New Roman" w:hAnsi="Times New Roman"/>
          <w:b/>
          <w:bCs/>
          <w:color w:val="000000" w:themeColor="text1"/>
          <w:sz w:val="24"/>
          <w:szCs w:val="24"/>
        </w:rPr>
        <w:t>10</w:t>
      </w:r>
      <w:r w:rsidR="00617287" w:rsidRPr="00F70003">
        <w:rPr>
          <w:rFonts w:ascii="Times New Roman" w:hAnsi="Times New Roman"/>
          <w:b/>
          <w:bCs/>
          <w:color w:val="000000" w:themeColor="text1"/>
          <w:sz w:val="24"/>
          <w:szCs w:val="24"/>
        </w:rPr>
        <w:t>. СТРАХОВАНИЕ И ОТВЕТСТВЕННОСТЬ</w:t>
      </w:r>
    </w:p>
    <w:p w14:paraId="300DAA44" w14:textId="1014C906" w:rsidR="00617287" w:rsidRPr="00F70003" w:rsidRDefault="009A0F42" w:rsidP="00617287">
      <w:pPr>
        <w:spacing w:line="276" w:lineRule="auto"/>
        <w:jc w:val="both"/>
        <w:rPr>
          <w:rFonts w:ascii="Times New Roman" w:hAnsi="Times New Roman"/>
          <w:b/>
          <w:bCs/>
          <w:color w:val="000000" w:themeColor="text1"/>
          <w:sz w:val="24"/>
          <w:szCs w:val="24"/>
        </w:rPr>
      </w:pPr>
      <w:r w:rsidRPr="00F70003">
        <w:rPr>
          <w:rFonts w:ascii="Times New Roman" w:hAnsi="Times New Roman"/>
          <w:b/>
          <w:bCs/>
          <w:color w:val="000000" w:themeColor="text1"/>
          <w:sz w:val="24"/>
          <w:szCs w:val="24"/>
        </w:rPr>
        <w:t>10</w:t>
      </w:r>
      <w:r w:rsidR="00617287" w:rsidRPr="00F70003">
        <w:rPr>
          <w:rFonts w:ascii="Times New Roman" w:hAnsi="Times New Roman"/>
          <w:b/>
          <w:bCs/>
          <w:color w:val="000000" w:themeColor="text1"/>
          <w:sz w:val="24"/>
          <w:szCs w:val="24"/>
        </w:rPr>
        <w:t>.1. Страхование гражданской ответственности, медицинская страховка</w:t>
      </w:r>
    </w:p>
    <w:p w14:paraId="1749CE1E" w14:textId="77777777" w:rsidR="00617287" w:rsidRPr="00F70003" w:rsidRDefault="00617287" w:rsidP="00617287">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Страхование гражданской ответственности перед третьими лицами обязательно для всех</w:t>
      </w:r>
      <w:r w:rsidRPr="00F70003">
        <w:rPr>
          <w:rFonts w:ascii="Times New Roman" w:hAnsi="Times New Roman"/>
          <w:color w:val="000000" w:themeColor="text1"/>
          <w:sz w:val="24"/>
          <w:szCs w:val="24"/>
        </w:rPr>
        <w:br/>
        <w:t xml:space="preserve">автомобилей, принимающих участие в данном Соревновании. Полис медицинского страхования </w:t>
      </w:r>
      <w:r w:rsidR="00E95963" w:rsidRPr="00F70003">
        <w:rPr>
          <w:rFonts w:ascii="Times New Roman" w:hAnsi="Times New Roman"/>
          <w:color w:val="000000" w:themeColor="text1"/>
          <w:sz w:val="24"/>
          <w:szCs w:val="24"/>
        </w:rPr>
        <w:t xml:space="preserve">«От травм и несчастных случаев», на период проведения Соревнования, на </w:t>
      </w:r>
      <w:r w:rsidR="00E95963" w:rsidRPr="00F70003">
        <w:rPr>
          <w:rFonts w:ascii="Times New Roman" w:hAnsi="Times New Roman"/>
          <w:color w:val="000000" w:themeColor="text1"/>
          <w:sz w:val="24"/>
          <w:szCs w:val="24"/>
        </w:rPr>
        <w:lastRenderedPageBreak/>
        <w:t>сумму не менее 300 000 рублей</w:t>
      </w:r>
      <w:r w:rsidRPr="00F70003">
        <w:rPr>
          <w:rFonts w:ascii="Times New Roman" w:hAnsi="Times New Roman"/>
          <w:color w:val="000000" w:themeColor="text1"/>
          <w:sz w:val="24"/>
          <w:szCs w:val="24"/>
        </w:rPr>
        <w:t xml:space="preserve"> обязателен для всех пилотов Соревнования, не имеющих лицензии РАФ. Полис предъявляется на Административной проверке.</w:t>
      </w:r>
    </w:p>
    <w:p w14:paraId="05751F75" w14:textId="01B11A95" w:rsidR="00617287" w:rsidRPr="00F70003" w:rsidRDefault="009A0F42" w:rsidP="00617287">
      <w:pPr>
        <w:spacing w:line="276" w:lineRule="auto"/>
        <w:jc w:val="both"/>
        <w:rPr>
          <w:rFonts w:ascii="Times New Roman" w:hAnsi="Times New Roman"/>
          <w:b/>
          <w:bCs/>
          <w:color w:val="000000" w:themeColor="text1"/>
          <w:sz w:val="24"/>
          <w:szCs w:val="24"/>
        </w:rPr>
      </w:pPr>
      <w:r w:rsidRPr="00F70003">
        <w:rPr>
          <w:rFonts w:ascii="Times New Roman" w:hAnsi="Times New Roman"/>
          <w:b/>
          <w:bCs/>
          <w:color w:val="000000" w:themeColor="text1"/>
          <w:sz w:val="24"/>
          <w:szCs w:val="24"/>
        </w:rPr>
        <w:t>10</w:t>
      </w:r>
      <w:r w:rsidR="00617287" w:rsidRPr="00F70003">
        <w:rPr>
          <w:rFonts w:ascii="Times New Roman" w:hAnsi="Times New Roman"/>
          <w:b/>
          <w:bCs/>
          <w:color w:val="000000" w:themeColor="text1"/>
          <w:sz w:val="24"/>
          <w:szCs w:val="24"/>
        </w:rPr>
        <w:t>.2. Ответственность</w:t>
      </w:r>
    </w:p>
    <w:p w14:paraId="794474B6" w14:textId="77777777" w:rsidR="00617287" w:rsidRPr="00F70003" w:rsidRDefault="00617287" w:rsidP="00617287">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Организатор и судьи не несут никакой ответственности за ущерб, </w:t>
      </w:r>
      <w:proofErr w:type="spellStart"/>
      <w:r w:rsidRPr="00F70003">
        <w:rPr>
          <w:rFonts w:ascii="Times New Roman" w:hAnsi="Times New Roman"/>
          <w:color w:val="000000" w:themeColor="text1"/>
          <w:sz w:val="24"/>
          <w:szCs w:val="24"/>
        </w:rPr>
        <w:t>причиненный</w:t>
      </w:r>
      <w:proofErr w:type="spellEnd"/>
      <w:r w:rsidRPr="00F70003">
        <w:rPr>
          <w:rFonts w:ascii="Times New Roman" w:hAnsi="Times New Roman"/>
          <w:color w:val="000000" w:themeColor="text1"/>
          <w:sz w:val="24"/>
          <w:szCs w:val="24"/>
        </w:rPr>
        <w:t xml:space="preserve"> или полученный экипажами в ходе соревнования. Вся ответственность возлагается на непосредственных виновников.</w:t>
      </w:r>
    </w:p>
    <w:p w14:paraId="523E6693" w14:textId="77777777" w:rsidR="00617287" w:rsidRPr="00F70003" w:rsidRDefault="00617287" w:rsidP="00617287">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Организатор не </w:t>
      </w:r>
      <w:proofErr w:type="spellStart"/>
      <w:r w:rsidRPr="00F70003">
        <w:rPr>
          <w:rFonts w:ascii="Times New Roman" w:hAnsi="Times New Roman"/>
          <w:color w:val="000000" w:themeColor="text1"/>
          <w:sz w:val="24"/>
          <w:szCs w:val="24"/>
        </w:rPr>
        <w:t>несет</w:t>
      </w:r>
      <w:proofErr w:type="spellEnd"/>
      <w:r w:rsidRPr="00F70003">
        <w:rPr>
          <w:rFonts w:ascii="Times New Roman" w:hAnsi="Times New Roman"/>
          <w:color w:val="000000" w:themeColor="text1"/>
          <w:sz w:val="24"/>
          <w:szCs w:val="24"/>
        </w:rPr>
        <w:t xml:space="preserve"> ответственности перед экипажами и судьями за возможные ДТП, к которым они окажутся причастными.</w:t>
      </w:r>
    </w:p>
    <w:p w14:paraId="3EF1E401" w14:textId="77777777" w:rsidR="00617287" w:rsidRPr="00F70003" w:rsidRDefault="00617287" w:rsidP="00617287">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При возникновении форс-мажорных обстоятельств, препятствующих проведению соревнования, соревнование переносится на дату, определяемую Организатором.</w:t>
      </w:r>
    </w:p>
    <w:p w14:paraId="13A7E0EF" w14:textId="30556896" w:rsidR="002D6AD5" w:rsidRPr="00F70003" w:rsidRDefault="009A0F42" w:rsidP="009A0F42">
      <w:pPr>
        <w:jc w:val="both"/>
        <w:rPr>
          <w:rFonts w:ascii="Times New Roman" w:hAnsi="Times New Roman"/>
          <w:b/>
          <w:color w:val="000000" w:themeColor="text1"/>
          <w:sz w:val="24"/>
          <w:szCs w:val="24"/>
          <w:lang w:eastAsia="ru-RU"/>
        </w:rPr>
      </w:pPr>
      <w:r w:rsidRPr="00F70003">
        <w:rPr>
          <w:rFonts w:ascii="Times New Roman" w:hAnsi="Times New Roman"/>
          <w:b/>
          <w:color w:val="000000" w:themeColor="text1"/>
          <w:sz w:val="24"/>
          <w:szCs w:val="24"/>
          <w:lang w:eastAsia="ru-RU"/>
        </w:rPr>
        <w:t>11</w:t>
      </w:r>
      <w:r w:rsidR="00FD0D81" w:rsidRPr="00F70003">
        <w:rPr>
          <w:rFonts w:ascii="Times New Roman" w:hAnsi="Times New Roman"/>
          <w:b/>
          <w:color w:val="000000" w:themeColor="text1"/>
          <w:sz w:val="24"/>
          <w:szCs w:val="24"/>
          <w:lang w:eastAsia="ru-RU"/>
        </w:rPr>
        <w:t xml:space="preserve">. ИДЕНТИФИКАЦИЯ, РЕКЛАМА </w:t>
      </w:r>
    </w:p>
    <w:p w14:paraId="32844159" w14:textId="39237430" w:rsidR="002D6AD5"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11</w:t>
      </w:r>
      <w:r w:rsidR="00FD0D81" w:rsidRPr="00F70003">
        <w:rPr>
          <w:rFonts w:ascii="Times New Roman" w:hAnsi="Times New Roman"/>
          <w:color w:val="000000" w:themeColor="text1"/>
          <w:sz w:val="24"/>
          <w:szCs w:val="24"/>
        </w:rPr>
        <w:t>.1. Организатор предоставляет каждому Экипажу для нанесения на автомобиль эмблемы соревнования, обязательную рекламу со схемой размещения и стартовые номера.</w:t>
      </w:r>
    </w:p>
    <w:p w14:paraId="60467878" w14:textId="0E3D4779" w:rsidR="002D6AD5"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11</w:t>
      </w:r>
      <w:r w:rsidR="00FD0D81" w:rsidRPr="00F70003">
        <w:rPr>
          <w:rFonts w:ascii="Times New Roman" w:hAnsi="Times New Roman"/>
          <w:color w:val="000000" w:themeColor="text1"/>
          <w:sz w:val="24"/>
          <w:szCs w:val="24"/>
        </w:rPr>
        <w:t>.2. При порче обязательной рекламы во время прохождения секции, на последующую секцию Участник обязан получить новый комплект обязательной рекламы до старта следующей секции.</w:t>
      </w:r>
    </w:p>
    <w:p w14:paraId="20D901B2" w14:textId="59A2C260" w:rsidR="002D6AD5"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11</w:t>
      </w:r>
      <w:r w:rsidR="00FD0D81" w:rsidRPr="00F70003">
        <w:rPr>
          <w:rFonts w:ascii="Times New Roman" w:hAnsi="Times New Roman"/>
          <w:color w:val="000000" w:themeColor="text1"/>
          <w:sz w:val="24"/>
          <w:szCs w:val="24"/>
        </w:rPr>
        <w:t>.3. Стартовые номера располагаются на боковых дверях автомобиля, либо боковых поверхностях автомобиля – в случае отсутствия возможности размещения на дверях. Обязательная реклама в соответствии со схемой размещения.</w:t>
      </w:r>
    </w:p>
    <w:p w14:paraId="62BE7D31" w14:textId="432342B3" w:rsidR="002D6AD5"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11</w:t>
      </w:r>
      <w:r w:rsidR="00FD0D81" w:rsidRPr="00F70003">
        <w:rPr>
          <w:rFonts w:ascii="Times New Roman" w:hAnsi="Times New Roman"/>
          <w:color w:val="000000" w:themeColor="text1"/>
          <w:sz w:val="24"/>
          <w:szCs w:val="24"/>
        </w:rPr>
        <w:t>.4. Первичный контроль размещения эмблем соревнования и стартовых номеров проводится на входной ТИ.</w:t>
      </w:r>
    </w:p>
    <w:p w14:paraId="22BDC8F5" w14:textId="45EDF643" w:rsidR="002D6AD5" w:rsidRPr="00F70003" w:rsidRDefault="009A0F42" w:rsidP="002D6AD5">
      <w:pPr>
        <w:jc w:val="both"/>
        <w:rPr>
          <w:rFonts w:ascii="Times New Roman" w:hAnsi="Times New Roman"/>
          <w:color w:val="000000" w:themeColor="text1"/>
          <w:sz w:val="24"/>
          <w:szCs w:val="24"/>
          <w:lang w:eastAsia="ru-RU"/>
        </w:rPr>
      </w:pPr>
      <w:r w:rsidRPr="00F70003">
        <w:rPr>
          <w:rFonts w:ascii="Times New Roman" w:hAnsi="Times New Roman"/>
          <w:color w:val="000000" w:themeColor="text1"/>
          <w:sz w:val="24"/>
          <w:szCs w:val="24"/>
          <w:lang w:eastAsia="ru-RU"/>
        </w:rPr>
        <w:t>11</w:t>
      </w:r>
      <w:r w:rsidR="002D6AD5" w:rsidRPr="00F70003">
        <w:rPr>
          <w:rFonts w:ascii="Times New Roman" w:hAnsi="Times New Roman"/>
          <w:color w:val="000000" w:themeColor="text1"/>
          <w:sz w:val="24"/>
          <w:szCs w:val="24"/>
          <w:lang w:eastAsia="ru-RU"/>
        </w:rPr>
        <w:t>.</w:t>
      </w:r>
      <w:r w:rsidRPr="00F70003">
        <w:rPr>
          <w:rFonts w:ascii="Times New Roman" w:hAnsi="Times New Roman"/>
          <w:color w:val="000000" w:themeColor="text1"/>
          <w:sz w:val="24"/>
          <w:szCs w:val="24"/>
          <w:lang w:eastAsia="ru-RU"/>
        </w:rPr>
        <w:t>5</w:t>
      </w:r>
      <w:r w:rsidR="002D6AD5" w:rsidRPr="00F70003">
        <w:rPr>
          <w:rFonts w:ascii="Times New Roman" w:hAnsi="Times New Roman"/>
          <w:color w:val="000000" w:themeColor="text1"/>
          <w:sz w:val="24"/>
          <w:szCs w:val="24"/>
          <w:lang w:eastAsia="ru-RU"/>
        </w:rPr>
        <w:t xml:space="preserve">. Отсутствие или неправильное размещение стартового номера </w:t>
      </w:r>
      <w:proofErr w:type="spellStart"/>
      <w:r w:rsidR="002D6AD5" w:rsidRPr="00F70003">
        <w:rPr>
          <w:rFonts w:ascii="Times New Roman" w:hAnsi="Times New Roman"/>
          <w:color w:val="000000" w:themeColor="text1"/>
          <w:sz w:val="24"/>
          <w:szCs w:val="24"/>
          <w:lang w:eastAsia="ru-RU"/>
        </w:rPr>
        <w:t>влечет</w:t>
      </w:r>
      <w:proofErr w:type="spellEnd"/>
      <w:r w:rsidR="002D6AD5" w:rsidRPr="00F70003">
        <w:rPr>
          <w:rFonts w:ascii="Times New Roman" w:hAnsi="Times New Roman"/>
          <w:color w:val="000000" w:themeColor="text1"/>
          <w:sz w:val="24"/>
          <w:szCs w:val="24"/>
          <w:lang w:eastAsia="ru-RU"/>
        </w:rPr>
        <w:t xml:space="preserve"> за собой наложение денежной </w:t>
      </w:r>
      <w:proofErr w:type="spellStart"/>
      <w:r w:rsidR="002D6AD5" w:rsidRPr="00F70003">
        <w:rPr>
          <w:rFonts w:ascii="Times New Roman" w:hAnsi="Times New Roman"/>
          <w:color w:val="000000" w:themeColor="text1"/>
          <w:sz w:val="24"/>
          <w:szCs w:val="24"/>
          <w:lang w:eastAsia="ru-RU"/>
        </w:rPr>
        <w:t>пенализации</w:t>
      </w:r>
      <w:proofErr w:type="spellEnd"/>
      <w:r w:rsidR="002D6AD5" w:rsidRPr="00F70003">
        <w:rPr>
          <w:rFonts w:ascii="Times New Roman" w:hAnsi="Times New Roman"/>
          <w:color w:val="000000" w:themeColor="text1"/>
          <w:sz w:val="24"/>
          <w:szCs w:val="24"/>
          <w:lang w:eastAsia="ru-RU"/>
        </w:rPr>
        <w:t xml:space="preserve"> в размере 20% от базового заявочного взноса. Нарушение должно быть устранено до старта следующей СС.</w:t>
      </w:r>
    </w:p>
    <w:p w14:paraId="142B6CCC" w14:textId="280037EB" w:rsidR="002D6AD5"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11.6</w:t>
      </w:r>
      <w:r w:rsidR="00FD0D81" w:rsidRPr="00F70003">
        <w:rPr>
          <w:rFonts w:ascii="Times New Roman" w:hAnsi="Times New Roman"/>
          <w:color w:val="000000" w:themeColor="text1"/>
          <w:sz w:val="24"/>
          <w:szCs w:val="24"/>
        </w:rPr>
        <w:t>. Автомобили Участников могут дополнительно нести на себе любой вид рекламы при соблюдении следующих условий: - данный вид рекламы не противоречит законодательству Российской Федерации; - не нарушает нормы морали и этики; - не пропагандирует войну, насилие, политические взгляды и пристрастия; - реклама не занимает места, зарезервированные для обязательной рекламы.</w:t>
      </w:r>
    </w:p>
    <w:p w14:paraId="74C13C8E" w14:textId="6B3B74B6" w:rsidR="002D6AD5"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11</w:t>
      </w:r>
      <w:r w:rsidR="00FD0D81" w:rsidRPr="00F70003">
        <w:rPr>
          <w:rFonts w:ascii="Times New Roman" w:hAnsi="Times New Roman"/>
          <w:color w:val="000000" w:themeColor="text1"/>
          <w:sz w:val="24"/>
          <w:szCs w:val="24"/>
        </w:rPr>
        <w:t>.</w:t>
      </w:r>
      <w:r w:rsidRPr="00F70003">
        <w:rPr>
          <w:rFonts w:ascii="Times New Roman" w:hAnsi="Times New Roman"/>
          <w:color w:val="000000" w:themeColor="text1"/>
          <w:sz w:val="24"/>
          <w:szCs w:val="24"/>
        </w:rPr>
        <w:t>7</w:t>
      </w:r>
      <w:r w:rsidR="00FD0D81" w:rsidRPr="00F70003">
        <w:rPr>
          <w:rFonts w:ascii="Times New Roman" w:hAnsi="Times New Roman"/>
          <w:color w:val="000000" w:themeColor="text1"/>
          <w:sz w:val="24"/>
          <w:szCs w:val="24"/>
        </w:rPr>
        <w:t xml:space="preserve">. В течение всего соревнования обязательная реклама и реклама официальных </w:t>
      </w:r>
      <w:proofErr w:type="spellStart"/>
      <w:r w:rsidR="00FD0D81" w:rsidRPr="00F70003">
        <w:rPr>
          <w:rFonts w:ascii="Times New Roman" w:hAnsi="Times New Roman"/>
          <w:color w:val="000000" w:themeColor="text1"/>
          <w:sz w:val="24"/>
          <w:szCs w:val="24"/>
        </w:rPr>
        <w:t>партнеров</w:t>
      </w:r>
      <w:proofErr w:type="spellEnd"/>
      <w:r w:rsidR="00FD0D81" w:rsidRPr="00F70003">
        <w:rPr>
          <w:rFonts w:ascii="Times New Roman" w:hAnsi="Times New Roman"/>
          <w:color w:val="000000" w:themeColor="text1"/>
          <w:sz w:val="24"/>
          <w:szCs w:val="24"/>
        </w:rPr>
        <w:t xml:space="preserve"> должна быть расположена и </w:t>
      </w:r>
      <w:proofErr w:type="spellStart"/>
      <w:r w:rsidR="00FD0D81" w:rsidRPr="00F70003">
        <w:rPr>
          <w:rFonts w:ascii="Times New Roman" w:hAnsi="Times New Roman"/>
          <w:color w:val="000000" w:themeColor="text1"/>
          <w:sz w:val="24"/>
          <w:szCs w:val="24"/>
        </w:rPr>
        <w:t>надежно</w:t>
      </w:r>
      <w:proofErr w:type="spellEnd"/>
      <w:r w:rsidR="00FD0D81" w:rsidRPr="00F70003">
        <w:rPr>
          <w:rFonts w:ascii="Times New Roman" w:hAnsi="Times New Roman"/>
          <w:color w:val="000000" w:themeColor="text1"/>
          <w:sz w:val="24"/>
          <w:szCs w:val="24"/>
        </w:rPr>
        <w:t xml:space="preserve"> закреплена на автомобиле согласно схеме, разработанной Организатором, при этом она должна быть полностью видна, и не должна перекрываться какими-либо другими рекламными носителями Участника.</w:t>
      </w:r>
    </w:p>
    <w:p w14:paraId="4F36C291" w14:textId="1DDBBAB1" w:rsidR="002D6AD5"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11</w:t>
      </w:r>
      <w:r w:rsidR="00FD0D81" w:rsidRPr="00F70003">
        <w:rPr>
          <w:rFonts w:ascii="Times New Roman" w:hAnsi="Times New Roman"/>
          <w:color w:val="000000" w:themeColor="text1"/>
          <w:sz w:val="24"/>
          <w:szCs w:val="24"/>
        </w:rPr>
        <w:t>.</w:t>
      </w:r>
      <w:r w:rsidRPr="00F70003">
        <w:rPr>
          <w:rFonts w:ascii="Times New Roman" w:hAnsi="Times New Roman"/>
          <w:color w:val="000000" w:themeColor="text1"/>
          <w:sz w:val="24"/>
          <w:szCs w:val="24"/>
        </w:rPr>
        <w:t>8</w:t>
      </w:r>
      <w:r w:rsidR="00FD0D81" w:rsidRPr="00F70003">
        <w:rPr>
          <w:rFonts w:ascii="Times New Roman" w:hAnsi="Times New Roman"/>
          <w:color w:val="000000" w:themeColor="text1"/>
          <w:sz w:val="24"/>
          <w:szCs w:val="24"/>
        </w:rPr>
        <w:t xml:space="preserve">. Не допускаются автомобили, с </w:t>
      </w:r>
      <w:proofErr w:type="spellStart"/>
      <w:r w:rsidR="00FD0D81" w:rsidRPr="00F70003">
        <w:rPr>
          <w:rFonts w:ascii="Times New Roman" w:hAnsi="Times New Roman"/>
          <w:color w:val="000000" w:themeColor="text1"/>
          <w:sz w:val="24"/>
          <w:szCs w:val="24"/>
        </w:rPr>
        <w:t>нанесенными</w:t>
      </w:r>
      <w:proofErr w:type="spellEnd"/>
      <w:r w:rsidR="00FD0D81" w:rsidRPr="00F70003">
        <w:rPr>
          <w:rFonts w:ascii="Times New Roman" w:hAnsi="Times New Roman"/>
          <w:color w:val="000000" w:themeColor="text1"/>
          <w:sz w:val="24"/>
          <w:szCs w:val="24"/>
        </w:rPr>
        <w:t xml:space="preserve"> стикерами или надписями, которые можно трактовать как выражение и формирование мнений, а также выдвижение требований по различным вопросам политической, экономической, социальной и культурной жизни страны и вопросам внешней политики.</w:t>
      </w:r>
    </w:p>
    <w:p w14:paraId="3147F110" w14:textId="1CEADA92" w:rsidR="002D6AD5"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11</w:t>
      </w:r>
      <w:r w:rsidR="00FD0D81" w:rsidRPr="00F70003">
        <w:rPr>
          <w:rFonts w:ascii="Times New Roman" w:hAnsi="Times New Roman"/>
          <w:color w:val="000000" w:themeColor="text1"/>
          <w:sz w:val="24"/>
          <w:szCs w:val="24"/>
        </w:rPr>
        <w:t>.</w:t>
      </w:r>
      <w:r w:rsidRPr="00F70003">
        <w:rPr>
          <w:rFonts w:ascii="Times New Roman" w:hAnsi="Times New Roman"/>
          <w:color w:val="000000" w:themeColor="text1"/>
          <w:sz w:val="24"/>
          <w:szCs w:val="24"/>
        </w:rPr>
        <w:t>9</w:t>
      </w:r>
      <w:r w:rsidR="00FD0D81" w:rsidRPr="00F70003">
        <w:rPr>
          <w:rFonts w:ascii="Times New Roman" w:hAnsi="Times New Roman"/>
          <w:color w:val="000000" w:themeColor="text1"/>
          <w:sz w:val="24"/>
          <w:szCs w:val="24"/>
        </w:rPr>
        <w:t>. Реклама и наклейки с других соревнований и мероприятий, а также символика и наклейки различных клубов, сообществ, объединений и пр. должны быть согласованы с Организатором, в случае несогласования – удалены либо заклеены.</w:t>
      </w:r>
    </w:p>
    <w:p w14:paraId="0E93F39E" w14:textId="0D66935F" w:rsidR="00FD0D81" w:rsidRPr="00F70003" w:rsidRDefault="009A0F42"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lastRenderedPageBreak/>
        <w:t>11</w:t>
      </w:r>
      <w:r w:rsidR="00FD0D81" w:rsidRPr="00F70003">
        <w:rPr>
          <w:rFonts w:ascii="Times New Roman" w:hAnsi="Times New Roman"/>
          <w:color w:val="000000" w:themeColor="text1"/>
          <w:sz w:val="24"/>
          <w:szCs w:val="24"/>
        </w:rPr>
        <w:t>.</w:t>
      </w:r>
      <w:r w:rsidRPr="00F70003">
        <w:rPr>
          <w:rFonts w:ascii="Times New Roman" w:hAnsi="Times New Roman"/>
          <w:color w:val="000000" w:themeColor="text1"/>
          <w:sz w:val="24"/>
          <w:szCs w:val="24"/>
        </w:rPr>
        <w:t>10</w:t>
      </w:r>
      <w:r w:rsidR="00FD0D81" w:rsidRPr="00F70003">
        <w:rPr>
          <w:rFonts w:ascii="Times New Roman" w:hAnsi="Times New Roman"/>
          <w:color w:val="000000" w:themeColor="text1"/>
          <w:sz w:val="24"/>
          <w:szCs w:val="24"/>
        </w:rPr>
        <w:t xml:space="preserve">. Стартовые номера с других соревнований и мероприятий должны быть удалены или заклеены. </w:t>
      </w:r>
    </w:p>
    <w:p w14:paraId="0131AD37" w14:textId="5D9ADD83" w:rsidR="002D6AD5" w:rsidRPr="00F70003" w:rsidRDefault="009A0F42" w:rsidP="002D6AD5">
      <w:pPr>
        <w:jc w:val="both"/>
        <w:rPr>
          <w:rFonts w:ascii="Times New Roman" w:hAnsi="Times New Roman"/>
          <w:color w:val="000000" w:themeColor="text1"/>
          <w:sz w:val="24"/>
          <w:szCs w:val="24"/>
          <w:lang w:eastAsia="ru-RU"/>
        </w:rPr>
      </w:pPr>
      <w:r w:rsidRPr="00F70003">
        <w:rPr>
          <w:rFonts w:ascii="Times New Roman" w:hAnsi="Times New Roman"/>
          <w:color w:val="000000" w:themeColor="text1"/>
          <w:sz w:val="24"/>
          <w:szCs w:val="24"/>
          <w:lang w:eastAsia="ru-RU"/>
        </w:rPr>
        <w:t>11</w:t>
      </w:r>
      <w:r w:rsidR="002D6AD5" w:rsidRPr="00F70003">
        <w:rPr>
          <w:rFonts w:ascii="Times New Roman" w:hAnsi="Times New Roman"/>
          <w:color w:val="000000" w:themeColor="text1"/>
          <w:sz w:val="24"/>
          <w:szCs w:val="24"/>
          <w:lang w:eastAsia="ru-RU"/>
        </w:rPr>
        <w:t>.</w:t>
      </w:r>
      <w:r w:rsidRPr="00F70003">
        <w:rPr>
          <w:rFonts w:ascii="Times New Roman" w:hAnsi="Times New Roman"/>
          <w:color w:val="000000" w:themeColor="text1"/>
          <w:sz w:val="24"/>
          <w:szCs w:val="24"/>
          <w:lang w:eastAsia="ru-RU"/>
        </w:rPr>
        <w:t>11</w:t>
      </w:r>
      <w:r w:rsidR="002D6AD5" w:rsidRPr="00F70003">
        <w:rPr>
          <w:rFonts w:ascii="Times New Roman" w:hAnsi="Times New Roman"/>
          <w:color w:val="000000" w:themeColor="text1"/>
          <w:sz w:val="24"/>
          <w:szCs w:val="24"/>
          <w:lang w:eastAsia="ru-RU"/>
        </w:rPr>
        <w:t xml:space="preserve">. Отказ от размещения обязательной рекламы </w:t>
      </w:r>
      <w:proofErr w:type="spellStart"/>
      <w:r w:rsidR="002D6AD5" w:rsidRPr="00F70003">
        <w:rPr>
          <w:rFonts w:ascii="Times New Roman" w:hAnsi="Times New Roman"/>
          <w:color w:val="000000" w:themeColor="text1"/>
          <w:sz w:val="24"/>
          <w:szCs w:val="24"/>
          <w:lang w:eastAsia="ru-RU"/>
        </w:rPr>
        <w:t>влечет</w:t>
      </w:r>
      <w:proofErr w:type="spellEnd"/>
      <w:r w:rsidR="002D6AD5" w:rsidRPr="00F70003">
        <w:rPr>
          <w:rFonts w:ascii="Times New Roman" w:hAnsi="Times New Roman"/>
          <w:color w:val="000000" w:themeColor="text1"/>
          <w:sz w:val="24"/>
          <w:szCs w:val="24"/>
          <w:lang w:eastAsia="ru-RU"/>
        </w:rPr>
        <w:t xml:space="preserve"> за собой дополнительное увеличение заявочного взноса, в размере </w:t>
      </w:r>
      <w:r w:rsidR="00DD6152">
        <w:rPr>
          <w:rFonts w:ascii="Times New Roman" w:hAnsi="Times New Roman"/>
          <w:color w:val="000000" w:themeColor="text1"/>
          <w:sz w:val="24"/>
          <w:szCs w:val="24"/>
          <w:lang w:eastAsia="ru-RU"/>
        </w:rPr>
        <w:t>2</w:t>
      </w:r>
      <w:r w:rsidR="002D6AD5" w:rsidRPr="00F70003">
        <w:rPr>
          <w:rFonts w:ascii="Times New Roman" w:hAnsi="Times New Roman"/>
          <w:color w:val="000000" w:themeColor="text1"/>
          <w:sz w:val="24"/>
          <w:szCs w:val="24"/>
          <w:lang w:eastAsia="ru-RU"/>
        </w:rPr>
        <w:t>00% от базового стартового взноса.</w:t>
      </w:r>
    </w:p>
    <w:p w14:paraId="3B84CFD6" w14:textId="6F69622E" w:rsidR="002D6AD5" w:rsidRPr="00F70003" w:rsidRDefault="009A0F42" w:rsidP="009A0F42">
      <w:pPr>
        <w:jc w:val="both"/>
        <w:rPr>
          <w:rFonts w:ascii="Times New Roman" w:hAnsi="Times New Roman"/>
          <w:b/>
          <w:color w:val="000000" w:themeColor="text1"/>
          <w:sz w:val="24"/>
          <w:szCs w:val="24"/>
          <w:lang w:eastAsia="ru-RU"/>
        </w:rPr>
      </w:pPr>
      <w:r w:rsidRPr="00F70003">
        <w:rPr>
          <w:rFonts w:ascii="Times New Roman" w:hAnsi="Times New Roman"/>
          <w:b/>
          <w:color w:val="000000" w:themeColor="text1"/>
          <w:sz w:val="24"/>
          <w:szCs w:val="24"/>
          <w:lang w:eastAsia="ru-RU"/>
        </w:rPr>
        <w:t>12</w:t>
      </w:r>
      <w:r w:rsidR="00B6300B" w:rsidRPr="00F70003">
        <w:rPr>
          <w:rFonts w:ascii="Times New Roman" w:hAnsi="Times New Roman"/>
          <w:b/>
          <w:color w:val="000000" w:themeColor="text1"/>
          <w:sz w:val="24"/>
          <w:szCs w:val="24"/>
          <w:lang w:eastAsia="ru-RU"/>
        </w:rPr>
        <w:t>. СХОДЫ. ЭВАКУАЦИЯ</w:t>
      </w:r>
    </w:p>
    <w:p w14:paraId="5C39C547" w14:textId="4A11CC10" w:rsidR="002D6AD5" w:rsidRPr="00F70003" w:rsidRDefault="00B6300B" w:rsidP="00B6300B">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A0F42" w:rsidRPr="00F70003">
        <w:rPr>
          <w:rFonts w:ascii="Times New Roman" w:hAnsi="Times New Roman"/>
          <w:color w:val="000000" w:themeColor="text1"/>
          <w:sz w:val="24"/>
          <w:szCs w:val="24"/>
        </w:rPr>
        <w:t>2</w:t>
      </w:r>
      <w:r w:rsidRPr="00F70003">
        <w:rPr>
          <w:rFonts w:ascii="Times New Roman" w:hAnsi="Times New Roman"/>
          <w:color w:val="000000" w:themeColor="text1"/>
          <w:sz w:val="24"/>
          <w:szCs w:val="24"/>
        </w:rPr>
        <w:t xml:space="preserve">.1. Экипаж, закончивший движение по маршруту СУ по причине схода, из-за технической поломки автомобиля или по иным обстоятельствам обязан проинформировать об этом при первой возможности Руководителя гонки через судью при участниках либо любыми доступными для него способами. Отсутствие информирования Руководителя гонки может быть </w:t>
      </w:r>
      <w:proofErr w:type="spellStart"/>
      <w:r w:rsidRPr="00F70003">
        <w:rPr>
          <w:rFonts w:ascii="Times New Roman" w:hAnsi="Times New Roman"/>
          <w:color w:val="000000" w:themeColor="text1"/>
          <w:sz w:val="24"/>
          <w:szCs w:val="24"/>
        </w:rPr>
        <w:t>пенализировано</w:t>
      </w:r>
      <w:proofErr w:type="spellEnd"/>
      <w:r w:rsidRPr="00F70003">
        <w:rPr>
          <w:rFonts w:ascii="Times New Roman" w:hAnsi="Times New Roman"/>
          <w:color w:val="000000" w:themeColor="text1"/>
          <w:sz w:val="24"/>
          <w:szCs w:val="24"/>
        </w:rPr>
        <w:t xml:space="preserve"> решением КСК (вплоть до исключения из Соревнования).</w:t>
      </w:r>
    </w:p>
    <w:p w14:paraId="5361F2C4" w14:textId="32D584E2" w:rsidR="00B6300B" w:rsidRPr="00F70003" w:rsidRDefault="00B6300B" w:rsidP="00B6300B">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A0F42" w:rsidRPr="00F70003">
        <w:rPr>
          <w:rFonts w:ascii="Times New Roman" w:hAnsi="Times New Roman"/>
          <w:color w:val="000000" w:themeColor="text1"/>
          <w:sz w:val="24"/>
          <w:szCs w:val="24"/>
        </w:rPr>
        <w:t>2</w:t>
      </w:r>
      <w:r w:rsidRPr="00F70003">
        <w:rPr>
          <w:rFonts w:ascii="Times New Roman" w:hAnsi="Times New Roman"/>
          <w:color w:val="000000" w:themeColor="text1"/>
          <w:sz w:val="24"/>
          <w:szCs w:val="24"/>
        </w:rPr>
        <w:t>.2. Организатор осуществляет эвакуацию Экипажа, движение которого по специальной секции невозможно в силу разных причин, за пределы СС.</w:t>
      </w:r>
    </w:p>
    <w:p w14:paraId="7AE8646F" w14:textId="721E71B6" w:rsidR="002D6AD5" w:rsidRPr="00F70003" w:rsidRDefault="00B6300B" w:rsidP="009A0F42">
      <w:pPr>
        <w:jc w:val="both"/>
        <w:rPr>
          <w:rFonts w:ascii="Times New Roman" w:hAnsi="Times New Roman"/>
          <w:b/>
          <w:color w:val="000000" w:themeColor="text1"/>
          <w:sz w:val="24"/>
          <w:szCs w:val="24"/>
          <w:lang w:eastAsia="ru-RU"/>
        </w:rPr>
      </w:pPr>
      <w:r w:rsidRPr="00F70003">
        <w:rPr>
          <w:rFonts w:ascii="Times New Roman" w:hAnsi="Times New Roman"/>
          <w:b/>
          <w:color w:val="000000" w:themeColor="text1"/>
          <w:sz w:val="24"/>
          <w:szCs w:val="24"/>
          <w:lang w:eastAsia="ru-RU"/>
        </w:rPr>
        <w:t>1</w:t>
      </w:r>
      <w:r w:rsidR="009A0F42" w:rsidRPr="00F70003">
        <w:rPr>
          <w:rFonts w:ascii="Times New Roman" w:hAnsi="Times New Roman"/>
          <w:b/>
          <w:color w:val="000000" w:themeColor="text1"/>
          <w:sz w:val="24"/>
          <w:szCs w:val="24"/>
          <w:lang w:eastAsia="ru-RU"/>
        </w:rPr>
        <w:t>3</w:t>
      </w:r>
      <w:r w:rsidRPr="00F70003">
        <w:rPr>
          <w:rFonts w:ascii="Times New Roman" w:hAnsi="Times New Roman"/>
          <w:b/>
          <w:color w:val="000000" w:themeColor="text1"/>
          <w:sz w:val="24"/>
          <w:szCs w:val="24"/>
          <w:lang w:eastAsia="ru-RU"/>
        </w:rPr>
        <w:t>. ИСКЛЮЧЕНИЕ ИЗ СОРЕВНОВАНИЯ</w:t>
      </w:r>
    </w:p>
    <w:p w14:paraId="277FA4E0" w14:textId="54CE69FB" w:rsidR="002D6AD5" w:rsidRPr="00F70003" w:rsidRDefault="00B6300B" w:rsidP="00B6300B">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A0F42" w:rsidRPr="00F70003">
        <w:rPr>
          <w:rFonts w:ascii="Times New Roman" w:hAnsi="Times New Roman"/>
          <w:color w:val="000000" w:themeColor="text1"/>
          <w:sz w:val="24"/>
          <w:szCs w:val="24"/>
        </w:rPr>
        <w:t>3</w:t>
      </w:r>
      <w:r w:rsidRPr="00F70003">
        <w:rPr>
          <w:rFonts w:ascii="Times New Roman" w:hAnsi="Times New Roman"/>
          <w:color w:val="000000" w:themeColor="text1"/>
          <w:sz w:val="24"/>
          <w:szCs w:val="24"/>
        </w:rPr>
        <w:t>.1. Исключение из соревнования применяется решением спортивным комиссаров в следующих случаях:</w:t>
      </w:r>
    </w:p>
    <w:p w14:paraId="75B60579" w14:textId="257C64AD" w:rsidR="002D6AD5" w:rsidRPr="00F70003" w:rsidRDefault="00B6300B" w:rsidP="00B6300B">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словесные оскорбления Судей, зрителей, Участников и Официальных лиц Соревнования;</w:t>
      </w:r>
    </w:p>
    <w:p w14:paraId="1E370FFD" w14:textId="7EB29EA0" w:rsidR="002D6AD5" w:rsidRPr="00F70003" w:rsidRDefault="00B6300B" w:rsidP="00B6300B">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попытки влиять, манипулировать, препятствовать или вмешиваться любыми другими способами в работу Судей и Организаторов;</w:t>
      </w:r>
    </w:p>
    <w:p w14:paraId="44460D97" w14:textId="28C3039A" w:rsidR="002D6AD5" w:rsidRPr="00F70003" w:rsidRDefault="00B6300B" w:rsidP="00B6300B">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попытка внести изменения в автомобили других Участников без их согласия;</w:t>
      </w:r>
    </w:p>
    <w:p w14:paraId="5BAB459D" w14:textId="5C6DE337" w:rsidR="002D6AD5" w:rsidRPr="00F70003" w:rsidRDefault="00B6300B" w:rsidP="00B6300B">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преднамеренная порча автомобиля другого Участника;</w:t>
      </w:r>
    </w:p>
    <w:p w14:paraId="76A7B3B1" w14:textId="3E3C4229" w:rsidR="002D6AD5" w:rsidRPr="00F70003" w:rsidRDefault="00B6300B" w:rsidP="00B6300B">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нахождение в состоянии алкогольного или наркотического опьянения;</w:t>
      </w:r>
    </w:p>
    <w:p w14:paraId="142DE8B2" w14:textId="431CAD97" w:rsidR="002D6AD5" w:rsidRPr="00F70003" w:rsidRDefault="00B6300B" w:rsidP="00B6300B">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разбрасывание мусора в лагере и на пути следования;</w:t>
      </w:r>
    </w:p>
    <w:p w14:paraId="24EA9F24" w14:textId="163D105C" w:rsidR="002D6AD5" w:rsidRPr="00F70003" w:rsidRDefault="00B6300B" w:rsidP="00B6300B">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нарушение природоохранного законодательства;</w:t>
      </w:r>
    </w:p>
    <w:p w14:paraId="2C82F251" w14:textId="4044A7EA" w:rsidR="002D6AD5" w:rsidRPr="00F70003" w:rsidRDefault="00B6300B" w:rsidP="00B6300B">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несоблюдение Регламента Соревнования, отказ от выполнения требований и указаний Официальных лиц мероприятия.</w:t>
      </w:r>
    </w:p>
    <w:p w14:paraId="6FAB3B77" w14:textId="4D5CE46D" w:rsidR="00B6300B" w:rsidRPr="00F70003" w:rsidRDefault="00B6300B" w:rsidP="00B6300B">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A0F42" w:rsidRPr="00F70003">
        <w:rPr>
          <w:rFonts w:ascii="Times New Roman" w:hAnsi="Times New Roman"/>
          <w:color w:val="000000" w:themeColor="text1"/>
          <w:sz w:val="24"/>
          <w:szCs w:val="24"/>
        </w:rPr>
        <w:t>3</w:t>
      </w:r>
      <w:r w:rsidRPr="00F70003">
        <w:rPr>
          <w:rFonts w:ascii="Times New Roman" w:hAnsi="Times New Roman"/>
          <w:color w:val="000000" w:themeColor="text1"/>
          <w:sz w:val="24"/>
          <w:szCs w:val="24"/>
        </w:rPr>
        <w:t>.2. В случае исключения из соревнования стартовый взнос не возвращается.</w:t>
      </w:r>
    </w:p>
    <w:p w14:paraId="163F7449" w14:textId="374B18FE" w:rsidR="00BF141E" w:rsidRPr="00F70003" w:rsidRDefault="00736288" w:rsidP="00A652DA">
      <w:pPr>
        <w:spacing w:line="276" w:lineRule="auto"/>
        <w:rPr>
          <w:rFonts w:ascii="Times New Roman" w:hAnsi="Times New Roman"/>
          <w:b/>
          <w:bCs/>
          <w:color w:val="000000" w:themeColor="text1"/>
          <w:sz w:val="24"/>
          <w:szCs w:val="24"/>
        </w:rPr>
      </w:pPr>
      <w:r w:rsidRPr="00F70003">
        <w:rPr>
          <w:rFonts w:ascii="Times New Roman" w:hAnsi="Times New Roman"/>
          <w:b/>
          <w:bCs/>
          <w:color w:val="000000" w:themeColor="text1"/>
          <w:sz w:val="24"/>
          <w:szCs w:val="24"/>
        </w:rPr>
        <w:t>1</w:t>
      </w:r>
      <w:r w:rsidR="009A0F42" w:rsidRPr="00F70003">
        <w:rPr>
          <w:rFonts w:ascii="Times New Roman" w:hAnsi="Times New Roman"/>
          <w:b/>
          <w:bCs/>
          <w:color w:val="000000" w:themeColor="text1"/>
          <w:sz w:val="24"/>
          <w:szCs w:val="24"/>
        </w:rPr>
        <w:t>4</w:t>
      </w:r>
      <w:r w:rsidR="00D074FE" w:rsidRPr="00F70003">
        <w:rPr>
          <w:rFonts w:ascii="Times New Roman" w:hAnsi="Times New Roman"/>
          <w:b/>
          <w:bCs/>
          <w:color w:val="000000" w:themeColor="text1"/>
          <w:sz w:val="24"/>
          <w:szCs w:val="24"/>
        </w:rPr>
        <w:t>.</w:t>
      </w:r>
      <w:r w:rsidRPr="00F70003">
        <w:rPr>
          <w:rFonts w:ascii="Times New Roman" w:hAnsi="Times New Roman"/>
          <w:b/>
          <w:bCs/>
          <w:color w:val="000000" w:themeColor="text1"/>
          <w:sz w:val="24"/>
          <w:szCs w:val="24"/>
        </w:rPr>
        <w:t xml:space="preserve"> </w:t>
      </w:r>
      <w:r w:rsidR="00D074FE" w:rsidRPr="00F70003">
        <w:rPr>
          <w:rFonts w:ascii="Times New Roman" w:hAnsi="Times New Roman"/>
          <w:b/>
          <w:bCs/>
          <w:color w:val="000000" w:themeColor="text1"/>
          <w:sz w:val="24"/>
          <w:szCs w:val="24"/>
        </w:rPr>
        <w:t>ПЕНАЛИЗАЦИЯ</w:t>
      </w:r>
    </w:p>
    <w:p w14:paraId="1B5CD88F" w14:textId="4A1D30B2" w:rsidR="00BF141E" w:rsidRPr="00F70003" w:rsidRDefault="00D074FE" w:rsidP="00A652DA">
      <w:pPr>
        <w:spacing w:line="276" w:lineRule="auto"/>
        <w:rPr>
          <w:rFonts w:ascii="Times New Roman" w:hAnsi="Times New Roman"/>
          <w:color w:val="000000" w:themeColor="text1"/>
          <w:sz w:val="24"/>
          <w:szCs w:val="24"/>
        </w:rPr>
      </w:pPr>
      <w:r w:rsidRPr="00F70003">
        <w:rPr>
          <w:rFonts w:ascii="Times New Roman" w:hAnsi="Times New Roman"/>
          <w:color w:val="000000" w:themeColor="text1"/>
          <w:sz w:val="24"/>
          <w:szCs w:val="24"/>
        </w:rPr>
        <w:t>В соответствии с Таблицей пенализаци</w:t>
      </w:r>
      <w:r w:rsidR="009A0F42" w:rsidRPr="00F70003">
        <w:rPr>
          <w:rFonts w:ascii="Times New Roman" w:hAnsi="Times New Roman"/>
          <w:color w:val="000000" w:themeColor="text1"/>
          <w:sz w:val="24"/>
          <w:szCs w:val="24"/>
        </w:rPr>
        <w:t>й</w:t>
      </w:r>
      <w:r w:rsidR="001A619F" w:rsidRPr="00F70003">
        <w:rPr>
          <w:rFonts w:ascii="Times New Roman" w:hAnsi="Times New Roman"/>
          <w:color w:val="000000" w:themeColor="text1"/>
          <w:sz w:val="24"/>
          <w:szCs w:val="24"/>
        </w:rPr>
        <w:t xml:space="preserve"> Приложения 1</w:t>
      </w:r>
      <w:r w:rsidR="00736288" w:rsidRPr="00F70003">
        <w:rPr>
          <w:rFonts w:ascii="Times New Roman" w:hAnsi="Times New Roman"/>
          <w:color w:val="000000" w:themeColor="text1"/>
          <w:sz w:val="24"/>
          <w:szCs w:val="24"/>
        </w:rPr>
        <w:t>.</w:t>
      </w:r>
    </w:p>
    <w:p w14:paraId="3B3AADB0" w14:textId="65299759" w:rsidR="00B6300B" w:rsidRPr="00F70003" w:rsidRDefault="00FD0D81" w:rsidP="009A0F42">
      <w:pPr>
        <w:spacing w:line="276" w:lineRule="auto"/>
        <w:rPr>
          <w:rFonts w:ascii="Times New Roman" w:hAnsi="Times New Roman"/>
          <w:b/>
          <w:bCs/>
          <w:color w:val="000000" w:themeColor="text1"/>
          <w:sz w:val="24"/>
          <w:szCs w:val="24"/>
        </w:rPr>
      </w:pPr>
      <w:r w:rsidRPr="00F70003">
        <w:rPr>
          <w:rFonts w:ascii="Times New Roman" w:hAnsi="Times New Roman"/>
          <w:b/>
          <w:bCs/>
          <w:color w:val="000000" w:themeColor="text1"/>
          <w:sz w:val="24"/>
          <w:szCs w:val="24"/>
        </w:rPr>
        <w:t>1</w:t>
      </w:r>
      <w:r w:rsidR="009A0F42" w:rsidRPr="00F70003">
        <w:rPr>
          <w:rFonts w:ascii="Times New Roman" w:hAnsi="Times New Roman"/>
          <w:b/>
          <w:bCs/>
          <w:color w:val="000000" w:themeColor="text1"/>
          <w:sz w:val="24"/>
          <w:szCs w:val="24"/>
        </w:rPr>
        <w:t>5</w:t>
      </w:r>
      <w:r w:rsidRPr="00F70003">
        <w:rPr>
          <w:rFonts w:ascii="Times New Roman" w:hAnsi="Times New Roman"/>
          <w:b/>
          <w:bCs/>
          <w:color w:val="000000" w:themeColor="text1"/>
          <w:sz w:val="24"/>
          <w:szCs w:val="24"/>
        </w:rPr>
        <w:t>. ЗАЯВЛЕНИЯ. ПРОТЕСТЫ. АППЕЛЯЦИЯ</w:t>
      </w:r>
    </w:p>
    <w:p w14:paraId="3140A73E" w14:textId="22916062" w:rsidR="00B6300B"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A0F42" w:rsidRPr="00F70003">
        <w:rPr>
          <w:rFonts w:ascii="Times New Roman" w:hAnsi="Times New Roman"/>
          <w:color w:val="000000" w:themeColor="text1"/>
          <w:sz w:val="24"/>
          <w:szCs w:val="24"/>
        </w:rPr>
        <w:t>5</w:t>
      </w:r>
      <w:r w:rsidRPr="00F70003">
        <w:rPr>
          <w:rFonts w:ascii="Times New Roman" w:hAnsi="Times New Roman"/>
          <w:color w:val="000000" w:themeColor="text1"/>
          <w:sz w:val="24"/>
          <w:szCs w:val="24"/>
        </w:rPr>
        <w:t xml:space="preserve">.1. Любой участник соревнования имеет право подать неофициальную жалобу – Заявление в Главную судейскую коллегию (ГСК) соревнования. Заявления должны вручаться Главному судье, Главному секретарю, или судье при участниках. Заявления подаются в письменной форме с указанием времени его подачи и не сопровождаются залоговым взносом. </w:t>
      </w:r>
    </w:p>
    <w:p w14:paraId="381C5C08" w14:textId="1D5FE070" w:rsidR="00B6300B"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lastRenderedPageBreak/>
        <w:t>1</w:t>
      </w:r>
      <w:r w:rsidR="009A0F42" w:rsidRPr="00F70003">
        <w:rPr>
          <w:rFonts w:ascii="Times New Roman" w:hAnsi="Times New Roman"/>
          <w:color w:val="000000" w:themeColor="text1"/>
          <w:sz w:val="24"/>
          <w:szCs w:val="24"/>
        </w:rPr>
        <w:t>5</w:t>
      </w:r>
      <w:r w:rsidRPr="00F70003">
        <w:rPr>
          <w:rFonts w:ascii="Times New Roman" w:hAnsi="Times New Roman"/>
          <w:color w:val="000000" w:themeColor="text1"/>
          <w:sz w:val="24"/>
          <w:szCs w:val="24"/>
        </w:rPr>
        <w:t xml:space="preserve">.2. Заявления подаются на ошибки в </w:t>
      </w:r>
      <w:proofErr w:type="spellStart"/>
      <w:r w:rsidRPr="00F70003">
        <w:rPr>
          <w:rFonts w:ascii="Times New Roman" w:hAnsi="Times New Roman"/>
          <w:color w:val="000000" w:themeColor="text1"/>
          <w:sz w:val="24"/>
          <w:szCs w:val="24"/>
        </w:rPr>
        <w:t>подсчетах</w:t>
      </w:r>
      <w:proofErr w:type="spellEnd"/>
      <w:r w:rsidRPr="00F70003">
        <w:rPr>
          <w:rFonts w:ascii="Times New Roman" w:hAnsi="Times New Roman"/>
          <w:color w:val="000000" w:themeColor="text1"/>
          <w:sz w:val="24"/>
          <w:szCs w:val="24"/>
        </w:rPr>
        <w:t xml:space="preserve"> и представлении результатов, данных экипажей и прочих фактах. Заявления являются формой решения вопросов, конфликтов, противоречий до подачи Протеста. </w:t>
      </w:r>
    </w:p>
    <w:p w14:paraId="178A40BC" w14:textId="523356C0" w:rsidR="00B6300B"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A0F42" w:rsidRPr="00F70003">
        <w:rPr>
          <w:rFonts w:ascii="Times New Roman" w:hAnsi="Times New Roman"/>
          <w:color w:val="000000" w:themeColor="text1"/>
          <w:sz w:val="24"/>
          <w:szCs w:val="24"/>
        </w:rPr>
        <w:t>5</w:t>
      </w:r>
      <w:r w:rsidRPr="00F70003">
        <w:rPr>
          <w:rFonts w:ascii="Times New Roman" w:hAnsi="Times New Roman"/>
          <w:color w:val="000000" w:themeColor="text1"/>
          <w:sz w:val="24"/>
          <w:szCs w:val="24"/>
        </w:rPr>
        <w:t xml:space="preserve">.3. Сроки подачи Заявлений аналогичны срокам подачи Протестов. Заявитель вправе самостоятельно принимать решение подавать ему Протест или Заявление. </w:t>
      </w:r>
    </w:p>
    <w:p w14:paraId="266D125F" w14:textId="436EFE19" w:rsidR="00B6300B"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A0F42" w:rsidRPr="00F70003">
        <w:rPr>
          <w:rFonts w:ascii="Times New Roman" w:hAnsi="Times New Roman"/>
          <w:color w:val="000000" w:themeColor="text1"/>
          <w:sz w:val="24"/>
          <w:szCs w:val="24"/>
        </w:rPr>
        <w:t>5</w:t>
      </w:r>
      <w:r w:rsidRPr="00F70003">
        <w:rPr>
          <w:rFonts w:ascii="Times New Roman" w:hAnsi="Times New Roman"/>
          <w:color w:val="000000" w:themeColor="text1"/>
          <w:sz w:val="24"/>
          <w:szCs w:val="24"/>
        </w:rPr>
        <w:t xml:space="preserve">.4. Решения по поданным </w:t>
      </w:r>
      <w:r w:rsidR="00B6300B" w:rsidRPr="00F70003">
        <w:rPr>
          <w:rFonts w:ascii="Times New Roman" w:hAnsi="Times New Roman"/>
          <w:color w:val="000000" w:themeColor="text1"/>
          <w:sz w:val="24"/>
          <w:szCs w:val="24"/>
        </w:rPr>
        <w:t xml:space="preserve">Заявлениям </w:t>
      </w:r>
      <w:r w:rsidRPr="00F70003">
        <w:rPr>
          <w:rFonts w:ascii="Times New Roman" w:hAnsi="Times New Roman"/>
          <w:color w:val="000000" w:themeColor="text1"/>
          <w:sz w:val="24"/>
          <w:szCs w:val="24"/>
        </w:rPr>
        <w:t xml:space="preserve">должны быть приняты в течение 60 минут после подачи, и доведены ГСК до Заявителя. </w:t>
      </w:r>
    </w:p>
    <w:p w14:paraId="584E3090" w14:textId="4B2E0405" w:rsidR="00B6300B"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A0F42" w:rsidRPr="00F70003">
        <w:rPr>
          <w:rFonts w:ascii="Times New Roman" w:hAnsi="Times New Roman"/>
          <w:color w:val="000000" w:themeColor="text1"/>
          <w:sz w:val="24"/>
          <w:szCs w:val="24"/>
        </w:rPr>
        <w:t>5</w:t>
      </w:r>
      <w:r w:rsidRPr="00F70003">
        <w:rPr>
          <w:rFonts w:ascii="Times New Roman" w:hAnsi="Times New Roman"/>
          <w:color w:val="000000" w:themeColor="text1"/>
          <w:sz w:val="24"/>
          <w:szCs w:val="24"/>
        </w:rPr>
        <w:t xml:space="preserve">.5. В соответствии со Спортивным Кодексом РАФ любой Заявитель имеет право подать официальную жалобу – Протест в Главную судейскую коллегию (ГСК) соревнования. Протесты должны вручаться Главному судье, Главному секретарю или судье при участниках. Протест </w:t>
      </w:r>
      <w:proofErr w:type="spellStart"/>
      <w:r w:rsidRPr="00F70003">
        <w:rPr>
          <w:rFonts w:ascii="Times New Roman" w:hAnsi="Times New Roman"/>
          <w:color w:val="000000" w:themeColor="text1"/>
          <w:sz w:val="24"/>
          <w:szCs w:val="24"/>
        </w:rPr>
        <w:t>подается</w:t>
      </w:r>
      <w:proofErr w:type="spellEnd"/>
      <w:r w:rsidRPr="00F70003">
        <w:rPr>
          <w:rFonts w:ascii="Times New Roman" w:hAnsi="Times New Roman"/>
          <w:color w:val="000000" w:themeColor="text1"/>
          <w:sz w:val="24"/>
          <w:szCs w:val="24"/>
        </w:rPr>
        <w:t xml:space="preserve"> в письменной форме с указанием времени его подачи. Каждый протест должен сопровождаться денежным залогом в размере 100% от базовой ставки стартового взноса. В устной форме протесты не принимаются.</w:t>
      </w:r>
    </w:p>
    <w:p w14:paraId="57252FC8" w14:textId="709C8F4B" w:rsidR="00B6300B"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A0F42" w:rsidRPr="00F70003">
        <w:rPr>
          <w:rFonts w:ascii="Times New Roman" w:hAnsi="Times New Roman"/>
          <w:color w:val="000000" w:themeColor="text1"/>
          <w:sz w:val="24"/>
          <w:szCs w:val="24"/>
        </w:rPr>
        <w:t>5</w:t>
      </w:r>
      <w:r w:rsidRPr="00F70003">
        <w:rPr>
          <w:rFonts w:ascii="Times New Roman" w:hAnsi="Times New Roman"/>
          <w:color w:val="000000" w:themeColor="text1"/>
          <w:sz w:val="24"/>
          <w:szCs w:val="24"/>
        </w:rPr>
        <w:t xml:space="preserve">.6. В Протесте должны указываться ссылки на соответствующие пункты регламентирующей документации, причины подачи протеста, против кого, либо чего </w:t>
      </w:r>
      <w:proofErr w:type="spellStart"/>
      <w:r w:rsidRPr="00F70003">
        <w:rPr>
          <w:rFonts w:ascii="Times New Roman" w:hAnsi="Times New Roman"/>
          <w:color w:val="000000" w:themeColor="text1"/>
          <w:sz w:val="24"/>
          <w:szCs w:val="24"/>
        </w:rPr>
        <w:t>подается</w:t>
      </w:r>
      <w:proofErr w:type="spellEnd"/>
      <w:r w:rsidRPr="00F70003">
        <w:rPr>
          <w:rFonts w:ascii="Times New Roman" w:hAnsi="Times New Roman"/>
          <w:color w:val="000000" w:themeColor="text1"/>
          <w:sz w:val="24"/>
          <w:szCs w:val="24"/>
        </w:rPr>
        <w:t xml:space="preserve"> протест. </w:t>
      </w:r>
    </w:p>
    <w:p w14:paraId="6A316F14" w14:textId="3D821D36" w:rsidR="00B6300B"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A0F42" w:rsidRPr="00F70003">
        <w:rPr>
          <w:rFonts w:ascii="Times New Roman" w:hAnsi="Times New Roman"/>
          <w:color w:val="000000" w:themeColor="text1"/>
          <w:sz w:val="24"/>
          <w:szCs w:val="24"/>
        </w:rPr>
        <w:t>5</w:t>
      </w:r>
      <w:r w:rsidRPr="00F70003">
        <w:rPr>
          <w:rFonts w:ascii="Times New Roman" w:hAnsi="Times New Roman"/>
          <w:color w:val="000000" w:themeColor="text1"/>
          <w:sz w:val="24"/>
          <w:szCs w:val="24"/>
        </w:rPr>
        <w:t xml:space="preserve">.7. Не принимаются протесты против решений, вынесенных судьями линии финиша или судьями фактов при исполнении ими своих служебных обязанностей. </w:t>
      </w:r>
    </w:p>
    <w:p w14:paraId="7593639B" w14:textId="0B3CCA3D" w:rsidR="00B6300B"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A0F42" w:rsidRPr="00F70003">
        <w:rPr>
          <w:rFonts w:ascii="Times New Roman" w:hAnsi="Times New Roman"/>
          <w:color w:val="000000" w:themeColor="text1"/>
          <w:sz w:val="24"/>
          <w:szCs w:val="24"/>
        </w:rPr>
        <w:t>5</w:t>
      </w:r>
      <w:r w:rsidRPr="00F70003">
        <w:rPr>
          <w:rFonts w:ascii="Times New Roman" w:hAnsi="Times New Roman"/>
          <w:color w:val="000000" w:themeColor="text1"/>
          <w:sz w:val="24"/>
          <w:szCs w:val="24"/>
        </w:rPr>
        <w:t xml:space="preserve">.8. Не принимается одиночный протест, поданный против нескольких заявителей, а также не принимается протест, поданный совместно несколькими заявителями. </w:t>
      </w:r>
    </w:p>
    <w:p w14:paraId="7F60A4B6" w14:textId="1C05BAEE" w:rsidR="00B6300B"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A0F42" w:rsidRPr="00F70003">
        <w:rPr>
          <w:rFonts w:ascii="Times New Roman" w:hAnsi="Times New Roman"/>
          <w:color w:val="000000" w:themeColor="text1"/>
          <w:sz w:val="24"/>
          <w:szCs w:val="24"/>
        </w:rPr>
        <w:t>5</w:t>
      </w:r>
      <w:r w:rsidRPr="00F70003">
        <w:rPr>
          <w:rFonts w:ascii="Times New Roman" w:hAnsi="Times New Roman"/>
          <w:color w:val="000000" w:themeColor="text1"/>
          <w:sz w:val="24"/>
          <w:szCs w:val="24"/>
        </w:rPr>
        <w:t xml:space="preserve">.9. Сроки подачи Протестов – в соответствии с </w:t>
      </w:r>
      <w:proofErr w:type="spellStart"/>
      <w:r w:rsidRPr="00F70003">
        <w:rPr>
          <w:rFonts w:ascii="Times New Roman" w:hAnsi="Times New Roman"/>
          <w:color w:val="000000" w:themeColor="text1"/>
          <w:sz w:val="24"/>
          <w:szCs w:val="24"/>
        </w:rPr>
        <w:t>п.3.9.3</w:t>
      </w:r>
      <w:proofErr w:type="spellEnd"/>
      <w:r w:rsidRPr="00F70003">
        <w:rPr>
          <w:rFonts w:ascii="Times New Roman" w:hAnsi="Times New Roman"/>
          <w:color w:val="000000" w:themeColor="text1"/>
          <w:sz w:val="24"/>
          <w:szCs w:val="24"/>
        </w:rPr>
        <w:t xml:space="preserve"> Главы №3 Спортивного Кодекса РАФ, в том числе: </w:t>
      </w:r>
    </w:p>
    <w:p w14:paraId="2BFF02EF" w14:textId="2379D62E" w:rsidR="00B6300B"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 Протест против решения Технического </w:t>
      </w:r>
      <w:proofErr w:type="spellStart"/>
      <w:r w:rsidRPr="00F70003">
        <w:rPr>
          <w:rFonts w:ascii="Times New Roman" w:hAnsi="Times New Roman"/>
          <w:color w:val="000000" w:themeColor="text1"/>
          <w:sz w:val="24"/>
          <w:szCs w:val="24"/>
        </w:rPr>
        <w:t>контролера</w:t>
      </w:r>
      <w:proofErr w:type="spellEnd"/>
      <w:r w:rsidRPr="00F70003">
        <w:rPr>
          <w:rFonts w:ascii="Times New Roman" w:hAnsi="Times New Roman"/>
          <w:color w:val="000000" w:themeColor="text1"/>
          <w:sz w:val="24"/>
          <w:szCs w:val="24"/>
        </w:rPr>
        <w:t xml:space="preserve"> или результатов ТИ должен быть подан непосредственно после вынесения этого решения.</w:t>
      </w:r>
    </w:p>
    <w:p w14:paraId="7F16A9B7" w14:textId="77777777" w:rsidR="00B6300B"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 Протест против любой ошибки или нарушения установленных правил, должен быть подан не позднее тридцати минут после официальной публикации предварительных результатов. </w:t>
      </w:r>
    </w:p>
    <w:p w14:paraId="5F278CF8" w14:textId="2BDA2AEB" w:rsidR="00FD0D81"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A0F42" w:rsidRPr="00F70003">
        <w:rPr>
          <w:rFonts w:ascii="Times New Roman" w:hAnsi="Times New Roman"/>
          <w:color w:val="000000" w:themeColor="text1"/>
          <w:sz w:val="24"/>
          <w:szCs w:val="24"/>
        </w:rPr>
        <w:t>5</w:t>
      </w:r>
      <w:r w:rsidRPr="00F70003">
        <w:rPr>
          <w:rFonts w:ascii="Times New Roman" w:hAnsi="Times New Roman"/>
          <w:color w:val="000000" w:themeColor="text1"/>
          <w:sz w:val="24"/>
          <w:szCs w:val="24"/>
        </w:rPr>
        <w:t xml:space="preserve">.10. Заявители имеют право апеллировать против решений, вынесенных Главной судейской коллегией (ГСК) соревнования, перед Апелляционным судом РАФ в соответствии со Спортивным Кодексом РАФ. Они должны, под угрозой потери своего права на апелляцию, известить в письменном виде ГСК о </w:t>
      </w:r>
      <w:proofErr w:type="spellStart"/>
      <w:r w:rsidRPr="00F70003">
        <w:rPr>
          <w:rFonts w:ascii="Times New Roman" w:hAnsi="Times New Roman"/>
          <w:color w:val="000000" w:themeColor="text1"/>
          <w:sz w:val="24"/>
          <w:szCs w:val="24"/>
        </w:rPr>
        <w:t>своем</w:t>
      </w:r>
      <w:proofErr w:type="spellEnd"/>
      <w:r w:rsidRPr="00F70003">
        <w:rPr>
          <w:rFonts w:ascii="Times New Roman" w:hAnsi="Times New Roman"/>
          <w:color w:val="000000" w:themeColor="text1"/>
          <w:sz w:val="24"/>
          <w:szCs w:val="24"/>
        </w:rPr>
        <w:t xml:space="preserve"> намерении апеллировать в течение одного часа после публикации решения.</w:t>
      </w:r>
    </w:p>
    <w:p w14:paraId="72E275D9" w14:textId="5BE4F51B" w:rsidR="009A0F42" w:rsidRPr="00F70003" w:rsidRDefault="009A0F42" w:rsidP="002D6AD5">
      <w:pPr>
        <w:jc w:val="both"/>
        <w:rPr>
          <w:rFonts w:ascii="Times New Roman" w:hAnsi="Times New Roman"/>
          <w:b/>
          <w:color w:val="000000" w:themeColor="text1"/>
          <w:sz w:val="24"/>
          <w:szCs w:val="24"/>
          <w:lang w:eastAsia="ru-RU"/>
        </w:rPr>
      </w:pPr>
      <w:r w:rsidRPr="00F70003">
        <w:rPr>
          <w:rFonts w:ascii="Times New Roman" w:hAnsi="Times New Roman"/>
          <w:b/>
          <w:color w:val="000000" w:themeColor="text1"/>
          <w:sz w:val="24"/>
          <w:szCs w:val="24"/>
          <w:lang w:eastAsia="ru-RU"/>
        </w:rPr>
        <w:t>16</w:t>
      </w:r>
      <w:r w:rsidR="00FD0D81" w:rsidRPr="00F70003">
        <w:rPr>
          <w:rFonts w:ascii="Times New Roman" w:hAnsi="Times New Roman"/>
          <w:b/>
          <w:color w:val="000000" w:themeColor="text1"/>
          <w:sz w:val="24"/>
          <w:szCs w:val="24"/>
          <w:lang w:eastAsia="ru-RU"/>
        </w:rPr>
        <w:t>. НАЧИСЛЕНИЕ ОЧКОВ. КЛАССИФИКАЦИЯ. ОПРЕДЕЛЕНИЕ РЕЗУЛЬТАТОВ</w:t>
      </w:r>
    </w:p>
    <w:p w14:paraId="2B437C0C" w14:textId="53201A23" w:rsidR="00D356ED" w:rsidRPr="00F70003" w:rsidRDefault="00FD0D81" w:rsidP="002D6AD5">
      <w:pPr>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35851" w:rsidRPr="00F70003">
        <w:rPr>
          <w:rFonts w:ascii="Times New Roman" w:hAnsi="Times New Roman"/>
          <w:color w:val="000000" w:themeColor="text1"/>
          <w:sz w:val="24"/>
          <w:szCs w:val="24"/>
        </w:rPr>
        <w:t>6.</w:t>
      </w:r>
      <w:r w:rsidRPr="00F70003">
        <w:rPr>
          <w:rFonts w:ascii="Times New Roman" w:hAnsi="Times New Roman"/>
          <w:color w:val="000000" w:themeColor="text1"/>
          <w:sz w:val="24"/>
          <w:szCs w:val="24"/>
        </w:rPr>
        <w:t>1. Результат экипажа на СС определяется по времени, затраченному на прохождение трассы СС от момента старта до финиша (при их наличии). Результат начисляется в поощрительных очках (далее по тексту – очки), начисленных в соответствии с таблицей начисления очков, где максимальное количество очков за каждую СС составляет 100</w:t>
      </w:r>
      <w:r w:rsidR="00EF5091" w:rsidRPr="00F70003">
        <w:rPr>
          <w:rFonts w:ascii="Times New Roman" w:hAnsi="Times New Roman"/>
          <w:color w:val="000000" w:themeColor="text1"/>
          <w:sz w:val="24"/>
          <w:szCs w:val="24"/>
        </w:rPr>
        <w:t> </w:t>
      </w:r>
      <w:r w:rsidRPr="00F70003">
        <w:rPr>
          <w:rFonts w:ascii="Times New Roman" w:hAnsi="Times New Roman"/>
          <w:color w:val="000000" w:themeColor="text1"/>
          <w:sz w:val="24"/>
          <w:szCs w:val="24"/>
        </w:rPr>
        <w:t xml:space="preserve">очков. Из полученного результата вычитается сумма баллов пенализаций, полученных экипажем на СС в соответствии с </w:t>
      </w:r>
      <w:proofErr w:type="spellStart"/>
      <w:r w:rsidRPr="00F70003">
        <w:rPr>
          <w:rFonts w:ascii="Times New Roman" w:hAnsi="Times New Roman"/>
          <w:color w:val="000000" w:themeColor="text1"/>
          <w:sz w:val="24"/>
          <w:szCs w:val="24"/>
        </w:rPr>
        <w:t>пенализацией</w:t>
      </w:r>
      <w:proofErr w:type="spellEnd"/>
      <w:r w:rsidRPr="00F70003">
        <w:rPr>
          <w:rFonts w:ascii="Times New Roman" w:hAnsi="Times New Roman"/>
          <w:color w:val="000000" w:themeColor="text1"/>
          <w:sz w:val="24"/>
          <w:szCs w:val="24"/>
        </w:rPr>
        <w:t xml:space="preserve">, </w:t>
      </w:r>
      <w:proofErr w:type="spellStart"/>
      <w:r w:rsidRPr="00F70003">
        <w:rPr>
          <w:rFonts w:ascii="Times New Roman" w:hAnsi="Times New Roman"/>
          <w:color w:val="000000" w:themeColor="text1"/>
          <w:sz w:val="24"/>
          <w:szCs w:val="24"/>
        </w:rPr>
        <w:t>приведенной</w:t>
      </w:r>
      <w:proofErr w:type="spellEnd"/>
      <w:r w:rsidRPr="00F70003">
        <w:rPr>
          <w:rFonts w:ascii="Times New Roman" w:hAnsi="Times New Roman"/>
          <w:color w:val="000000" w:themeColor="text1"/>
          <w:sz w:val="24"/>
          <w:szCs w:val="24"/>
        </w:rPr>
        <w:t xml:space="preserve"> в Приложении 1 к </w:t>
      </w:r>
      <w:r w:rsidRPr="00F70003">
        <w:rPr>
          <w:rFonts w:ascii="Times New Roman" w:hAnsi="Times New Roman"/>
          <w:color w:val="000000" w:themeColor="text1"/>
          <w:sz w:val="24"/>
          <w:szCs w:val="24"/>
        </w:rPr>
        <w:lastRenderedPageBreak/>
        <w:t>Регламенту «Карнет 2026». Полученное количество очков является результатом экипажа на СС.</w:t>
      </w:r>
    </w:p>
    <w:p w14:paraId="1E2CCFEE" w14:textId="7D3280B0" w:rsidR="00D356ED"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35851" w:rsidRPr="00F70003">
        <w:rPr>
          <w:rFonts w:ascii="Times New Roman" w:hAnsi="Times New Roman"/>
          <w:color w:val="000000" w:themeColor="text1"/>
          <w:sz w:val="24"/>
          <w:szCs w:val="24"/>
        </w:rPr>
        <w:t>6</w:t>
      </w:r>
      <w:r w:rsidRPr="00F70003">
        <w:rPr>
          <w:rFonts w:ascii="Times New Roman" w:hAnsi="Times New Roman"/>
          <w:color w:val="000000" w:themeColor="text1"/>
          <w:sz w:val="24"/>
          <w:szCs w:val="24"/>
        </w:rPr>
        <w:t>.2. Таблица начисления очков:</w:t>
      </w:r>
    </w:p>
    <w:tbl>
      <w:tblPr>
        <w:tblW w:w="0" w:type="auto"/>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CellMar>
          <w:left w:w="0" w:type="dxa"/>
          <w:right w:w="0" w:type="dxa"/>
        </w:tblCellMar>
        <w:tblLook w:val="01E0" w:firstRow="1" w:lastRow="1" w:firstColumn="1" w:lastColumn="1" w:noHBand="0" w:noVBand="0"/>
      </w:tblPr>
      <w:tblGrid>
        <w:gridCol w:w="1298"/>
        <w:gridCol w:w="589"/>
        <w:gridCol w:w="1300"/>
        <w:gridCol w:w="589"/>
        <w:gridCol w:w="1300"/>
        <w:gridCol w:w="992"/>
        <w:gridCol w:w="1300"/>
        <w:gridCol w:w="992"/>
      </w:tblGrid>
      <w:tr w:rsidR="00F70003" w:rsidRPr="00F70003" w14:paraId="126B2549" w14:textId="77777777" w:rsidTr="002D6AD5">
        <w:trPr>
          <w:trHeight w:val="262"/>
          <w:jc w:val="center"/>
        </w:trPr>
        <w:tc>
          <w:tcPr>
            <w:tcW w:w="1298" w:type="dxa"/>
            <w:shd w:val="clear" w:color="auto" w:fill="D9D9D9" w:themeFill="background1" w:themeFillShade="D9"/>
            <w:vAlign w:val="center"/>
          </w:tcPr>
          <w:p w14:paraId="3FFF4FBE"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pacing w:val="-2"/>
                <w:lang w:val="en-US"/>
              </w:rPr>
            </w:pPr>
            <w:proofErr w:type="spellStart"/>
            <w:r w:rsidRPr="00F70003">
              <w:rPr>
                <w:rFonts w:ascii="Times New Roman" w:hAnsi="Times New Roman"/>
                <w:color w:val="000000" w:themeColor="text1"/>
                <w:spacing w:val="-2"/>
                <w:lang w:val="en-US"/>
              </w:rPr>
              <w:t>Результат</w:t>
            </w:r>
            <w:proofErr w:type="spellEnd"/>
          </w:p>
          <w:p w14:paraId="71DB896F" w14:textId="40A2F96D"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pacing w:val="-2"/>
                <w:lang w:val="en-US"/>
              </w:rPr>
            </w:pPr>
            <w:r w:rsidRPr="00F70003">
              <w:rPr>
                <w:rFonts w:ascii="Times New Roman" w:hAnsi="Times New Roman"/>
                <w:color w:val="000000" w:themeColor="text1"/>
                <w:spacing w:val="-2"/>
                <w:lang w:val="en-US"/>
              </w:rPr>
              <w:t>(</w:t>
            </w:r>
            <w:proofErr w:type="spellStart"/>
            <w:r w:rsidRPr="00F70003">
              <w:rPr>
                <w:rFonts w:ascii="Times New Roman" w:hAnsi="Times New Roman"/>
                <w:color w:val="000000" w:themeColor="text1"/>
                <w:spacing w:val="-2"/>
                <w:lang w:val="en-US"/>
              </w:rPr>
              <w:t>по</w:t>
            </w:r>
            <w:proofErr w:type="spellEnd"/>
            <w:r w:rsidRPr="00F70003">
              <w:rPr>
                <w:rFonts w:ascii="Times New Roman" w:hAnsi="Times New Roman"/>
                <w:color w:val="000000" w:themeColor="text1"/>
                <w:spacing w:val="-2"/>
                <w:lang w:val="en-US"/>
              </w:rPr>
              <w:t xml:space="preserve"> </w:t>
            </w:r>
            <w:proofErr w:type="spellStart"/>
            <w:r w:rsidRPr="00F70003">
              <w:rPr>
                <w:rFonts w:ascii="Times New Roman" w:hAnsi="Times New Roman"/>
                <w:color w:val="000000" w:themeColor="text1"/>
                <w:spacing w:val="-2"/>
                <w:lang w:val="en-US"/>
              </w:rPr>
              <w:t>времени</w:t>
            </w:r>
            <w:proofErr w:type="spellEnd"/>
            <w:r w:rsidRPr="00F70003">
              <w:rPr>
                <w:rFonts w:ascii="Times New Roman" w:hAnsi="Times New Roman"/>
                <w:color w:val="000000" w:themeColor="text1"/>
                <w:spacing w:val="-2"/>
                <w:lang w:val="en-US"/>
              </w:rPr>
              <w:t>)</w:t>
            </w:r>
          </w:p>
        </w:tc>
        <w:tc>
          <w:tcPr>
            <w:tcW w:w="589" w:type="dxa"/>
            <w:shd w:val="clear" w:color="auto" w:fill="D9D9D9" w:themeFill="background1" w:themeFillShade="D9"/>
            <w:vAlign w:val="center"/>
          </w:tcPr>
          <w:p w14:paraId="0E3454A6"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lang w:val="en-US"/>
              </w:rPr>
            </w:pPr>
            <w:proofErr w:type="spellStart"/>
            <w:r w:rsidRPr="00F70003">
              <w:rPr>
                <w:rFonts w:ascii="Times New Roman" w:hAnsi="Times New Roman"/>
                <w:color w:val="000000" w:themeColor="text1"/>
                <w:spacing w:val="-4"/>
                <w:lang w:val="en-US"/>
              </w:rPr>
              <w:t>Очки</w:t>
            </w:r>
            <w:proofErr w:type="spellEnd"/>
          </w:p>
        </w:tc>
        <w:tc>
          <w:tcPr>
            <w:tcW w:w="1300" w:type="dxa"/>
            <w:shd w:val="clear" w:color="auto" w:fill="D9D9D9" w:themeFill="background1" w:themeFillShade="D9"/>
            <w:vAlign w:val="center"/>
          </w:tcPr>
          <w:p w14:paraId="753C8D3E" w14:textId="77777777" w:rsidR="00D356ED" w:rsidRPr="00F70003" w:rsidRDefault="00D356ED" w:rsidP="00D356ED">
            <w:pPr>
              <w:widowControl w:val="0"/>
              <w:autoSpaceDE w:val="0"/>
              <w:autoSpaceDN w:val="0"/>
              <w:spacing w:after="0" w:line="240" w:lineRule="auto"/>
              <w:jc w:val="center"/>
              <w:rPr>
                <w:rFonts w:ascii="Times New Roman" w:hAnsi="Times New Roman"/>
                <w:color w:val="000000" w:themeColor="text1"/>
                <w:spacing w:val="-2"/>
                <w:lang w:val="en-US"/>
              </w:rPr>
            </w:pPr>
            <w:proofErr w:type="spellStart"/>
            <w:r w:rsidRPr="00F70003">
              <w:rPr>
                <w:rFonts w:ascii="Times New Roman" w:hAnsi="Times New Roman"/>
                <w:color w:val="000000" w:themeColor="text1"/>
                <w:spacing w:val="-2"/>
                <w:lang w:val="en-US"/>
              </w:rPr>
              <w:t>Результат</w:t>
            </w:r>
            <w:proofErr w:type="spellEnd"/>
          </w:p>
          <w:p w14:paraId="08A01862" w14:textId="2F038B38" w:rsidR="00D356ED" w:rsidRPr="00F70003" w:rsidRDefault="00D356ED" w:rsidP="00D356ED">
            <w:pPr>
              <w:widowControl w:val="0"/>
              <w:autoSpaceDE w:val="0"/>
              <w:autoSpaceDN w:val="0"/>
              <w:spacing w:after="0" w:line="240" w:lineRule="auto"/>
              <w:jc w:val="center"/>
              <w:rPr>
                <w:rFonts w:ascii="Times New Roman" w:hAnsi="Times New Roman"/>
                <w:color w:val="000000" w:themeColor="text1"/>
                <w:lang w:val="en-US"/>
              </w:rPr>
            </w:pPr>
            <w:r w:rsidRPr="00F70003">
              <w:rPr>
                <w:rFonts w:ascii="Times New Roman" w:hAnsi="Times New Roman"/>
                <w:color w:val="000000" w:themeColor="text1"/>
                <w:spacing w:val="-2"/>
                <w:lang w:val="en-US"/>
              </w:rPr>
              <w:t>(</w:t>
            </w:r>
            <w:proofErr w:type="spellStart"/>
            <w:r w:rsidRPr="00F70003">
              <w:rPr>
                <w:rFonts w:ascii="Times New Roman" w:hAnsi="Times New Roman"/>
                <w:color w:val="000000" w:themeColor="text1"/>
                <w:spacing w:val="-2"/>
                <w:lang w:val="en-US"/>
              </w:rPr>
              <w:t>по</w:t>
            </w:r>
            <w:proofErr w:type="spellEnd"/>
            <w:r w:rsidRPr="00F70003">
              <w:rPr>
                <w:rFonts w:ascii="Times New Roman" w:hAnsi="Times New Roman"/>
                <w:color w:val="000000" w:themeColor="text1"/>
                <w:spacing w:val="-2"/>
                <w:lang w:val="en-US"/>
              </w:rPr>
              <w:t xml:space="preserve"> </w:t>
            </w:r>
            <w:proofErr w:type="spellStart"/>
            <w:r w:rsidRPr="00F70003">
              <w:rPr>
                <w:rFonts w:ascii="Times New Roman" w:hAnsi="Times New Roman"/>
                <w:color w:val="000000" w:themeColor="text1"/>
                <w:spacing w:val="-2"/>
                <w:lang w:val="en-US"/>
              </w:rPr>
              <w:t>времени</w:t>
            </w:r>
            <w:proofErr w:type="spellEnd"/>
            <w:r w:rsidRPr="00F70003">
              <w:rPr>
                <w:rFonts w:ascii="Times New Roman" w:hAnsi="Times New Roman"/>
                <w:color w:val="000000" w:themeColor="text1"/>
                <w:spacing w:val="-2"/>
                <w:lang w:val="en-US"/>
              </w:rPr>
              <w:t>)</w:t>
            </w:r>
          </w:p>
        </w:tc>
        <w:tc>
          <w:tcPr>
            <w:tcW w:w="589" w:type="dxa"/>
            <w:shd w:val="clear" w:color="auto" w:fill="D9D9D9" w:themeFill="background1" w:themeFillShade="D9"/>
            <w:vAlign w:val="center"/>
          </w:tcPr>
          <w:p w14:paraId="00D4244C"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lang w:val="en-US"/>
              </w:rPr>
            </w:pPr>
            <w:proofErr w:type="spellStart"/>
            <w:r w:rsidRPr="00F70003">
              <w:rPr>
                <w:rFonts w:ascii="Times New Roman" w:hAnsi="Times New Roman"/>
                <w:color w:val="000000" w:themeColor="text1"/>
                <w:spacing w:val="-4"/>
                <w:lang w:val="en-US"/>
              </w:rPr>
              <w:t>Очки</w:t>
            </w:r>
            <w:proofErr w:type="spellEnd"/>
          </w:p>
        </w:tc>
        <w:tc>
          <w:tcPr>
            <w:tcW w:w="1300" w:type="dxa"/>
            <w:shd w:val="clear" w:color="auto" w:fill="D9D9D9" w:themeFill="background1" w:themeFillShade="D9"/>
            <w:vAlign w:val="center"/>
          </w:tcPr>
          <w:p w14:paraId="552188D9" w14:textId="77777777" w:rsidR="00D356ED" w:rsidRPr="00F70003" w:rsidRDefault="00D356ED" w:rsidP="00D356ED">
            <w:pPr>
              <w:widowControl w:val="0"/>
              <w:autoSpaceDE w:val="0"/>
              <w:autoSpaceDN w:val="0"/>
              <w:spacing w:after="0" w:line="240" w:lineRule="auto"/>
              <w:jc w:val="center"/>
              <w:rPr>
                <w:rFonts w:ascii="Times New Roman" w:hAnsi="Times New Roman"/>
                <w:color w:val="000000" w:themeColor="text1"/>
                <w:spacing w:val="-2"/>
                <w:lang w:val="en-US"/>
              </w:rPr>
            </w:pPr>
            <w:proofErr w:type="spellStart"/>
            <w:r w:rsidRPr="00F70003">
              <w:rPr>
                <w:rFonts w:ascii="Times New Roman" w:hAnsi="Times New Roman"/>
                <w:color w:val="000000" w:themeColor="text1"/>
                <w:spacing w:val="-2"/>
                <w:lang w:val="en-US"/>
              </w:rPr>
              <w:t>Результат</w:t>
            </w:r>
            <w:proofErr w:type="spellEnd"/>
          </w:p>
          <w:p w14:paraId="65813007" w14:textId="028BDC68" w:rsidR="00D356ED" w:rsidRPr="00F70003" w:rsidRDefault="00D356ED" w:rsidP="00D356ED">
            <w:pPr>
              <w:widowControl w:val="0"/>
              <w:autoSpaceDE w:val="0"/>
              <w:autoSpaceDN w:val="0"/>
              <w:spacing w:after="0" w:line="240" w:lineRule="auto"/>
              <w:jc w:val="center"/>
              <w:rPr>
                <w:rFonts w:ascii="Times New Roman" w:hAnsi="Times New Roman"/>
                <w:color w:val="000000" w:themeColor="text1"/>
                <w:lang w:val="en-US"/>
              </w:rPr>
            </w:pPr>
            <w:r w:rsidRPr="00F70003">
              <w:rPr>
                <w:rFonts w:ascii="Times New Roman" w:hAnsi="Times New Roman"/>
                <w:color w:val="000000" w:themeColor="text1"/>
                <w:spacing w:val="-2"/>
                <w:lang w:val="en-US"/>
              </w:rPr>
              <w:t>(</w:t>
            </w:r>
            <w:proofErr w:type="spellStart"/>
            <w:r w:rsidRPr="00F70003">
              <w:rPr>
                <w:rFonts w:ascii="Times New Roman" w:hAnsi="Times New Roman"/>
                <w:color w:val="000000" w:themeColor="text1"/>
                <w:spacing w:val="-2"/>
                <w:lang w:val="en-US"/>
              </w:rPr>
              <w:t>по</w:t>
            </w:r>
            <w:proofErr w:type="spellEnd"/>
            <w:r w:rsidRPr="00F70003">
              <w:rPr>
                <w:rFonts w:ascii="Times New Roman" w:hAnsi="Times New Roman"/>
                <w:color w:val="000000" w:themeColor="text1"/>
                <w:spacing w:val="-2"/>
                <w:lang w:val="en-US"/>
              </w:rPr>
              <w:t xml:space="preserve"> </w:t>
            </w:r>
            <w:proofErr w:type="spellStart"/>
            <w:r w:rsidRPr="00F70003">
              <w:rPr>
                <w:rFonts w:ascii="Times New Roman" w:hAnsi="Times New Roman"/>
                <w:color w:val="000000" w:themeColor="text1"/>
                <w:spacing w:val="-2"/>
                <w:lang w:val="en-US"/>
              </w:rPr>
              <w:t>времени</w:t>
            </w:r>
            <w:proofErr w:type="spellEnd"/>
            <w:r w:rsidRPr="00F70003">
              <w:rPr>
                <w:rFonts w:ascii="Times New Roman" w:hAnsi="Times New Roman"/>
                <w:color w:val="000000" w:themeColor="text1"/>
                <w:spacing w:val="-2"/>
                <w:lang w:val="en-US"/>
              </w:rPr>
              <w:t>)</w:t>
            </w:r>
          </w:p>
        </w:tc>
        <w:tc>
          <w:tcPr>
            <w:tcW w:w="992" w:type="dxa"/>
            <w:shd w:val="clear" w:color="auto" w:fill="D9D9D9" w:themeFill="background1" w:themeFillShade="D9"/>
            <w:vAlign w:val="center"/>
          </w:tcPr>
          <w:p w14:paraId="281C7422"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lang w:val="en-US"/>
              </w:rPr>
            </w:pPr>
            <w:proofErr w:type="spellStart"/>
            <w:r w:rsidRPr="00F70003">
              <w:rPr>
                <w:rFonts w:ascii="Times New Roman" w:hAnsi="Times New Roman"/>
                <w:color w:val="000000" w:themeColor="text1"/>
                <w:spacing w:val="-4"/>
                <w:lang w:val="en-US"/>
              </w:rPr>
              <w:t>Очки</w:t>
            </w:r>
            <w:proofErr w:type="spellEnd"/>
          </w:p>
        </w:tc>
        <w:tc>
          <w:tcPr>
            <w:tcW w:w="1300" w:type="dxa"/>
            <w:shd w:val="clear" w:color="auto" w:fill="D9D9D9" w:themeFill="background1" w:themeFillShade="D9"/>
            <w:vAlign w:val="center"/>
          </w:tcPr>
          <w:p w14:paraId="09587A38" w14:textId="77777777" w:rsidR="00D356ED" w:rsidRPr="00F70003" w:rsidRDefault="00D356ED" w:rsidP="00D356ED">
            <w:pPr>
              <w:widowControl w:val="0"/>
              <w:autoSpaceDE w:val="0"/>
              <w:autoSpaceDN w:val="0"/>
              <w:spacing w:after="0" w:line="240" w:lineRule="auto"/>
              <w:jc w:val="center"/>
              <w:rPr>
                <w:rFonts w:ascii="Times New Roman" w:hAnsi="Times New Roman"/>
                <w:color w:val="000000" w:themeColor="text1"/>
                <w:spacing w:val="-2"/>
                <w:lang w:val="en-US"/>
              </w:rPr>
            </w:pPr>
            <w:proofErr w:type="spellStart"/>
            <w:r w:rsidRPr="00F70003">
              <w:rPr>
                <w:rFonts w:ascii="Times New Roman" w:hAnsi="Times New Roman"/>
                <w:color w:val="000000" w:themeColor="text1"/>
                <w:spacing w:val="-2"/>
                <w:lang w:val="en-US"/>
              </w:rPr>
              <w:t>Результат</w:t>
            </w:r>
            <w:proofErr w:type="spellEnd"/>
          </w:p>
          <w:p w14:paraId="669FF765" w14:textId="22556EC4" w:rsidR="00D356ED" w:rsidRPr="00F70003" w:rsidRDefault="00D356ED" w:rsidP="00D356ED">
            <w:pPr>
              <w:widowControl w:val="0"/>
              <w:autoSpaceDE w:val="0"/>
              <w:autoSpaceDN w:val="0"/>
              <w:spacing w:after="0" w:line="240" w:lineRule="auto"/>
              <w:jc w:val="center"/>
              <w:rPr>
                <w:rFonts w:ascii="Times New Roman" w:hAnsi="Times New Roman"/>
                <w:color w:val="000000" w:themeColor="text1"/>
                <w:lang w:val="en-US"/>
              </w:rPr>
            </w:pPr>
            <w:r w:rsidRPr="00F70003">
              <w:rPr>
                <w:rFonts w:ascii="Times New Roman" w:hAnsi="Times New Roman"/>
                <w:color w:val="000000" w:themeColor="text1"/>
                <w:spacing w:val="-2"/>
                <w:lang w:val="en-US"/>
              </w:rPr>
              <w:t>(</w:t>
            </w:r>
            <w:proofErr w:type="spellStart"/>
            <w:r w:rsidRPr="00F70003">
              <w:rPr>
                <w:rFonts w:ascii="Times New Roman" w:hAnsi="Times New Roman"/>
                <w:color w:val="000000" w:themeColor="text1"/>
                <w:spacing w:val="-2"/>
                <w:lang w:val="en-US"/>
              </w:rPr>
              <w:t>по</w:t>
            </w:r>
            <w:proofErr w:type="spellEnd"/>
            <w:r w:rsidRPr="00F70003">
              <w:rPr>
                <w:rFonts w:ascii="Times New Roman" w:hAnsi="Times New Roman"/>
                <w:color w:val="000000" w:themeColor="text1"/>
                <w:spacing w:val="-2"/>
                <w:lang w:val="en-US"/>
              </w:rPr>
              <w:t xml:space="preserve"> </w:t>
            </w:r>
            <w:proofErr w:type="spellStart"/>
            <w:r w:rsidRPr="00F70003">
              <w:rPr>
                <w:rFonts w:ascii="Times New Roman" w:hAnsi="Times New Roman"/>
                <w:color w:val="000000" w:themeColor="text1"/>
                <w:spacing w:val="-2"/>
                <w:lang w:val="en-US"/>
              </w:rPr>
              <w:t>времени</w:t>
            </w:r>
            <w:proofErr w:type="spellEnd"/>
            <w:r w:rsidRPr="00F70003">
              <w:rPr>
                <w:rFonts w:ascii="Times New Roman" w:hAnsi="Times New Roman"/>
                <w:color w:val="000000" w:themeColor="text1"/>
                <w:spacing w:val="-2"/>
                <w:lang w:val="en-US"/>
              </w:rPr>
              <w:t>)</w:t>
            </w:r>
          </w:p>
        </w:tc>
        <w:tc>
          <w:tcPr>
            <w:tcW w:w="992" w:type="dxa"/>
            <w:shd w:val="clear" w:color="auto" w:fill="D9D9D9" w:themeFill="background1" w:themeFillShade="D9"/>
            <w:vAlign w:val="center"/>
          </w:tcPr>
          <w:p w14:paraId="21E2BCA1"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lang w:val="en-US"/>
              </w:rPr>
            </w:pPr>
            <w:proofErr w:type="spellStart"/>
            <w:r w:rsidRPr="00F70003">
              <w:rPr>
                <w:rFonts w:ascii="Times New Roman" w:hAnsi="Times New Roman"/>
                <w:color w:val="000000" w:themeColor="text1"/>
                <w:spacing w:val="-4"/>
                <w:lang w:val="en-US"/>
              </w:rPr>
              <w:t>Очки</w:t>
            </w:r>
            <w:proofErr w:type="spellEnd"/>
          </w:p>
        </w:tc>
      </w:tr>
      <w:tr w:rsidR="00F70003" w:rsidRPr="00F70003" w14:paraId="50605B2A" w14:textId="77777777" w:rsidTr="002D6AD5">
        <w:trPr>
          <w:trHeight w:val="413"/>
          <w:jc w:val="center"/>
        </w:trPr>
        <w:tc>
          <w:tcPr>
            <w:tcW w:w="1298" w:type="dxa"/>
            <w:vAlign w:val="center"/>
          </w:tcPr>
          <w:p w14:paraId="245A5F0C"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lang w:val="en-US"/>
              </w:rPr>
            </w:pPr>
            <w:r w:rsidRPr="00F70003">
              <w:rPr>
                <w:rFonts w:ascii="Times New Roman" w:hAnsi="Times New Roman"/>
                <w:color w:val="000000" w:themeColor="text1"/>
                <w:lang w:val="en-US"/>
              </w:rPr>
              <w:t>1</w:t>
            </w:r>
          </w:p>
        </w:tc>
        <w:tc>
          <w:tcPr>
            <w:tcW w:w="589" w:type="dxa"/>
            <w:vAlign w:val="center"/>
          </w:tcPr>
          <w:p w14:paraId="3CA1838D"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100</w:t>
            </w:r>
          </w:p>
        </w:tc>
        <w:tc>
          <w:tcPr>
            <w:tcW w:w="1300" w:type="dxa"/>
            <w:vAlign w:val="center"/>
          </w:tcPr>
          <w:p w14:paraId="14562256"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lang w:val="en-US"/>
              </w:rPr>
            </w:pPr>
            <w:r w:rsidRPr="00F70003">
              <w:rPr>
                <w:rFonts w:ascii="Times New Roman" w:hAnsi="Times New Roman"/>
                <w:color w:val="000000" w:themeColor="text1"/>
                <w:spacing w:val="-5"/>
                <w:lang w:val="en-US"/>
              </w:rPr>
              <w:t>11</w:t>
            </w:r>
          </w:p>
        </w:tc>
        <w:tc>
          <w:tcPr>
            <w:tcW w:w="589" w:type="dxa"/>
            <w:vAlign w:val="center"/>
          </w:tcPr>
          <w:p w14:paraId="2E050269"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66</w:t>
            </w:r>
          </w:p>
        </w:tc>
        <w:tc>
          <w:tcPr>
            <w:tcW w:w="1300" w:type="dxa"/>
            <w:vAlign w:val="center"/>
          </w:tcPr>
          <w:p w14:paraId="04D08B96"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lang w:val="en-US"/>
              </w:rPr>
            </w:pPr>
            <w:r w:rsidRPr="00F70003">
              <w:rPr>
                <w:rFonts w:ascii="Times New Roman" w:hAnsi="Times New Roman"/>
                <w:color w:val="000000" w:themeColor="text1"/>
                <w:spacing w:val="-5"/>
                <w:lang w:val="en-US"/>
              </w:rPr>
              <w:t>21</w:t>
            </w:r>
          </w:p>
        </w:tc>
        <w:tc>
          <w:tcPr>
            <w:tcW w:w="992" w:type="dxa"/>
            <w:vAlign w:val="center"/>
          </w:tcPr>
          <w:p w14:paraId="21C18641"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45</w:t>
            </w:r>
          </w:p>
        </w:tc>
        <w:tc>
          <w:tcPr>
            <w:tcW w:w="1300" w:type="dxa"/>
            <w:vAlign w:val="center"/>
          </w:tcPr>
          <w:p w14:paraId="21FA45BC"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lang w:val="en-US"/>
              </w:rPr>
            </w:pPr>
            <w:r w:rsidRPr="00F70003">
              <w:rPr>
                <w:rFonts w:ascii="Times New Roman" w:hAnsi="Times New Roman"/>
                <w:color w:val="000000" w:themeColor="text1"/>
                <w:spacing w:val="-5"/>
                <w:lang w:val="en-US"/>
              </w:rPr>
              <w:t>31</w:t>
            </w:r>
          </w:p>
        </w:tc>
        <w:tc>
          <w:tcPr>
            <w:tcW w:w="992" w:type="dxa"/>
            <w:vAlign w:val="center"/>
          </w:tcPr>
          <w:p w14:paraId="7CCFF113"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35</w:t>
            </w:r>
          </w:p>
        </w:tc>
      </w:tr>
      <w:tr w:rsidR="00F70003" w:rsidRPr="00F70003" w14:paraId="0CF416BC" w14:textId="77777777" w:rsidTr="002D6AD5">
        <w:trPr>
          <w:trHeight w:val="263"/>
          <w:jc w:val="center"/>
        </w:trPr>
        <w:tc>
          <w:tcPr>
            <w:tcW w:w="1298" w:type="dxa"/>
            <w:vAlign w:val="center"/>
          </w:tcPr>
          <w:p w14:paraId="6DE622E8"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lang w:val="en-US"/>
              </w:rPr>
            </w:pPr>
            <w:r w:rsidRPr="00F70003">
              <w:rPr>
                <w:rFonts w:ascii="Times New Roman" w:hAnsi="Times New Roman"/>
                <w:color w:val="000000" w:themeColor="text1"/>
                <w:lang w:val="en-US"/>
              </w:rPr>
              <w:t>2</w:t>
            </w:r>
          </w:p>
        </w:tc>
        <w:tc>
          <w:tcPr>
            <w:tcW w:w="589" w:type="dxa"/>
            <w:vAlign w:val="center"/>
          </w:tcPr>
          <w:p w14:paraId="1C8E0426"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95</w:t>
            </w:r>
          </w:p>
        </w:tc>
        <w:tc>
          <w:tcPr>
            <w:tcW w:w="1300" w:type="dxa"/>
            <w:vAlign w:val="center"/>
          </w:tcPr>
          <w:p w14:paraId="6D110720"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lang w:val="en-US"/>
              </w:rPr>
            </w:pPr>
            <w:r w:rsidRPr="00F70003">
              <w:rPr>
                <w:rFonts w:ascii="Times New Roman" w:hAnsi="Times New Roman"/>
                <w:color w:val="000000" w:themeColor="text1"/>
                <w:spacing w:val="-5"/>
                <w:lang w:val="en-US"/>
              </w:rPr>
              <w:t>12</w:t>
            </w:r>
          </w:p>
        </w:tc>
        <w:tc>
          <w:tcPr>
            <w:tcW w:w="589" w:type="dxa"/>
            <w:vAlign w:val="center"/>
          </w:tcPr>
          <w:p w14:paraId="01EA3938"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63</w:t>
            </w:r>
          </w:p>
        </w:tc>
        <w:tc>
          <w:tcPr>
            <w:tcW w:w="1300" w:type="dxa"/>
            <w:vAlign w:val="center"/>
          </w:tcPr>
          <w:p w14:paraId="05C896A6"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lang w:val="en-US"/>
              </w:rPr>
            </w:pPr>
            <w:r w:rsidRPr="00F70003">
              <w:rPr>
                <w:rFonts w:ascii="Times New Roman" w:hAnsi="Times New Roman"/>
                <w:color w:val="000000" w:themeColor="text1"/>
                <w:spacing w:val="-5"/>
                <w:lang w:val="en-US"/>
              </w:rPr>
              <w:t>22</w:t>
            </w:r>
          </w:p>
        </w:tc>
        <w:tc>
          <w:tcPr>
            <w:tcW w:w="992" w:type="dxa"/>
            <w:vAlign w:val="center"/>
          </w:tcPr>
          <w:p w14:paraId="196E59D8"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44</w:t>
            </w:r>
          </w:p>
        </w:tc>
        <w:tc>
          <w:tcPr>
            <w:tcW w:w="1300" w:type="dxa"/>
            <w:vAlign w:val="center"/>
          </w:tcPr>
          <w:p w14:paraId="044F027C"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lang w:val="en-US"/>
              </w:rPr>
            </w:pPr>
            <w:r w:rsidRPr="00F70003">
              <w:rPr>
                <w:rFonts w:ascii="Times New Roman" w:hAnsi="Times New Roman"/>
                <w:color w:val="000000" w:themeColor="text1"/>
                <w:spacing w:val="-5"/>
                <w:lang w:val="en-US"/>
              </w:rPr>
              <w:t>32</w:t>
            </w:r>
          </w:p>
        </w:tc>
        <w:tc>
          <w:tcPr>
            <w:tcW w:w="992" w:type="dxa"/>
            <w:vAlign w:val="center"/>
          </w:tcPr>
          <w:p w14:paraId="4BBF823C"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34</w:t>
            </w:r>
          </w:p>
        </w:tc>
      </w:tr>
      <w:tr w:rsidR="00F70003" w:rsidRPr="00F70003" w14:paraId="0D4FD94D" w14:textId="77777777" w:rsidTr="002D6AD5">
        <w:trPr>
          <w:trHeight w:val="212"/>
          <w:jc w:val="center"/>
        </w:trPr>
        <w:tc>
          <w:tcPr>
            <w:tcW w:w="1298" w:type="dxa"/>
            <w:tcBorders>
              <w:top w:val="nil"/>
            </w:tcBorders>
            <w:vAlign w:val="center"/>
          </w:tcPr>
          <w:p w14:paraId="54CCDD6B"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z w:val="24"/>
                <w:szCs w:val="24"/>
                <w:lang w:val="en-US"/>
              </w:rPr>
              <w:t>3</w:t>
            </w:r>
          </w:p>
        </w:tc>
        <w:tc>
          <w:tcPr>
            <w:tcW w:w="589" w:type="dxa"/>
            <w:tcBorders>
              <w:top w:val="nil"/>
            </w:tcBorders>
            <w:vAlign w:val="center"/>
          </w:tcPr>
          <w:p w14:paraId="77487EDC"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90</w:t>
            </w:r>
          </w:p>
        </w:tc>
        <w:tc>
          <w:tcPr>
            <w:tcW w:w="1300" w:type="dxa"/>
            <w:tcBorders>
              <w:top w:val="nil"/>
            </w:tcBorders>
            <w:vAlign w:val="center"/>
          </w:tcPr>
          <w:p w14:paraId="7D2F3BD0"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13</w:t>
            </w:r>
          </w:p>
        </w:tc>
        <w:tc>
          <w:tcPr>
            <w:tcW w:w="589" w:type="dxa"/>
            <w:tcBorders>
              <w:top w:val="nil"/>
            </w:tcBorders>
            <w:vAlign w:val="center"/>
          </w:tcPr>
          <w:p w14:paraId="3650421F"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60</w:t>
            </w:r>
          </w:p>
        </w:tc>
        <w:tc>
          <w:tcPr>
            <w:tcW w:w="1300" w:type="dxa"/>
            <w:tcBorders>
              <w:top w:val="nil"/>
            </w:tcBorders>
            <w:vAlign w:val="center"/>
          </w:tcPr>
          <w:p w14:paraId="2AB666A1"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23</w:t>
            </w:r>
          </w:p>
        </w:tc>
        <w:tc>
          <w:tcPr>
            <w:tcW w:w="992" w:type="dxa"/>
            <w:tcBorders>
              <w:top w:val="nil"/>
            </w:tcBorders>
            <w:vAlign w:val="center"/>
          </w:tcPr>
          <w:p w14:paraId="4136AF8B"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43</w:t>
            </w:r>
          </w:p>
        </w:tc>
        <w:tc>
          <w:tcPr>
            <w:tcW w:w="1300" w:type="dxa"/>
            <w:tcBorders>
              <w:top w:val="nil"/>
            </w:tcBorders>
            <w:vAlign w:val="center"/>
          </w:tcPr>
          <w:p w14:paraId="17249642"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33</w:t>
            </w:r>
          </w:p>
        </w:tc>
        <w:tc>
          <w:tcPr>
            <w:tcW w:w="992" w:type="dxa"/>
            <w:tcBorders>
              <w:top w:val="nil"/>
            </w:tcBorders>
            <w:vAlign w:val="center"/>
          </w:tcPr>
          <w:p w14:paraId="6634A94D"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33</w:t>
            </w:r>
          </w:p>
        </w:tc>
      </w:tr>
      <w:tr w:rsidR="00F70003" w:rsidRPr="00F70003" w14:paraId="1FB525A2" w14:textId="77777777" w:rsidTr="002D6AD5">
        <w:trPr>
          <w:trHeight w:val="287"/>
          <w:jc w:val="center"/>
        </w:trPr>
        <w:tc>
          <w:tcPr>
            <w:tcW w:w="1298" w:type="dxa"/>
            <w:vAlign w:val="center"/>
          </w:tcPr>
          <w:p w14:paraId="586DC822"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z w:val="24"/>
                <w:szCs w:val="24"/>
                <w:lang w:val="en-US"/>
              </w:rPr>
              <w:t>4</w:t>
            </w:r>
          </w:p>
        </w:tc>
        <w:tc>
          <w:tcPr>
            <w:tcW w:w="589" w:type="dxa"/>
            <w:vAlign w:val="center"/>
          </w:tcPr>
          <w:p w14:paraId="4C7C05B0"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87</w:t>
            </w:r>
          </w:p>
        </w:tc>
        <w:tc>
          <w:tcPr>
            <w:tcW w:w="1300" w:type="dxa"/>
            <w:vAlign w:val="center"/>
          </w:tcPr>
          <w:p w14:paraId="25ABC68A"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14</w:t>
            </w:r>
          </w:p>
        </w:tc>
        <w:tc>
          <w:tcPr>
            <w:tcW w:w="589" w:type="dxa"/>
            <w:vAlign w:val="center"/>
          </w:tcPr>
          <w:p w14:paraId="0ECD0AC3"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58</w:t>
            </w:r>
          </w:p>
        </w:tc>
        <w:tc>
          <w:tcPr>
            <w:tcW w:w="1300" w:type="dxa"/>
            <w:vAlign w:val="center"/>
          </w:tcPr>
          <w:p w14:paraId="299A9580"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24</w:t>
            </w:r>
          </w:p>
        </w:tc>
        <w:tc>
          <w:tcPr>
            <w:tcW w:w="992" w:type="dxa"/>
            <w:vAlign w:val="center"/>
          </w:tcPr>
          <w:p w14:paraId="2C977CEB"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42</w:t>
            </w:r>
          </w:p>
        </w:tc>
        <w:tc>
          <w:tcPr>
            <w:tcW w:w="1300" w:type="dxa"/>
            <w:vAlign w:val="center"/>
          </w:tcPr>
          <w:p w14:paraId="76ED2791"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34</w:t>
            </w:r>
          </w:p>
        </w:tc>
        <w:tc>
          <w:tcPr>
            <w:tcW w:w="992" w:type="dxa"/>
            <w:vAlign w:val="center"/>
          </w:tcPr>
          <w:p w14:paraId="2ED0EA31"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32</w:t>
            </w:r>
          </w:p>
        </w:tc>
      </w:tr>
      <w:tr w:rsidR="00F70003" w:rsidRPr="00F70003" w14:paraId="1123C132" w14:textId="77777777" w:rsidTr="002D6AD5">
        <w:trPr>
          <w:trHeight w:val="94"/>
          <w:jc w:val="center"/>
        </w:trPr>
        <w:tc>
          <w:tcPr>
            <w:tcW w:w="1298" w:type="dxa"/>
            <w:vAlign w:val="center"/>
          </w:tcPr>
          <w:p w14:paraId="33994B62"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z w:val="24"/>
                <w:szCs w:val="24"/>
                <w:lang w:val="en-US"/>
              </w:rPr>
              <w:t>5</w:t>
            </w:r>
          </w:p>
        </w:tc>
        <w:tc>
          <w:tcPr>
            <w:tcW w:w="589" w:type="dxa"/>
            <w:vAlign w:val="center"/>
          </w:tcPr>
          <w:p w14:paraId="2E914FD6"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84</w:t>
            </w:r>
          </w:p>
        </w:tc>
        <w:tc>
          <w:tcPr>
            <w:tcW w:w="1300" w:type="dxa"/>
            <w:vAlign w:val="center"/>
          </w:tcPr>
          <w:p w14:paraId="6D2832A7"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15</w:t>
            </w:r>
          </w:p>
        </w:tc>
        <w:tc>
          <w:tcPr>
            <w:tcW w:w="589" w:type="dxa"/>
            <w:vAlign w:val="center"/>
          </w:tcPr>
          <w:p w14:paraId="4A8721C3"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56</w:t>
            </w:r>
          </w:p>
        </w:tc>
        <w:tc>
          <w:tcPr>
            <w:tcW w:w="1300" w:type="dxa"/>
            <w:vAlign w:val="center"/>
          </w:tcPr>
          <w:p w14:paraId="216E56E8"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25</w:t>
            </w:r>
          </w:p>
        </w:tc>
        <w:tc>
          <w:tcPr>
            <w:tcW w:w="992" w:type="dxa"/>
            <w:vAlign w:val="center"/>
          </w:tcPr>
          <w:p w14:paraId="699E5DB4"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41</w:t>
            </w:r>
          </w:p>
        </w:tc>
        <w:tc>
          <w:tcPr>
            <w:tcW w:w="1300" w:type="dxa"/>
            <w:vAlign w:val="center"/>
          </w:tcPr>
          <w:p w14:paraId="1E29E63C"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35</w:t>
            </w:r>
          </w:p>
        </w:tc>
        <w:tc>
          <w:tcPr>
            <w:tcW w:w="992" w:type="dxa"/>
            <w:vAlign w:val="center"/>
          </w:tcPr>
          <w:p w14:paraId="659B47F0"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31</w:t>
            </w:r>
          </w:p>
        </w:tc>
      </w:tr>
      <w:tr w:rsidR="00F70003" w:rsidRPr="00F70003" w14:paraId="41361D75" w14:textId="77777777" w:rsidTr="002D6AD5">
        <w:trPr>
          <w:trHeight w:val="50"/>
          <w:jc w:val="center"/>
        </w:trPr>
        <w:tc>
          <w:tcPr>
            <w:tcW w:w="1298" w:type="dxa"/>
            <w:vAlign w:val="center"/>
          </w:tcPr>
          <w:p w14:paraId="49A16323"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z w:val="24"/>
                <w:szCs w:val="24"/>
                <w:lang w:val="en-US"/>
              </w:rPr>
              <w:t>6</w:t>
            </w:r>
          </w:p>
        </w:tc>
        <w:tc>
          <w:tcPr>
            <w:tcW w:w="589" w:type="dxa"/>
            <w:vAlign w:val="center"/>
          </w:tcPr>
          <w:p w14:paraId="762EC86E"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81</w:t>
            </w:r>
          </w:p>
        </w:tc>
        <w:tc>
          <w:tcPr>
            <w:tcW w:w="1300" w:type="dxa"/>
            <w:vAlign w:val="center"/>
          </w:tcPr>
          <w:p w14:paraId="62EA41B0"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16</w:t>
            </w:r>
          </w:p>
        </w:tc>
        <w:tc>
          <w:tcPr>
            <w:tcW w:w="589" w:type="dxa"/>
            <w:vAlign w:val="center"/>
          </w:tcPr>
          <w:p w14:paraId="6911BC33"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54</w:t>
            </w:r>
          </w:p>
        </w:tc>
        <w:tc>
          <w:tcPr>
            <w:tcW w:w="1300" w:type="dxa"/>
            <w:vAlign w:val="center"/>
          </w:tcPr>
          <w:p w14:paraId="5A8B60B1"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26</w:t>
            </w:r>
          </w:p>
        </w:tc>
        <w:tc>
          <w:tcPr>
            <w:tcW w:w="992" w:type="dxa"/>
            <w:vAlign w:val="center"/>
          </w:tcPr>
          <w:p w14:paraId="72B13FEA"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40</w:t>
            </w:r>
          </w:p>
        </w:tc>
        <w:tc>
          <w:tcPr>
            <w:tcW w:w="1300" w:type="dxa"/>
            <w:vAlign w:val="center"/>
          </w:tcPr>
          <w:p w14:paraId="0488725B"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36</w:t>
            </w:r>
          </w:p>
        </w:tc>
        <w:tc>
          <w:tcPr>
            <w:tcW w:w="992" w:type="dxa"/>
            <w:vAlign w:val="center"/>
          </w:tcPr>
          <w:p w14:paraId="3524008E"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30</w:t>
            </w:r>
          </w:p>
        </w:tc>
      </w:tr>
      <w:tr w:rsidR="00F70003" w:rsidRPr="00F70003" w14:paraId="27192F95" w14:textId="77777777" w:rsidTr="002D6AD5">
        <w:trPr>
          <w:trHeight w:val="118"/>
          <w:jc w:val="center"/>
        </w:trPr>
        <w:tc>
          <w:tcPr>
            <w:tcW w:w="1298" w:type="dxa"/>
            <w:vAlign w:val="center"/>
          </w:tcPr>
          <w:p w14:paraId="3E7A9470"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z w:val="24"/>
                <w:szCs w:val="24"/>
                <w:lang w:val="en-US"/>
              </w:rPr>
              <w:t>7</w:t>
            </w:r>
          </w:p>
        </w:tc>
        <w:tc>
          <w:tcPr>
            <w:tcW w:w="589" w:type="dxa"/>
            <w:vAlign w:val="center"/>
          </w:tcPr>
          <w:p w14:paraId="53312933"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78</w:t>
            </w:r>
          </w:p>
        </w:tc>
        <w:tc>
          <w:tcPr>
            <w:tcW w:w="1300" w:type="dxa"/>
            <w:vAlign w:val="center"/>
          </w:tcPr>
          <w:p w14:paraId="30415D45"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17</w:t>
            </w:r>
          </w:p>
        </w:tc>
        <w:tc>
          <w:tcPr>
            <w:tcW w:w="589" w:type="dxa"/>
            <w:vAlign w:val="center"/>
          </w:tcPr>
          <w:p w14:paraId="69FC5EDE"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52</w:t>
            </w:r>
          </w:p>
        </w:tc>
        <w:tc>
          <w:tcPr>
            <w:tcW w:w="1300" w:type="dxa"/>
            <w:vAlign w:val="center"/>
          </w:tcPr>
          <w:p w14:paraId="00EE1DE9"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27</w:t>
            </w:r>
          </w:p>
        </w:tc>
        <w:tc>
          <w:tcPr>
            <w:tcW w:w="992" w:type="dxa"/>
            <w:vAlign w:val="center"/>
          </w:tcPr>
          <w:p w14:paraId="34DC7132"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39</w:t>
            </w:r>
          </w:p>
        </w:tc>
        <w:tc>
          <w:tcPr>
            <w:tcW w:w="1300" w:type="dxa"/>
            <w:vAlign w:val="center"/>
          </w:tcPr>
          <w:p w14:paraId="05CC0B7F"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37</w:t>
            </w:r>
          </w:p>
        </w:tc>
        <w:tc>
          <w:tcPr>
            <w:tcW w:w="992" w:type="dxa"/>
            <w:vAlign w:val="center"/>
          </w:tcPr>
          <w:p w14:paraId="11EC08C5"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29</w:t>
            </w:r>
          </w:p>
        </w:tc>
      </w:tr>
      <w:tr w:rsidR="00F70003" w:rsidRPr="00F70003" w14:paraId="509A6E0A" w14:textId="77777777" w:rsidTr="002D6AD5">
        <w:trPr>
          <w:trHeight w:val="52"/>
          <w:jc w:val="center"/>
        </w:trPr>
        <w:tc>
          <w:tcPr>
            <w:tcW w:w="1298" w:type="dxa"/>
            <w:vAlign w:val="center"/>
          </w:tcPr>
          <w:p w14:paraId="0585DC4E"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z w:val="24"/>
                <w:szCs w:val="24"/>
                <w:lang w:val="en-US"/>
              </w:rPr>
              <w:t>8</w:t>
            </w:r>
          </w:p>
        </w:tc>
        <w:tc>
          <w:tcPr>
            <w:tcW w:w="589" w:type="dxa"/>
            <w:vAlign w:val="center"/>
          </w:tcPr>
          <w:p w14:paraId="5CE6EB43"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75</w:t>
            </w:r>
          </w:p>
        </w:tc>
        <w:tc>
          <w:tcPr>
            <w:tcW w:w="1300" w:type="dxa"/>
            <w:vAlign w:val="center"/>
          </w:tcPr>
          <w:p w14:paraId="1C93B028"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18</w:t>
            </w:r>
          </w:p>
        </w:tc>
        <w:tc>
          <w:tcPr>
            <w:tcW w:w="589" w:type="dxa"/>
            <w:vAlign w:val="center"/>
          </w:tcPr>
          <w:p w14:paraId="043F4954"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50</w:t>
            </w:r>
          </w:p>
        </w:tc>
        <w:tc>
          <w:tcPr>
            <w:tcW w:w="1300" w:type="dxa"/>
            <w:vAlign w:val="center"/>
          </w:tcPr>
          <w:p w14:paraId="3926FF72"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28</w:t>
            </w:r>
          </w:p>
        </w:tc>
        <w:tc>
          <w:tcPr>
            <w:tcW w:w="992" w:type="dxa"/>
            <w:vAlign w:val="center"/>
          </w:tcPr>
          <w:p w14:paraId="52938ACD"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38</w:t>
            </w:r>
          </w:p>
        </w:tc>
        <w:tc>
          <w:tcPr>
            <w:tcW w:w="1300" w:type="dxa"/>
            <w:vAlign w:val="center"/>
          </w:tcPr>
          <w:p w14:paraId="2A12F595"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38</w:t>
            </w:r>
          </w:p>
        </w:tc>
        <w:tc>
          <w:tcPr>
            <w:tcW w:w="992" w:type="dxa"/>
            <w:vAlign w:val="center"/>
          </w:tcPr>
          <w:p w14:paraId="7EB06833"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28</w:t>
            </w:r>
          </w:p>
        </w:tc>
      </w:tr>
      <w:tr w:rsidR="00F70003" w:rsidRPr="00F70003" w14:paraId="291C09CD" w14:textId="77777777" w:rsidTr="002D6AD5">
        <w:trPr>
          <w:trHeight w:val="50"/>
          <w:jc w:val="center"/>
        </w:trPr>
        <w:tc>
          <w:tcPr>
            <w:tcW w:w="1298" w:type="dxa"/>
            <w:vAlign w:val="center"/>
          </w:tcPr>
          <w:p w14:paraId="71B38797"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z w:val="24"/>
                <w:szCs w:val="24"/>
                <w:lang w:val="en-US"/>
              </w:rPr>
              <w:t>9</w:t>
            </w:r>
          </w:p>
        </w:tc>
        <w:tc>
          <w:tcPr>
            <w:tcW w:w="589" w:type="dxa"/>
            <w:vAlign w:val="center"/>
          </w:tcPr>
          <w:p w14:paraId="45F781B4"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72</w:t>
            </w:r>
          </w:p>
        </w:tc>
        <w:tc>
          <w:tcPr>
            <w:tcW w:w="1300" w:type="dxa"/>
            <w:vAlign w:val="center"/>
          </w:tcPr>
          <w:p w14:paraId="49318776"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19</w:t>
            </w:r>
          </w:p>
        </w:tc>
        <w:tc>
          <w:tcPr>
            <w:tcW w:w="589" w:type="dxa"/>
            <w:vAlign w:val="center"/>
          </w:tcPr>
          <w:p w14:paraId="3E7BFE3F"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48</w:t>
            </w:r>
          </w:p>
        </w:tc>
        <w:tc>
          <w:tcPr>
            <w:tcW w:w="1300" w:type="dxa"/>
            <w:vAlign w:val="center"/>
          </w:tcPr>
          <w:p w14:paraId="5C186D02"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29</w:t>
            </w:r>
          </w:p>
        </w:tc>
        <w:tc>
          <w:tcPr>
            <w:tcW w:w="992" w:type="dxa"/>
            <w:vAlign w:val="center"/>
          </w:tcPr>
          <w:p w14:paraId="1197DCC9"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37</w:t>
            </w:r>
          </w:p>
        </w:tc>
        <w:tc>
          <w:tcPr>
            <w:tcW w:w="1300" w:type="dxa"/>
            <w:vAlign w:val="center"/>
          </w:tcPr>
          <w:p w14:paraId="666DC0B6"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39</w:t>
            </w:r>
          </w:p>
        </w:tc>
        <w:tc>
          <w:tcPr>
            <w:tcW w:w="992" w:type="dxa"/>
            <w:vAlign w:val="center"/>
          </w:tcPr>
          <w:p w14:paraId="248BFAAA"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27</w:t>
            </w:r>
          </w:p>
        </w:tc>
      </w:tr>
      <w:tr w:rsidR="00F70003" w:rsidRPr="00F70003" w14:paraId="165852C6" w14:textId="77777777" w:rsidTr="002D6AD5">
        <w:trPr>
          <w:trHeight w:val="76"/>
          <w:jc w:val="center"/>
        </w:trPr>
        <w:tc>
          <w:tcPr>
            <w:tcW w:w="1298" w:type="dxa"/>
            <w:vAlign w:val="center"/>
          </w:tcPr>
          <w:p w14:paraId="1ECB9192"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10</w:t>
            </w:r>
          </w:p>
        </w:tc>
        <w:tc>
          <w:tcPr>
            <w:tcW w:w="589" w:type="dxa"/>
            <w:vAlign w:val="center"/>
          </w:tcPr>
          <w:p w14:paraId="3FF771B6"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69</w:t>
            </w:r>
          </w:p>
        </w:tc>
        <w:tc>
          <w:tcPr>
            <w:tcW w:w="1300" w:type="dxa"/>
            <w:vAlign w:val="center"/>
          </w:tcPr>
          <w:p w14:paraId="2389A1E3"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20</w:t>
            </w:r>
          </w:p>
        </w:tc>
        <w:tc>
          <w:tcPr>
            <w:tcW w:w="589" w:type="dxa"/>
            <w:vAlign w:val="center"/>
          </w:tcPr>
          <w:p w14:paraId="11787717"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46</w:t>
            </w:r>
          </w:p>
        </w:tc>
        <w:tc>
          <w:tcPr>
            <w:tcW w:w="1300" w:type="dxa"/>
            <w:vAlign w:val="center"/>
          </w:tcPr>
          <w:p w14:paraId="46321A77"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30</w:t>
            </w:r>
          </w:p>
        </w:tc>
        <w:tc>
          <w:tcPr>
            <w:tcW w:w="992" w:type="dxa"/>
            <w:vAlign w:val="center"/>
          </w:tcPr>
          <w:p w14:paraId="02CBCBD2" w14:textId="5CCFBAF1"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6</w:t>
            </w:r>
          </w:p>
        </w:tc>
        <w:tc>
          <w:tcPr>
            <w:tcW w:w="1300" w:type="dxa"/>
            <w:vAlign w:val="center"/>
          </w:tcPr>
          <w:p w14:paraId="234E4054" w14:textId="77777777" w:rsidR="00D356ED" w:rsidRPr="00F70003" w:rsidRDefault="00D356ED" w:rsidP="00C74CE7">
            <w:pPr>
              <w:widowControl w:val="0"/>
              <w:autoSpaceDE w:val="0"/>
              <w:autoSpaceDN w:val="0"/>
              <w:spacing w:after="0" w:line="240" w:lineRule="auto"/>
              <w:jc w:val="center"/>
              <w:rPr>
                <w:rFonts w:ascii="Times New Roman" w:hAnsi="Times New Roman"/>
                <w:color w:val="000000" w:themeColor="text1"/>
                <w:sz w:val="24"/>
                <w:szCs w:val="24"/>
                <w:lang w:val="en-US"/>
              </w:rPr>
            </w:pPr>
            <w:r w:rsidRPr="00F70003">
              <w:rPr>
                <w:rFonts w:ascii="Times New Roman" w:hAnsi="Times New Roman"/>
                <w:color w:val="000000" w:themeColor="text1"/>
                <w:spacing w:val="-5"/>
                <w:sz w:val="24"/>
                <w:szCs w:val="24"/>
                <w:lang w:val="en-US"/>
              </w:rPr>
              <w:t>40</w:t>
            </w:r>
          </w:p>
        </w:tc>
        <w:tc>
          <w:tcPr>
            <w:tcW w:w="992" w:type="dxa"/>
            <w:vAlign w:val="center"/>
          </w:tcPr>
          <w:p w14:paraId="7646D4A2" w14:textId="77777777" w:rsidR="00D356ED" w:rsidRPr="00F70003" w:rsidRDefault="00D356ED" w:rsidP="00C74CE7">
            <w:pPr>
              <w:widowControl w:val="0"/>
              <w:autoSpaceDE w:val="0"/>
              <w:autoSpaceDN w:val="0"/>
              <w:spacing w:after="0" w:line="240" w:lineRule="auto"/>
              <w:jc w:val="center"/>
              <w:rPr>
                <w:rFonts w:ascii="Times New Roman" w:hAnsi="Times New Roman"/>
                <w:b/>
                <w:color w:val="000000" w:themeColor="text1"/>
                <w:sz w:val="28"/>
                <w:szCs w:val="28"/>
                <w:lang w:val="en-US"/>
              </w:rPr>
            </w:pPr>
            <w:r w:rsidRPr="00F70003">
              <w:rPr>
                <w:rFonts w:ascii="Times New Roman" w:hAnsi="Times New Roman"/>
                <w:b/>
                <w:color w:val="000000" w:themeColor="text1"/>
                <w:spacing w:val="-5"/>
                <w:sz w:val="28"/>
                <w:szCs w:val="28"/>
                <w:lang w:val="en-US"/>
              </w:rPr>
              <w:t>26</w:t>
            </w:r>
          </w:p>
        </w:tc>
      </w:tr>
    </w:tbl>
    <w:p w14:paraId="52788A11" w14:textId="77777777" w:rsidR="00935851" w:rsidRPr="00F70003" w:rsidRDefault="00935851" w:rsidP="002D6AD5">
      <w:pPr>
        <w:jc w:val="both"/>
        <w:rPr>
          <w:rFonts w:ascii="Times New Roman" w:hAnsi="Times New Roman"/>
          <w:color w:val="000000" w:themeColor="text1"/>
          <w:spacing w:val="-2"/>
          <w:sz w:val="24"/>
          <w:szCs w:val="24"/>
        </w:rPr>
      </w:pPr>
    </w:p>
    <w:p w14:paraId="6A5E289D" w14:textId="709A0D3B" w:rsidR="002D6AD5" w:rsidRPr="00F70003" w:rsidRDefault="002D6AD5" w:rsidP="002D6AD5">
      <w:pPr>
        <w:jc w:val="both"/>
        <w:rPr>
          <w:rFonts w:ascii="Times New Roman" w:hAnsi="Times New Roman"/>
          <w:color w:val="000000" w:themeColor="text1"/>
          <w:sz w:val="24"/>
          <w:szCs w:val="24"/>
        </w:rPr>
      </w:pPr>
      <w:r w:rsidRPr="00F70003">
        <w:rPr>
          <w:rFonts w:ascii="Times New Roman" w:hAnsi="Times New Roman"/>
          <w:color w:val="000000" w:themeColor="text1"/>
          <w:spacing w:val="-2"/>
          <w:sz w:val="24"/>
          <w:szCs w:val="24"/>
        </w:rPr>
        <w:t>1</w:t>
      </w:r>
      <w:r w:rsidR="00935851" w:rsidRPr="00F70003">
        <w:rPr>
          <w:rFonts w:ascii="Times New Roman" w:hAnsi="Times New Roman"/>
          <w:color w:val="000000" w:themeColor="text1"/>
          <w:spacing w:val="-2"/>
          <w:sz w:val="24"/>
          <w:szCs w:val="24"/>
        </w:rPr>
        <w:t>6</w:t>
      </w:r>
      <w:r w:rsidRPr="00F70003">
        <w:rPr>
          <w:rFonts w:ascii="Times New Roman" w:hAnsi="Times New Roman"/>
          <w:color w:val="000000" w:themeColor="text1"/>
          <w:spacing w:val="-2"/>
          <w:sz w:val="24"/>
          <w:szCs w:val="24"/>
        </w:rPr>
        <w:t>.</w:t>
      </w:r>
      <w:r w:rsidR="00935851" w:rsidRPr="00F70003">
        <w:rPr>
          <w:rFonts w:ascii="Times New Roman" w:hAnsi="Times New Roman"/>
          <w:color w:val="000000" w:themeColor="text1"/>
          <w:spacing w:val="-2"/>
          <w:sz w:val="24"/>
          <w:szCs w:val="24"/>
        </w:rPr>
        <w:t>3</w:t>
      </w:r>
      <w:r w:rsidRPr="00F70003">
        <w:rPr>
          <w:rFonts w:ascii="Times New Roman" w:hAnsi="Times New Roman"/>
          <w:color w:val="000000" w:themeColor="text1"/>
          <w:spacing w:val="-2"/>
          <w:sz w:val="24"/>
          <w:szCs w:val="24"/>
        </w:rPr>
        <w:t xml:space="preserve">. </w:t>
      </w:r>
      <w:r w:rsidRPr="00F70003">
        <w:rPr>
          <w:rFonts w:ascii="Times New Roman" w:hAnsi="Times New Roman"/>
          <w:color w:val="000000" w:themeColor="text1"/>
          <w:sz w:val="24"/>
          <w:szCs w:val="24"/>
        </w:rPr>
        <w:t>Если два или более экипажей финишируют в одно и то же время, им начисляется одинаковое</w:t>
      </w:r>
      <w:r w:rsidRPr="00F70003">
        <w:rPr>
          <w:rFonts w:ascii="Times New Roman" w:hAnsi="Times New Roman"/>
          <w:color w:val="000000" w:themeColor="text1"/>
          <w:spacing w:val="-3"/>
          <w:sz w:val="24"/>
          <w:szCs w:val="24"/>
        </w:rPr>
        <w:t xml:space="preserve"> </w:t>
      </w:r>
      <w:r w:rsidRPr="00F70003">
        <w:rPr>
          <w:rFonts w:ascii="Times New Roman" w:hAnsi="Times New Roman"/>
          <w:color w:val="000000" w:themeColor="text1"/>
          <w:sz w:val="24"/>
          <w:szCs w:val="24"/>
        </w:rPr>
        <w:t>количество</w:t>
      </w:r>
      <w:r w:rsidRPr="00F70003">
        <w:rPr>
          <w:rFonts w:ascii="Times New Roman" w:hAnsi="Times New Roman"/>
          <w:color w:val="000000" w:themeColor="text1"/>
          <w:spacing w:val="-2"/>
          <w:sz w:val="24"/>
          <w:szCs w:val="24"/>
        </w:rPr>
        <w:t xml:space="preserve"> </w:t>
      </w:r>
      <w:r w:rsidRPr="00F70003">
        <w:rPr>
          <w:rFonts w:ascii="Times New Roman" w:hAnsi="Times New Roman"/>
          <w:color w:val="000000" w:themeColor="text1"/>
          <w:sz w:val="24"/>
          <w:szCs w:val="24"/>
        </w:rPr>
        <w:t>баллов</w:t>
      </w:r>
      <w:r w:rsidRPr="00F70003">
        <w:rPr>
          <w:rFonts w:ascii="Times New Roman" w:hAnsi="Times New Roman"/>
          <w:color w:val="000000" w:themeColor="text1"/>
          <w:spacing w:val="-2"/>
          <w:sz w:val="24"/>
          <w:szCs w:val="24"/>
        </w:rPr>
        <w:t xml:space="preserve"> </w:t>
      </w:r>
      <w:r w:rsidRPr="00F70003">
        <w:rPr>
          <w:rFonts w:ascii="Times New Roman" w:hAnsi="Times New Roman"/>
          <w:color w:val="000000" w:themeColor="text1"/>
          <w:sz w:val="24"/>
          <w:szCs w:val="24"/>
        </w:rPr>
        <w:t>(по</w:t>
      </w:r>
      <w:r w:rsidRPr="00F70003">
        <w:rPr>
          <w:rFonts w:ascii="Times New Roman" w:hAnsi="Times New Roman"/>
          <w:color w:val="000000" w:themeColor="text1"/>
          <w:spacing w:val="-1"/>
          <w:sz w:val="24"/>
          <w:szCs w:val="24"/>
        </w:rPr>
        <w:t xml:space="preserve"> </w:t>
      </w:r>
      <w:r w:rsidRPr="00F70003">
        <w:rPr>
          <w:rFonts w:ascii="Times New Roman" w:hAnsi="Times New Roman"/>
          <w:color w:val="000000" w:themeColor="text1"/>
          <w:sz w:val="24"/>
          <w:szCs w:val="24"/>
        </w:rPr>
        <w:t>верхнему</w:t>
      </w:r>
      <w:r w:rsidRPr="00F70003">
        <w:rPr>
          <w:rFonts w:ascii="Times New Roman" w:hAnsi="Times New Roman"/>
          <w:color w:val="000000" w:themeColor="text1"/>
          <w:spacing w:val="-6"/>
          <w:sz w:val="24"/>
          <w:szCs w:val="24"/>
        </w:rPr>
        <w:t xml:space="preserve"> </w:t>
      </w:r>
      <w:r w:rsidRPr="00F70003">
        <w:rPr>
          <w:rFonts w:ascii="Times New Roman" w:hAnsi="Times New Roman"/>
          <w:color w:val="000000" w:themeColor="text1"/>
          <w:sz w:val="24"/>
          <w:szCs w:val="24"/>
        </w:rPr>
        <w:t>показателю).</w:t>
      </w:r>
      <w:r w:rsidRPr="00F70003">
        <w:rPr>
          <w:rFonts w:ascii="Times New Roman" w:hAnsi="Times New Roman"/>
          <w:color w:val="000000" w:themeColor="text1"/>
          <w:spacing w:val="-1"/>
          <w:sz w:val="24"/>
          <w:szCs w:val="24"/>
        </w:rPr>
        <w:t xml:space="preserve"> </w:t>
      </w:r>
      <w:r w:rsidRPr="00F70003">
        <w:rPr>
          <w:rFonts w:ascii="Times New Roman" w:hAnsi="Times New Roman"/>
          <w:color w:val="000000" w:themeColor="text1"/>
          <w:sz w:val="24"/>
          <w:szCs w:val="24"/>
        </w:rPr>
        <w:t>Следующему</w:t>
      </w:r>
      <w:r w:rsidRPr="00F70003">
        <w:rPr>
          <w:rFonts w:ascii="Times New Roman" w:hAnsi="Times New Roman"/>
          <w:color w:val="000000" w:themeColor="text1"/>
          <w:spacing w:val="-6"/>
          <w:sz w:val="24"/>
          <w:szCs w:val="24"/>
        </w:rPr>
        <w:t xml:space="preserve"> </w:t>
      </w:r>
      <w:r w:rsidRPr="00F70003">
        <w:rPr>
          <w:rFonts w:ascii="Times New Roman" w:hAnsi="Times New Roman"/>
          <w:color w:val="000000" w:themeColor="text1"/>
          <w:sz w:val="24"/>
          <w:szCs w:val="24"/>
        </w:rPr>
        <w:t>экипажу</w:t>
      </w:r>
      <w:r w:rsidRPr="00F70003">
        <w:rPr>
          <w:rFonts w:ascii="Times New Roman" w:hAnsi="Times New Roman"/>
          <w:color w:val="000000" w:themeColor="text1"/>
          <w:spacing w:val="-6"/>
          <w:sz w:val="24"/>
          <w:szCs w:val="24"/>
        </w:rPr>
        <w:t xml:space="preserve"> </w:t>
      </w:r>
      <w:r w:rsidRPr="00F70003">
        <w:rPr>
          <w:rFonts w:ascii="Times New Roman" w:hAnsi="Times New Roman"/>
          <w:color w:val="000000" w:themeColor="text1"/>
          <w:sz w:val="24"/>
          <w:szCs w:val="24"/>
        </w:rPr>
        <w:t>будут начислены</w:t>
      </w:r>
      <w:r w:rsidRPr="00F70003">
        <w:rPr>
          <w:rFonts w:ascii="Times New Roman" w:hAnsi="Times New Roman"/>
          <w:color w:val="000000" w:themeColor="text1"/>
          <w:spacing w:val="-4"/>
          <w:sz w:val="24"/>
          <w:szCs w:val="24"/>
        </w:rPr>
        <w:t xml:space="preserve"> </w:t>
      </w:r>
      <w:r w:rsidRPr="00F70003">
        <w:rPr>
          <w:rFonts w:ascii="Times New Roman" w:hAnsi="Times New Roman"/>
          <w:color w:val="000000" w:themeColor="text1"/>
          <w:sz w:val="24"/>
          <w:szCs w:val="24"/>
        </w:rPr>
        <w:t>баллы</w:t>
      </w:r>
      <w:r w:rsidRPr="00F70003">
        <w:rPr>
          <w:rFonts w:ascii="Times New Roman" w:hAnsi="Times New Roman"/>
          <w:color w:val="000000" w:themeColor="text1"/>
          <w:spacing w:val="-5"/>
          <w:sz w:val="24"/>
          <w:szCs w:val="24"/>
        </w:rPr>
        <w:t xml:space="preserve"> </w:t>
      </w:r>
      <w:r w:rsidRPr="00F70003">
        <w:rPr>
          <w:rFonts w:ascii="Times New Roman" w:hAnsi="Times New Roman"/>
          <w:color w:val="000000" w:themeColor="text1"/>
          <w:sz w:val="24"/>
          <w:szCs w:val="24"/>
        </w:rPr>
        <w:t>в</w:t>
      </w:r>
      <w:r w:rsidRPr="00F70003">
        <w:rPr>
          <w:rFonts w:ascii="Times New Roman" w:hAnsi="Times New Roman"/>
          <w:color w:val="000000" w:themeColor="text1"/>
          <w:spacing w:val="-5"/>
          <w:sz w:val="24"/>
          <w:szCs w:val="24"/>
        </w:rPr>
        <w:t xml:space="preserve"> </w:t>
      </w:r>
      <w:r w:rsidRPr="00F70003">
        <w:rPr>
          <w:rFonts w:ascii="Times New Roman" w:hAnsi="Times New Roman"/>
          <w:color w:val="000000" w:themeColor="text1"/>
          <w:sz w:val="24"/>
          <w:szCs w:val="24"/>
        </w:rPr>
        <w:t>соответствии</w:t>
      </w:r>
      <w:r w:rsidRPr="00F70003">
        <w:rPr>
          <w:rFonts w:ascii="Times New Roman" w:hAnsi="Times New Roman"/>
          <w:color w:val="000000" w:themeColor="text1"/>
          <w:spacing w:val="-4"/>
          <w:sz w:val="24"/>
          <w:szCs w:val="24"/>
        </w:rPr>
        <w:t xml:space="preserve"> </w:t>
      </w:r>
      <w:r w:rsidRPr="00F70003">
        <w:rPr>
          <w:rFonts w:ascii="Times New Roman" w:hAnsi="Times New Roman"/>
          <w:color w:val="000000" w:themeColor="text1"/>
          <w:sz w:val="24"/>
          <w:szCs w:val="24"/>
        </w:rPr>
        <w:t>с</w:t>
      </w:r>
      <w:r w:rsidRPr="00F70003">
        <w:rPr>
          <w:rFonts w:ascii="Times New Roman" w:hAnsi="Times New Roman"/>
          <w:color w:val="000000" w:themeColor="text1"/>
          <w:spacing w:val="-5"/>
          <w:sz w:val="24"/>
          <w:szCs w:val="24"/>
        </w:rPr>
        <w:t xml:space="preserve"> </w:t>
      </w:r>
      <w:r w:rsidRPr="00F70003">
        <w:rPr>
          <w:rFonts w:ascii="Times New Roman" w:hAnsi="Times New Roman"/>
          <w:color w:val="000000" w:themeColor="text1"/>
          <w:sz w:val="24"/>
          <w:szCs w:val="24"/>
        </w:rPr>
        <w:t>его</w:t>
      </w:r>
      <w:r w:rsidRPr="00F70003">
        <w:rPr>
          <w:rFonts w:ascii="Times New Roman" w:hAnsi="Times New Roman"/>
          <w:color w:val="000000" w:themeColor="text1"/>
          <w:spacing w:val="-5"/>
          <w:sz w:val="24"/>
          <w:szCs w:val="24"/>
        </w:rPr>
        <w:t xml:space="preserve"> </w:t>
      </w:r>
      <w:r w:rsidRPr="00F70003">
        <w:rPr>
          <w:rFonts w:ascii="Times New Roman" w:hAnsi="Times New Roman"/>
          <w:color w:val="000000" w:themeColor="text1"/>
          <w:sz w:val="24"/>
          <w:szCs w:val="24"/>
        </w:rPr>
        <w:t>результатом.</w:t>
      </w:r>
      <w:r w:rsidRPr="00F70003">
        <w:rPr>
          <w:rFonts w:ascii="Times New Roman" w:hAnsi="Times New Roman"/>
          <w:color w:val="000000" w:themeColor="text1"/>
          <w:spacing w:val="-4"/>
          <w:sz w:val="24"/>
          <w:szCs w:val="24"/>
        </w:rPr>
        <w:t xml:space="preserve"> </w:t>
      </w:r>
      <w:r w:rsidRPr="00F70003">
        <w:rPr>
          <w:rFonts w:ascii="Times New Roman" w:hAnsi="Times New Roman"/>
          <w:color w:val="000000" w:themeColor="text1"/>
          <w:sz w:val="24"/>
          <w:szCs w:val="24"/>
        </w:rPr>
        <w:t>(ПРИМЕР:</w:t>
      </w:r>
      <w:r w:rsidRPr="00F70003">
        <w:rPr>
          <w:rFonts w:ascii="Times New Roman" w:hAnsi="Times New Roman"/>
          <w:color w:val="000000" w:themeColor="text1"/>
          <w:spacing w:val="-4"/>
          <w:sz w:val="24"/>
          <w:szCs w:val="24"/>
        </w:rPr>
        <w:t xml:space="preserve"> </w:t>
      </w:r>
      <w:r w:rsidRPr="00F70003">
        <w:rPr>
          <w:rFonts w:ascii="Times New Roman" w:hAnsi="Times New Roman"/>
          <w:color w:val="000000" w:themeColor="text1"/>
          <w:sz w:val="24"/>
          <w:szCs w:val="24"/>
        </w:rPr>
        <w:t>Два</w:t>
      </w:r>
      <w:r w:rsidRPr="00F70003">
        <w:rPr>
          <w:rFonts w:ascii="Times New Roman" w:hAnsi="Times New Roman"/>
          <w:color w:val="000000" w:themeColor="text1"/>
          <w:spacing w:val="-5"/>
          <w:sz w:val="24"/>
          <w:szCs w:val="24"/>
        </w:rPr>
        <w:t xml:space="preserve"> </w:t>
      </w:r>
      <w:r w:rsidRPr="00F70003">
        <w:rPr>
          <w:rFonts w:ascii="Times New Roman" w:hAnsi="Times New Roman"/>
          <w:color w:val="000000" w:themeColor="text1"/>
          <w:sz w:val="24"/>
          <w:szCs w:val="24"/>
        </w:rPr>
        <w:t>экипажа</w:t>
      </w:r>
      <w:r w:rsidRPr="00F70003">
        <w:rPr>
          <w:rFonts w:ascii="Times New Roman" w:hAnsi="Times New Roman"/>
          <w:color w:val="000000" w:themeColor="text1"/>
          <w:spacing w:val="-5"/>
          <w:sz w:val="24"/>
          <w:szCs w:val="24"/>
        </w:rPr>
        <w:t xml:space="preserve"> </w:t>
      </w:r>
      <w:r w:rsidRPr="00F70003">
        <w:rPr>
          <w:rFonts w:ascii="Times New Roman" w:hAnsi="Times New Roman"/>
          <w:color w:val="000000" w:themeColor="text1"/>
          <w:sz w:val="24"/>
          <w:szCs w:val="24"/>
        </w:rPr>
        <w:t>закончили СС с одинаковым временем и показали 3-й результат. Им начисляется по 90 баллов. Экипажу, показавшему 4-й результат, начисляется 87 баллов).</w:t>
      </w:r>
    </w:p>
    <w:p w14:paraId="31EEB8A0" w14:textId="04C2AF0A" w:rsidR="00D356ED"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35851" w:rsidRPr="00F70003">
        <w:rPr>
          <w:rFonts w:ascii="Times New Roman" w:hAnsi="Times New Roman"/>
          <w:color w:val="000000" w:themeColor="text1"/>
          <w:sz w:val="24"/>
          <w:szCs w:val="24"/>
        </w:rPr>
        <w:t>6</w:t>
      </w:r>
      <w:r w:rsidRPr="00F70003">
        <w:rPr>
          <w:rFonts w:ascii="Times New Roman" w:hAnsi="Times New Roman"/>
          <w:color w:val="000000" w:themeColor="text1"/>
          <w:sz w:val="24"/>
          <w:szCs w:val="24"/>
        </w:rPr>
        <w:t>.</w:t>
      </w:r>
      <w:r w:rsidR="00935851" w:rsidRPr="00F70003">
        <w:rPr>
          <w:rFonts w:ascii="Times New Roman" w:hAnsi="Times New Roman"/>
          <w:color w:val="000000" w:themeColor="text1"/>
          <w:sz w:val="24"/>
          <w:szCs w:val="24"/>
        </w:rPr>
        <w:t>4</w:t>
      </w:r>
      <w:r w:rsidRPr="00F70003">
        <w:rPr>
          <w:rFonts w:ascii="Times New Roman" w:hAnsi="Times New Roman"/>
          <w:color w:val="000000" w:themeColor="text1"/>
          <w:sz w:val="24"/>
          <w:szCs w:val="24"/>
        </w:rPr>
        <w:t xml:space="preserve">. Время прохождения Специальной Секции </w:t>
      </w:r>
      <w:r w:rsidRPr="005A4EF2">
        <w:rPr>
          <w:rFonts w:ascii="Times New Roman" w:hAnsi="Times New Roman"/>
          <w:color w:val="000000" w:themeColor="text1"/>
          <w:sz w:val="24"/>
          <w:szCs w:val="24"/>
        </w:rPr>
        <w:t xml:space="preserve">измеряется до </w:t>
      </w:r>
      <w:r w:rsidR="00D356ED" w:rsidRPr="005A4EF2">
        <w:rPr>
          <w:rFonts w:ascii="Times New Roman" w:hAnsi="Times New Roman"/>
          <w:color w:val="000000" w:themeColor="text1"/>
          <w:sz w:val="24"/>
          <w:szCs w:val="24"/>
        </w:rPr>
        <w:t>десятой</w:t>
      </w:r>
      <w:r w:rsidR="00D356ED" w:rsidRPr="005A4EF2">
        <w:rPr>
          <w:rFonts w:ascii="Times New Roman" w:hAnsi="Times New Roman"/>
          <w:color w:val="000000" w:themeColor="text1"/>
          <w:spacing w:val="-2"/>
          <w:sz w:val="24"/>
          <w:szCs w:val="24"/>
        </w:rPr>
        <w:t xml:space="preserve"> </w:t>
      </w:r>
      <w:r w:rsidRPr="005A4EF2">
        <w:rPr>
          <w:rFonts w:ascii="Times New Roman" w:hAnsi="Times New Roman"/>
          <w:color w:val="000000" w:themeColor="text1"/>
          <w:sz w:val="24"/>
          <w:szCs w:val="24"/>
        </w:rPr>
        <w:t>доли секунды.</w:t>
      </w:r>
    </w:p>
    <w:p w14:paraId="19B07532" w14:textId="12C31E64" w:rsidR="002D6AD5" w:rsidRPr="00F70003" w:rsidRDefault="002D6AD5" w:rsidP="002D6AD5">
      <w:pPr>
        <w:jc w:val="both"/>
        <w:rPr>
          <w:rFonts w:ascii="Times New Roman" w:hAnsi="Times New Roman"/>
          <w:color w:val="000000" w:themeColor="text1"/>
          <w:spacing w:val="-2"/>
          <w:sz w:val="24"/>
          <w:szCs w:val="24"/>
        </w:rPr>
      </w:pPr>
      <w:r w:rsidRPr="00F70003">
        <w:rPr>
          <w:rFonts w:ascii="Times New Roman" w:hAnsi="Times New Roman"/>
          <w:color w:val="000000" w:themeColor="text1"/>
          <w:sz w:val="24"/>
          <w:szCs w:val="24"/>
        </w:rPr>
        <w:t>1</w:t>
      </w:r>
      <w:r w:rsidR="00935851" w:rsidRPr="00F70003">
        <w:rPr>
          <w:rFonts w:ascii="Times New Roman" w:hAnsi="Times New Roman"/>
          <w:color w:val="000000" w:themeColor="text1"/>
          <w:sz w:val="24"/>
          <w:szCs w:val="24"/>
        </w:rPr>
        <w:t>6</w:t>
      </w:r>
      <w:r w:rsidRPr="00F70003">
        <w:rPr>
          <w:rFonts w:ascii="Times New Roman" w:hAnsi="Times New Roman"/>
          <w:color w:val="000000" w:themeColor="text1"/>
          <w:sz w:val="24"/>
          <w:szCs w:val="24"/>
        </w:rPr>
        <w:t>.</w:t>
      </w:r>
      <w:r w:rsidR="00935851" w:rsidRPr="00F70003">
        <w:rPr>
          <w:rFonts w:ascii="Times New Roman" w:hAnsi="Times New Roman"/>
          <w:color w:val="000000" w:themeColor="text1"/>
          <w:sz w:val="24"/>
          <w:szCs w:val="24"/>
        </w:rPr>
        <w:t>5</w:t>
      </w:r>
      <w:r w:rsidRPr="00F70003">
        <w:rPr>
          <w:rFonts w:ascii="Times New Roman" w:hAnsi="Times New Roman"/>
          <w:color w:val="000000" w:themeColor="text1"/>
          <w:sz w:val="24"/>
          <w:szCs w:val="24"/>
        </w:rPr>
        <w:t>. Баллы</w:t>
      </w:r>
      <w:r w:rsidRPr="00F70003">
        <w:rPr>
          <w:rFonts w:ascii="Times New Roman" w:hAnsi="Times New Roman"/>
          <w:color w:val="000000" w:themeColor="text1"/>
          <w:spacing w:val="-7"/>
          <w:sz w:val="24"/>
          <w:szCs w:val="24"/>
        </w:rPr>
        <w:t xml:space="preserve"> </w:t>
      </w:r>
      <w:proofErr w:type="spellStart"/>
      <w:r w:rsidRPr="00F70003">
        <w:rPr>
          <w:rFonts w:ascii="Times New Roman" w:hAnsi="Times New Roman"/>
          <w:color w:val="000000" w:themeColor="text1"/>
          <w:sz w:val="24"/>
          <w:szCs w:val="24"/>
        </w:rPr>
        <w:t>пенализации</w:t>
      </w:r>
      <w:proofErr w:type="spellEnd"/>
      <w:r w:rsidRPr="00F70003">
        <w:rPr>
          <w:rFonts w:ascii="Times New Roman" w:hAnsi="Times New Roman"/>
          <w:color w:val="000000" w:themeColor="text1"/>
          <w:spacing w:val="-3"/>
          <w:sz w:val="24"/>
          <w:szCs w:val="24"/>
        </w:rPr>
        <w:t xml:space="preserve"> </w:t>
      </w:r>
      <w:r w:rsidRPr="00F70003">
        <w:rPr>
          <w:rFonts w:ascii="Times New Roman" w:hAnsi="Times New Roman"/>
          <w:color w:val="000000" w:themeColor="text1"/>
          <w:sz w:val="24"/>
          <w:szCs w:val="24"/>
        </w:rPr>
        <w:t>вычитаются</w:t>
      </w:r>
      <w:r w:rsidRPr="00F70003">
        <w:rPr>
          <w:rFonts w:ascii="Times New Roman" w:hAnsi="Times New Roman"/>
          <w:color w:val="000000" w:themeColor="text1"/>
          <w:spacing w:val="-3"/>
          <w:sz w:val="24"/>
          <w:szCs w:val="24"/>
        </w:rPr>
        <w:t xml:space="preserve"> </w:t>
      </w:r>
      <w:r w:rsidRPr="00F70003">
        <w:rPr>
          <w:rFonts w:ascii="Times New Roman" w:hAnsi="Times New Roman"/>
          <w:color w:val="000000" w:themeColor="text1"/>
          <w:sz w:val="24"/>
          <w:szCs w:val="24"/>
        </w:rPr>
        <w:t>из</w:t>
      </w:r>
      <w:r w:rsidRPr="00F70003">
        <w:rPr>
          <w:rFonts w:ascii="Times New Roman" w:hAnsi="Times New Roman"/>
          <w:color w:val="000000" w:themeColor="text1"/>
          <w:spacing w:val="-3"/>
          <w:sz w:val="24"/>
          <w:szCs w:val="24"/>
        </w:rPr>
        <w:t xml:space="preserve"> </w:t>
      </w:r>
      <w:r w:rsidRPr="00F70003">
        <w:rPr>
          <w:rFonts w:ascii="Times New Roman" w:hAnsi="Times New Roman"/>
          <w:color w:val="000000" w:themeColor="text1"/>
          <w:sz w:val="24"/>
          <w:szCs w:val="24"/>
        </w:rPr>
        <w:t>баллов,</w:t>
      </w:r>
      <w:r w:rsidRPr="00F70003">
        <w:rPr>
          <w:rFonts w:ascii="Times New Roman" w:hAnsi="Times New Roman"/>
          <w:color w:val="000000" w:themeColor="text1"/>
          <w:spacing w:val="-4"/>
          <w:sz w:val="24"/>
          <w:szCs w:val="24"/>
        </w:rPr>
        <w:t xml:space="preserve"> </w:t>
      </w:r>
      <w:r w:rsidRPr="00F70003">
        <w:rPr>
          <w:rFonts w:ascii="Times New Roman" w:hAnsi="Times New Roman"/>
          <w:color w:val="000000" w:themeColor="text1"/>
          <w:sz w:val="24"/>
          <w:szCs w:val="24"/>
        </w:rPr>
        <w:t>полученных</w:t>
      </w:r>
      <w:r w:rsidRPr="00F70003">
        <w:rPr>
          <w:rFonts w:ascii="Times New Roman" w:hAnsi="Times New Roman"/>
          <w:color w:val="000000" w:themeColor="text1"/>
          <w:spacing w:val="-2"/>
          <w:sz w:val="24"/>
          <w:szCs w:val="24"/>
        </w:rPr>
        <w:t xml:space="preserve"> </w:t>
      </w:r>
      <w:r w:rsidRPr="00F70003">
        <w:rPr>
          <w:rFonts w:ascii="Times New Roman" w:hAnsi="Times New Roman"/>
          <w:color w:val="000000" w:themeColor="text1"/>
          <w:sz w:val="24"/>
          <w:szCs w:val="24"/>
        </w:rPr>
        <w:t>на</w:t>
      </w:r>
      <w:r w:rsidRPr="00F70003">
        <w:rPr>
          <w:rFonts w:ascii="Times New Roman" w:hAnsi="Times New Roman"/>
          <w:color w:val="000000" w:themeColor="text1"/>
          <w:spacing w:val="-4"/>
          <w:sz w:val="24"/>
          <w:szCs w:val="24"/>
        </w:rPr>
        <w:t xml:space="preserve"> </w:t>
      </w:r>
      <w:r w:rsidRPr="00F70003">
        <w:rPr>
          <w:rFonts w:ascii="Times New Roman" w:hAnsi="Times New Roman"/>
          <w:color w:val="000000" w:themeColor="text1"/>
          <w:spacing w:val="-5"/>
          <w:sz w:val="24"/>
          <w:szCs w:val="24"/>
        </w:rPr>
        <w:t>СС.</w:t>
      </w:r>
      <w:r w:rsidRPr="00F70003">
        <w:rPr>
          <w:rFonts w:ascii="Times New Roman" w:hAnsi="Times New Roman"/>
          <w:color w:val="000000" w:themeColor="text1"/>
          <w:sz w:val="24"/>
          <w:szCs w:val="24"/>
        </w:rPr>
        <w:t xml:space="preserve"> В</w:t>
      </w:r>
      <w:r w:rsidRPr="00F70003">
        <w:rPr>
          <w:rFonts w:ascii="Times New Roman" w:hAnsi="Times New Roman"/>
          <w:color w:val="000000" w:themeColor="text1"/>
          <w:spacing w:val="-6"/>
          <w:sz w:val="24"/>
          <w:szCs w:val="24"/>
        </w:rPr>
        <w:t xml:space="preserve"> </w:t>
      </w:r>
      <w:r w:rsidRPr="00F70003">
        <w:rPr>
          <w:rFonts w:ascii="Times New Roman" w:hAnsi="Times New Roman"/>
          <w:color w:val="000000" w:themeColor="text1"/>
          <w:sz w:val="24"/>
          <w:szCs w:val="24"/>
        </w:rPr>
        <w:t>случае,</w:t>
      </w:r>
      <w:r w:rsidRPr="00F70003">
        <w:rPr>
          <w:rFonts w:ascii="Times New Roman" w:hAnsi="Times New Roman"/>
          <w:color w:val="000000" w:themeColor="text1"/>
          <w:spacing w:val="-4"/>
          <w:sz w:val="24"/>
          <w:szCs w:val="24"/>
        </w:rPr>
        <w:t xml:space="preserve"> </w:t>
      </w:r>
      <w:r w:rsidRPr="00F70003">
        <w:rPr>
          <w:rFonts w:ascii="Times New Roman" w:hAnsi="Times New Roman"/>
          <w:color w:val="000000" w:themeColor="text1"/>
          <w:sz w:val="24"/>
          <w:szCs w:val="24"/>
        </w:rPr>
        <w:t>если</w:t>
      </w:r>
      <w:r w:rsidRPr="00F70003">
        <w:rPr>
          <w:rFonts w:ascii="Times New Roman" w:hAnsi="Times New Roman"/>
          <w:color w:val="000000" w:themeColor="text1"/>
          <w:spacing w:val="-3"/>
          <w:sz w:val="24"/>
          <w:szCs w:val="24"/>
        </w:rPr>
        <w:t xml:space="preserve"> </w:t>
      </w:r>
      <w:r w:rsidRPr="00F70003">
        <w:rPr>
          <w:rFonts w:ascii="Times New Roman" w:hAnsi="Times New Roman"/>
          <w:color w:val="000000" w:themeColor="text1"/>
          <w:sz w:val="24"/>
          <w:szCs w:val="24"/>
        </w:rPr>
        <w:t>полученная</w:t>
      </w:r>
      <w:r w:rsidRPr="00F70003">
        <w:rPr>
          <w:rFonts w:ascii="Times New Roman" w:hAnsi="Times New Roman"/>
          <w:color w:val="000000" w:themeColor="text1"/>
          <w:spacing w:val="-4"/>
          <w:sz w:val="24"/>
          <w:szCs w:val="24"/>
        </w:rPr>
        <w:t xml:space="preserve"> </w:t>
      </w:r>
      <w:r w:rsidRPr="00F70003">
        <w:rPr>
          <w:rFonts w:ascii="Times New Roman" w:hAnsi="Times New Roman"/>
          <w:color w:val="000000" w:themeColor="text1"/>
          <w:sz w:val="24"/>
          <w:szCs w:val="24"/>
        </w:rPr>
        <w:t>пенализация</w:t>
      </w:r>
      <w:r w:rsidRPr="00F70003">
        <w:rPr>
          <w:rFonts w:ascii="Times New Roman" w:hAnsi="Times New Roman"/>
          <w:color w:val="000000" w:themeColor="text1"/>
          <w:spacing w:val="-4"/>
          <w:sz w:val="24"/>
          <w:szCs w:val="24"/>
        </w:rPr>
        <w:t xml:space="preserve"> </w:t>
      </w:r>
      <w:r w:rsidRPr="00F70003">
        <w:rPr>
          <w:rFonts w:ascii="Times New Roman" w:hAnsi="Times New Roman"/>
          <w:color w:val="000000" w:themeColor="text1"/>
          <w:sz w:val="24"/>
          <w:szCs w:val="24"/>
        </w:rPr>
        <w:t>превысит</w:t>
      </w:r>
      <w:r w:rsidRPr="00F70003">
        <w:rPr>
          <w:rFonts w:ascii="Times New Roman" w:hAnsi="Times New Roman"/>
          <w:color w:val="000000" w:themeColor="text1"/>
          <w:spacing w:val="-4"/>
          <w:sz w:val="24"/>
          <w:szCs w:val="24"/>
        </w:rPr>
        <w:t xml:space="preserve"> </w:t>
      </w:r>
      <w:r w:rsidRPr="00F70003">
        <w:rPr>
          <w:rFonts w:ascii="Times New Roman" w:hAnsi="Times New Roman"/>
          <w:color w:val="000000" w:themeColor="text1"/>
          <w:sz w:val="24"/>
          <w:szCs w:val="24"/>
        </w:rPr>
        <w:t>начисленные</w:t>
      </w:r>
      <w:r w:rsidRPr="00F70003">
        <w:rPr>
          <w:rFonts w:ascii="Times New Roman" w:hAnsi="Times New Roman"/>
          <w:color w:val="000000" w:themeColor="text1"/>
          <w:spacing w:val="-6"/>
          <w:sz w:val="24"/>
          <w:szCs w:val="24"/>
        </w:rPr>
        <w:t xml:space="preserve"> </w:t>
      </w:r>
      <w:r w:rsidRPr="00F70003">
        <w:rPr>
          <w:rFonts w:ascii="Times New Roman" w:hAnsi="Times New Roman"/>
          <w:color w:val="000000" w:themeColor="text1"/>
          <w:sz w:val="24"/>
          <w:szCs w:val="24"/>
        </w:rPr>
        <w:t>баллы,</w:t>
      </w:r>
      <w:r w:rsidRPr="00F70003">
        <w:rPr>
          <w:rFonts w:ascii="Times New Roman" w:hAnsi="Times New Roman"/>
          <w:color w:val="000000" w:themeColor="text1"/>
          <w:spacing w:val="-5"/>
          <w:sz w:val="24"/>
          <w:szCs w:val="24"/>
        </w:rPr>
        <w:t xml:space="preserve"> </w:t>
      </w:r>
      <w:r w:rsidRPr="00F70003">
        <w:rPr>
          <w:rFonts w:ascii="Times New Roman" w:hAnsi="Times New Roman"/>
          <w:color w:val="000000" w:themeColor="text1"/>
          <w:sz w:val="24"/>
          <w:szCs w:val="24"/>
        </w:rPr>
        <w:t>то</w:t>
      </w:r>
      <w:r w:rsidRPr="00F70003">
        <w:rPr>
          <w:rFonts w:ascii="Times New Roman" w:hAnsi="Times New Roman"/>
          <w:color w:val="000000" w:themeColor="text1"/>
          <w:spacing w:val="-4"/>
          <w:sz w:val="24"/>
          <w:szCs w:val="24"/>
        </w:rPr>
        <w:t xml:space="preserve"> </w:t>
      </w:r>
      <w:r w:rsidRPr="00F70003">
        <w:rPr>
          <w:rFonts w:ascii="Times New Roman" w:hAnsi="Times New Roman"/>
          <w:color w:val="000000" w:themeColor="text1"/>
          <w:sz w:val="24"/>
          <w:szCs w:val="24"/>
        </w:rPr>
        <w:t xml:space="preserve">экипаж получает 0 баллов, таким образом, на СС нельзя получить отрицательный результат </w:t>
      </w:r>
      <w:r w:rsidRPr="00F70003">
        <w:rPr>
          <w:rFonts w:ascii="Times New Roman" w:hAnsi="Times New Roman"/>
          <w:color w:val="000000" w:themeColor="text1"/>
          <w:spacing w:val="-2"/>
          <w:sz w:val="24"/>
          <w:szCs w:val="24"/>
        </w:rPr>
        <w:t>баллов.</w:t>
      </w:r>
    </w:p>
    <w:p w14:paraId="269B91E4" w14:textId="3CE5967B" w:rsidR="00D356ED"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35851" w:rsidRPr="00F70003">
        <w:rPr>
          <w:rFonts w:ascii="Times New Roman" w:hAnsi="Times New Roman"/>
          <w:color w:val="000000" w:themeColor="text1"/>
          <w:sz w:val="24"/>
          <w:szCs w:val="24"/>
        </w:rPr>
        <w:t>6</w:t>
      </w:r>
      <w:r w:rsidRPr="00F70003">
        <w:rPr>
          <w:rFonts w:ascii="Times New Roman" w:hAnsi="Times New Roman"/>
          <w:color w:val="000000" w:themeColor="text1"/>
          <w:sz w:val="24"/>
          <w:szCs w:val="24"/>
        </w:rPr>
        <w:t>.</w:t>
      </w:r>
      <w:r w:rsidR="00935851" w:rsidRPr="00F70003">
        <w:rPr>
          <w:rFonts w:ascii="Times New Roman" w:hAnsi="Times New Roman"/>
          <w:color w:val="000000" w:themeColor="text1"/>
          <w:sz w:val="24"/>
          <w:szCs w:val="24"/>
        </w:rPr>
        <w:t>6</w:t>
      </w:r>
      <w:r w:rsidRPr="00F70003">
        <w:rPr>
          <w:rFonts w:ascii="Times New Roman" w:hAnsi="Times New Roman"/>
          <w:color w:val="000000" w:themeColor="text1"/>
          <w:sz w:val="24"/>
          <w:szCs w:val="24"/>
        </w:rPr>
        <w:t>. Победителем объявляется Экипаж, получивший максимальное количество очков по сумме всех СС. Чем больше набрано очков, тем выше занятое место.</w:t>
      </w:r>
    </w:p>
    <w:p w14:paraId="4C082131" w14:textId="51859300" w:rsidR="00D356ED"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35851" w:rsidRPr="00F70003">
        <w:rPr>
          <w:rFonts w:ascii="Times New Roman" w:hAnsi="Times New Roman"/>
          <w:color w:val="000000" w:themeColor="text1"/>
          <w:sz w:val="24"/>
          <w:szCs w:val="24"/>
        </w:rPr>
        <w:t>6</w:t>
      </w:r>
      <w:r w:rsidRPr="00F70003">
        <w:rPr>
          <w:rFonts w:ascii="Times New Roman" w:hAnsi="Times New Roman"/>
          <w:color w:val="000000" w:themeColor="text1"/>
          <w:sz w:val="24"/>
          <w:szCs w:val="24"/>
        </w:rPr>
        <w:t>.</w:t>
      </w:r>
      <w:r w:rsidR="00935851" w:rsidRPr="00F70003">
        <w:rPr>
          <w:rFonts w:ascii="Times New Roman" w:hAnsi="Times New Roman"/>
          <w:color w:val="000000" w:themeColor="text1"/>
          <w:sz w:val="24"/>
          <w:szCs w:val="24"/>
        </w:rPr>
        <w:t>7</w:t>
      </w:r>
      <w:r w:rsidRPr="00F70003">
        <w:rPr>
          <w:rFonts w:ascii="Times New Roman" w:hAnsi="Times New Roman"/>
          <w:color w:val="000000" w:themeColor="text1"/>
          <w:sz w:val="24"/>
          <w:szCs w:val="24"/>
        </w:rPr>
        <w:t xml:space="preserve">. В случае равенства полученных баллов будут пересматриваться полученные ранее этими Экипажами </w:t>
      </w:r>
      <w:proofErr w:type="spellStart"/>
      <w:r w:rsidRPr="00F70003">
        <w:rPr>
          <w:rFonts w:ascii="Times New Roman" w:hAnsi="Times New Roman"/>
          <w:color w:val="000000" w:themeColor="text1"/>
          <w:sz w:val="24"/>
          <w:szCs w:val="24"/>
        </w:rPr>
        <w:t>пенализации</w:t>
      </w:r>
      <w:proofErr w:type="spellEnd"/>
      <w:r w:rsidRPr="00F70003">
        <w:rPr>
          <w:rFonts w:ascii="Times New Roman" w:hAnsi="Times New Roman"/>
          <w:color w:val="000000" w:themeColor="text1"/>
          <w:sz w:val="24"/>
          <w:szCs w:val="24"/>
        </w:rPr>
        <w:t>. Побеждает тот, у кого пенализаций было меньше.</w:t>
      </w:r>
    </w:p>
    <w:p w14:paraId="45BBF601" w14:textId="504D966D" w:rsidR="00D356ED"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35851" w:rsidRPr="00F70003">
        <w:rPr>
          <w:rFonts w:ascii="Times New Roman" w:hAnsi="Times New Roman"/>
          <w:color w:val="000000" w:themeColor="text1"/>
          <w:sz w:val="24"/>
          <w:szCs w:val="24"/>
        </w:rPr>
        <w:t>6</w:t>
      </w:r>
      <w:r w:rsidRPr="00F70003">
        <w:rPr>
          <w:rFonts w:ascii="Times New Roman" w:hAnsi="Times New Roman"/>
          <w:color w:val="000000" w:themeColor="text1"/>
          <w:sz w:val="24"/>
          <w:szCs w:val="24"/>
        </w:rPr>
        <w:t>.</w:t>
      </w:r>
      <w:r w:rsidR="00935851" w:rsidRPr="00F70003">
        <w:rPr>
          <w:rFonts w:ascii="Times New Roman" w:hAnsi="Times New Roman"/>
          <w:color w:val="000000" w:themeColor="text1"/>
          <w:sz w:val="24"/>
          <w:szCs w:val="24"/>
        </w:rPr>
        <w:t>8</w:t>
      </w:r>
      <w:r w:rsidRPr="00F70003">
        <w:rPr>
          <w:rFonts w:ascii="Times New Roman" w:hAnsi="Times New Roman"/>
          <w:color w:val="000000" w:themeColor="text1"/>
          <w:sz w:val="24"/>
          <w:szCs w:val="24"/>
        </w:rPr>
        <w:t xml:space="preserve">. В случае повторного равенства будет пересматриваться количество </w:t>
      </w:r>
      <w:proofErr w:type="spellStart"/>
      <w:r w:rsidRPr="00F70003">
        <w:rPr>
          <w:rFonts w:ascii="Times New Roman" w:hAnsi="Times New Roman"/>
          <w:color w:val="000000" w:themeColor="text1"/>
          <w:sz w:val="24"/>
          <w:szCs w:val="24"/>
        </w:rPr>
        <w:t>пройденных</w:t>
      </w:r>
      <w:proofErr w:type="spellEnd"/>
      <w:r w:rsidRPr="00F70003">
        <w:rPr>
          <w:rFonts w:ascii="Times New Roman" w:hAnsi="Times New Roman"/>
          <w:color w:val="000000" w:themeColor="text1"/>
          <w:sz w:val="24"/>
          <w:szCs w:val="24"/>
        </w:rPr>
        <w:t xml:space="preserve"> Специальных Секций каждым Экипажем. Побеждает тот, у кого пройдено большее количество секций.</w:t>
      </w:r>
    </w:p>
    <w:p w14:paraId="05417C5C" w14:textId="097FA62C" w:rsidR="00FD0D81"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35851" w:rsidRPr="00F70003">
        <w:rPr>
          <w:rFonts w:ascii="Times New Roman" w:hAnsi="Times New Roman"/>
          <w:color w:val="000000" w:themeColor="text1"/>
          <w:sz w:val="24"/>
          <w:szCs w:val="24"/>
        </w:rPr>
        <w:t>6</w:t>
      </w:r>
      <w:r w:rsidRPr="00F70003">
        <w:rPr>
          <w:rFonts w:ascii="Times New Roman" w:hAnsi="Times New Roman"/>
          <w:color w:val="000000" w:themeColor="text1"/>
          <w:sz w:val="24"/>
          <w:szCs w:val="24"/>
        </w:rPr>
        <w:t>.</w:t>
      </w:r>
      <w:r w:rsidR="00935851" w:rsidRPr="00F70003">
        <w:rPr>
          <w:rFonts w:ascii="Times New Roman" w:hAnsi="Times New Roman"/>
          <w:color w:val="000000" w:themeColor="text1"/>
          <w:sz w:val="24"/>
          <w:szCs w:val="24"/>
        </w:rPr>
        <w:t>9</w:t>
      </w:r>
      <w:r w:rsidRPr="00F70003">
        <w:rPr>
          <w:rFonts w:ascii="Times New Roman" w:hAnsi="Times New Roman"/>
          <w:color w:val="000000" w:themeColor="text1"/>
          <w:sz w:val="24"/>
          <w:szCs w:val="24"/>
        </w:rPr>
        <w:t xml:space="preserve">. В случае дальнейшего равенства побеждает Экипаж, показавший лучший результат на последней СС. </w:t>
      </w:r>
    </w:p>
    <w:p w14:paraId="5FED35E8" w14:textId="114FC6C7" w:rsidR="00004640" w:rsidRPr="00F70003" w:rsidRDefault="00004640" w:rsidP="00004640">
      <w:pPr>
        <w:spacing w:line="276" w:lineRule="auto"/>
        <w:jc w:val="both"/>
        <w:rPr>
          <w:rFonts w:ascii="Times New Roman" w:hAnsi="Times New Roman"/>
          <w:color w:val="000000" w:themeColor="text1"/>
          <w:sz w:val="24"/>
        </w:rPr>
      </w:pPr>
      <w:r w:rsidRPr="00F70003">
        <w:rPr>
          <w:rFonts w:ascii="Times New Roman" w:hAnsi="Times New Roman"/>
          <w:color w:val="000000" w:themeColor="text1"/>
          <w:sz w:val="24"/>
        </w:rPr>
        <w:t>1</w:t>
      </w:r>
      <w:r w:rsidR="00935851" w:rsidRPr="00F70003">
        <w:rPr>
          <w:rFonts w:ascii="Times New Roman" w:hAnsi="Times New Roman"/>
          <w:color w:val="000000" w:themeColor="text1"/>
          <w:sz w:val="24"/>
        </w:rPr>
        <w:t>6</w:t>
      </w:r>
      <w:r w:rsidRPr="00F70003">
        <w:rPr>
          <w:rFonts w:ascii="Times New Roman" w:hAnsi="Times New Roman"/>
          <w:color w:val="000000" w:themeColor="text1"/>
          <w:sz w:val="24"/>
        </w:rPr>
        <w:t>.</w:t>
      </w:r>
      <w:r w:rsidR="00935851" w:rsidRPr="00F70003">
        <w:rPr>
          <w:rFonts w:ascii="Times New Roman" w:hAnsi="Times New Roman"/>
          <w:color w:val="000000" w:themeColor="text1"/>
          <w:sz w:val="24"/>
        </w:rPr>
        <w:t>10</w:t>
      </w:r>
      <w:r w:rsidRPr="00F70003">
        <w:rPr>
          <w:rFonts w:ascii="Times New Roman" w:hAnsi="Times New Roman"/>
          <w:color w:val="000000" w:themeColor="text1"/>
          <w:sz w:val="24"/>
        </w:rPr>
        <w:t>. В</w:t>
      </w:r>
      <w:r w:rsidRPr="00F70003">
        <w:rPr>
          <w:rFonts w:ascii="Times New Roman" w:hAnsi="Times New Roman"/>
          <w:color w:val="000000" w:themeColor="text1"/>
          <w:spacing w:val="-5"/>
          <w:sz w:val="24"/>
        </w:rPr>
        <w:t xml:space="preserve"> </w:t>
      </w:r>
      <w:r w:rsidRPr="00F70003">
        <w:rPr>
          <w:rFonts w:ascii="Times New Roman" w:hAnsi="Times New Roman"/>
          <w:color w:val="000000" w:themeColor="text1"/>
          <w:sz w:val="24"/>
        </w:rPr>
        <w:t>случае,</w:t>
      </w:r>
      <w:r w:rsidRPr="00F70003">
        <w:rPr>
          <w:rFonts w:ascii="Times New Roman" w:hAnsi="Times New Roman"/>
          <w:color w:val="000000" w:themeColor="text1"/>
          <w:spacing w:val="-4"/>
          <w:sz w:val="24"/>
        </w:rPr>
        <w:t xml:space="preserve"> </w:t>
      </w:r>
      <w:r w:rsidRPr="00F70003">
        <w:rPr>
          <w:rFonts w:ascii="Times New Roman" w:hAnsi="Times New Roman"/>
          <w:color w:val="000000" w:themeColor="text1"/>
          <w:sz w:val="24"/>
        </w:rPr>
        <w:t>если</w:t>
      </w:r>
      <w:r w:rsidRPr="00F70003">
        <w:rPr>
          <w:rFonts w:ascii="Times New Roman" w:hAnsi="Times New Roman"/>
          <w:color w:val="000000" w:themeColor="text1"/>
          <w:spacing w:val="-3"/>
          <w:sz w:val="24"/>
        </w:rPr>
        <w:t xml:space="preserve"> </w:t>
      </w:r>
      <w:r w:rsidRPr="00F70003">
        <w:rPr>
          <w:rFonts w:ascii="Times New Roman" w:hAnsi="Times New Roman"/>
          <w:color w:val="000000" w:themeColor="text1"/>
          <w:sz w:val="24"/>
        </w:rPr>
        <w:t>в</w:t>
      </w:r>
      <w:r w:rsidRPr="00F70003">
        <w:rPr>
          <w:rFonts w:ascii="Times New Roman" w:hAnsi="Times New Roman"/>
          <w:color w:val="000000" w:themeColor="text1"/>
          <w:spacing w:val="-4"/>
          <w:sz w:val="24"/>
        </w:rPr>
        <w:t xml:space="preserve"> </w:t>
      </w:r>
      <w:proofErr w:type="spellStart"/>
      <w:r w:rsidRPr="00F70003">
        <w:rPr>
          <w:rFonts w:ascii="Times New Roman" w:hAnsi="Times New Roman"/>
          <w:color w:val="000000" w:themeColor="text1"/>
          <w:sz w:val="24"/>
        </w:rPr>
        <w:t>зачете</w:t>
      </w:r>
      <w:proofErr w:type="spellEnd"/>
      <w:r w:rsidRPr="00F70003">
        <w:rPr>
          <w:rFonts w:ascii="Times New Roman" w:hAnsi="Times New Roman"/>
          <w:color w:val="000000" w:themeColor="text1"/>
          <w:spacing w:val="-4"/>
          <w:sz w:val="24"/>
        </w:rPr>
        <w:t xml:space="preserve"> </w:t>
      </w:r>
      <w:r w:rsidRPr="00F70003">
        <w:rPr>
          <w:rFonts w:ascii="Times New Roman" w:hAnsi="Times New Roman"/>
          <w:color w:val="000000" w:themeColor="text1"/>
          <w:sz w:val="24"/>
        </w:rPr>
        <w:t>стартует</w:t>
      </w:r>
      <w:r w:rsidRPr="00F70003">
        <w:rPr>
          <w:rFonts w:ascii="Times New Roman" w:hAnsi="Times New Roman"/>
          <w:color w:val="000000" w:themeColor="text1"/>
          <w:spacing w:val="-4"/>
          <w:sz w:val="24"/>
        </w:rPr>
        <w:t xml:space="preserve"> </w:t>
      </w:r>
      <w:r w:rsidRPr="00F70003">
        <w:rPr>
          <w:rFonts w:ascii="Times New Roman" w:hAnsi="Times New Roman"/>
          <w:color w:val="000000" w:themeColor="text1"/>
          <w:sz w:val="24"/>
        </w:rPr>
        <w:t>4</w:t>
      </w:r>
      <w:r w:rsidRPr="00F70003">
        <w:rPr>
          <w:rFonts w:ascii="Times New Roman" w:hAnsi="Times New Roman"/>
          <w:color w:val="000000" w:themeColor="text1"/>
          <w:spacing w:val="-4"/>
          <w:sz w:val="24"/>
        </w:rPr>
        <w:t xml:space="preserve"> </w:t>
      </w:r>
      <w:r w:rsidRPr="00F70003">
        <w:rPr>
          <w:rFonts w:ascii="Times New Roman" w:hAnsi="Times New Roman"/>
          <w:color w:val="000000" w:themeColor="text1"/>
          <w:sz w:val="24"/>
        </w:rPr>
        <w:t>автомобиля</w:t>
      </w:r>
      <w:r w:rsidRPr="00F70003">
        <w:rPr>
          <w:rFonts w:ascii="Times New Roman" w:hAnsi="Times New Roman"/>
          <w:color w:val="000000" w:themeColor="text1"/>
          <w:spacing w:val="-4"/>
          <w:sz w:val="24"/>
        </w:rPr>
        <w:t xml:space="preserve"> </w:t>
      </w:r>
      <w:r w:rsidRPr="00F70003">
        <w:rPr>
          <w:rFonts w:ascii="Times New Roman" w:hAnsi="Times New Roman"/>
          <w:color w:val="000000" w:themeColor="text1"/>
          <w:sz w:val="24"/>
        </w:rPr>
        <w:t>или</w:t>
      </w:r>
      <w:r w:rsidRPr="00F70003">
        <w:rPr>
          <w:rFonts w:ascii="Times New Roman" w:hAnsi="Times New Roman"/>
          <w:color w:val="000000" w:themeColor="text1"/>
          <w:spacing w:val="-4"/>
          <w:sz w:val="24"/>
        </w:rPr>
        <w:t xml:space="preserve"> </w:t>
      </w:r>
      <w:r w:rsidRPr="00F70003">
        <w:rPr>
          <w:rFonts w:ascii="Times New Roman" w:hAnsi="Times New Roman"/>
          <w:color w:val="000000" w:themeColor="text1"/>
          <w:sz w:val="24"/>
        </w:rPr>
        <w:t>больше,</w:t>
      </w:r>
      <w:r w:rsidRPr="00F70003">
        <w:rPr>
          <w:rFonts w:ascii="Times New Roman" w:hAnsi="Times New Roman"/>
          <w:color w:val="000000" w:themeColor="text1"/>
          <w:spacing w:val="-4"/>
          <w:sz w:val="24"/>
        </w:rPr>
        <w:t xml:space="preserve"> </w:t>
      </w:r>
      <w:r w:rsidRPr="00F70003">
        <w:rPr>
          <w:rFonts w:ascii="Times New Roman" w:hAnsi="Times New Roman"/>
          <w:color w:val="000000" w:themeColor="text1"/>
          <w:sz w:val="24"/>
        </w:rPr>
        <w:t>то</w:t>
      </w:r>
      <w:r w:rsidRPr="00F70003">
        <w:rPr>
          <w:rFonts w:ascii="Times New Roman" w:hAnsi="Times New Roman"/>
          <w:color w:val="000000" w:themeColor="text1"/>
          <w:spacing w:val="-5"/>
          <w:sz w:val="24"/>
        </w:rPr>
        <w:t xml:space="preserve"> </w:t>
      </w:r>
      <w:r w:rsidRPr="00F70003">
        <w:rPr>
          <w:rFonts w:ascii="Times New Roman" w:hAnsi="Times New Roman"/>
          <w:color w:val="000000" w:themeColor="text1"/>
          <w:sz w:val="24"/>
        </w:rPr>
        <w:t>награждаются</w:t>
      </w:r>
      <w:r w:rsidRPr="00F70003">
        <w:rPr>
          <w:rFonts w:ascii="Times New Roman" w:hAnsi="Times New Roman"/>
          <w:color w:val="000000" w:themeColor="text1"/>
          <w:spacing w:val="-4"/>
          <w:sz w:val="24"/>
        </w:rPr>
        <w:t xml:space="preserve"> </w:t>
      </w:r>
      <w:r w:rsidRPr="00F70003">
        <w:rPr>
          <w:rFonts w:ascii="Times New Roman" w:hAnsi="Times New Roman"/>
          <w:color w:val="000000" w:themeColor="text1"/>
          <w:sz w:val="24"/>
        </w:rPr>
        <w:t xml:space="preserve">1,2,3 места. В случае, если в </w:t>
      </w:r>
      <w:proofErr w:type="spellStart"/>
      <w:r w:rsidRPr="00F70003">
        <w:rPr>
          <w:rFonts w:ascii="Times New Roman" w:hAnsi="Times New Roman"/>
          <w:color w:val="000000" w:themeColor="text1"/>
          <w:sz w:val="24"/>
        </w:rPr>
        <w:t>зачетной</w:t>
      </w:r>
      <w:proofErr w:type="spellEnd"/>
      <w:r w:rsidRPr="00F70003">
        <w:rPr>
          <w:rFonts w:ascii="Times New Roman" w:hAnsi="Times New Roman"/>
          <w:color w:val="000000" w:themeColor="text1"/>
          <w:sz w:val="24"/>
        </w:rPr>
        <w:t xml:space="preserve"> категории стартует 3 автомобиля, то награждается только лучший экипаж.</w:t>
      </w:r>
    </w:p>
    <w:p w14:paraId="36FE0930" w14:textId="77777777" w:rsidR="00935851" w:rsidRPr="00F70003" w:rsidRDefault="00935851">
      <w:pPr>
        <w:spacing w:after="0" w:line="240" w:lineRule="auto"/>
        <w:rPr>
          <w:rFonts w:ascii="Times New Roman" w:hAnsi="Times New Roman"/>
          <w:b/>
          <w:color w:val="000000" w:themeColor="text1"/>
          <w:sz w:val="24"/>
          <w:szCs w:val="24"/>
          <w:lang w:eastAsia="ru-RU"/>
        </w:rPr>
      </w:pPr>
      <w:r w:rsidRPr="00F70003">
        <w:rPr>
          <w:rFonts w:ascii="Times New Roman" w:hAnsi="Times New Roman"/>
          <w:b/>
          <w:color w:val="000000" w:themeColor="text1"/>
          <w:sz w:val="24"/>
          <w:szCs w:val="24"/>
          <w:lang w:eastAsia="ru-RU"/>
        </w:rPr>
        <w:br w:type="page"/>
      </w:r>
    </w:p>
    <w:p w14:paraId="1A19174D" w14:textId="70599034" w:rsidR="00B6300B" w:rsidRPr="00F70003" w:rsidRDefault="00B6300B" w:rsidP="00935851">
      <w:pPr>
        <w:jc w:val="both"/>
        <w:rPr>
          <w:rFonts w:ascii="Times New Roman" w:hAnsi="Times New Roman"/>
          <w:b/>
          <w:color w:val="000000" w:themeColor="text1"/>
          <w:sz w:val="24"/>
          <w:szCs w:val="24"/>
          <w:lang w:eastAsia="ru-RU"/>
        </w:rPr>
      </w:pPr>
      <w:r w:rsidRPr="00F70003">
        <w:rPr>
          <w:rFonts w:ascii="Times New Roman" w:hAnsi="Times New Roman"/>
          <w:b/>
          <w:color w:val="000000" w:themeColor="text1"/>
          <w:sz w:val="24"/>
          <w:szCs w:val="24"/>
          <w:lang w:eastAsia="ru-RU"/>
        </w:rPr>
        <w:lastRenderedPageBreak/>
        <w:t>1</w:t>
      </w:r>
      <w:r w:rsidR="00935851" w:rsidRPr="00F70003">
        <w:rPr>
          <w:rFonts w:ascii="Times New Roman" w:hAnsi="Times New Roman"/>
          <w:b/>
          <w:color w:val="000000" w:themeColor="text1"/>
          <w:sz w:val="24"/>
          <w:szCs w:val="24"/>
          <w:lang w:eastAsia="ru-RU"/>
        </w:rPr>
        <w:t>7</w:t>
      </w:r>
      <w:r w:rsidRPr="00F70003">
        <w:rPr>
          <w:rFonts w:ascii="Times New Roman" w:hAnsi="Times New Roman"/>
          <w:b/>
          <w:color w:val="000000" w:themeColor="text1"/>
          <w:sz w:val="24"/>
          <w:szCs w:val="24"/>
          <w:lang w:eastAsia="ru-RU"/>
        </w:rPr>
        <w:t>. ЗАКЛЮЧИТЕЛЬНЫЕ ПРОВЕРКИ</w:t>
      </w:r>
    </w:p>
    <w:p w14:paraId="4F9FB080" w14:textId="432B549B" w:rsidR="00B6300B" w:rsidRPr="00F70003" w:rsidRDefault="00B6300B" w:rsidP="00B6300B">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35851" w:rsidRPr="00F70003">
        <w:rPr>
          <w:rFonts w:ascii="Times New Roman" w:hAnsi="Times New Roman"/>
          <w:color w:val="000000" w:themeColor="text1"/>
          <w:sz w:val="24"/>
          <w:szCs w:val="24"/>
        </w:rPr>
        <w:t>7</w:t>
      </w:r>
      <w:r w:rsidRPr="00F70003">
        <w:rPr>
          <w:rFonts w:ascii="Times New Roman" w:hAnsi="Times New Roman"/>
          <w:color w:val="000000" w:themeColor="text1"/>
          <w:sz w:val="24"/>
          <w:szCs w:val="24"/>
        </w:rPr>
        <w:t>.1. Заключительным проверкам могут подвергаться:</w:t>
      </w:r>
    </w:p>
    <w:p w14:paraId="3C42FBF0" w14:textId="77777777" w:rsidR="00B6300B" w:rsidRPr="00F70003" w:rsidRDefault="00B6300B" w:rsidP="00B6300B">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 автомобили, занявшие 1-3 места в </w:t>
      </w:r>
      <w:proofErr w:type="spellStart"/>
      <w:r w:rsidRPr="00F70003">
        <w:rPr>
          <w:rFonts w:ascii="Times New Roman" w:hAnsi="Times New Roman"/>
          <w:color w:val="000000" w:themeColor="text1"/>
          <w:sz w:val="24"/>
          <w:szCs w:val="24"/>
        </w:rPr>
        <w:t>зачетных</w:t>
      </w:r>
      <w:proofErr w:type="spellEnd"/>
      <w:r w:rsidRPr="00F70003">
        <w:rPr>
          <w:rFonts w:ascii="Times New Roman" w:hAnsi="Times New Roman"/>
          <w:color w:val="000000" w:themeColor="text1"/>
          <w:sz w:val="24"/>
          <w:szCs w:val="24"/>
        </w:rPr>
        <w:t xml:space="preserve"> категориях; </w:t>
      </w:r>
    </w:p>
    <w:p w14:paraId="70C7ED11" w14:textId="77777777" w:rsidR="00B6300B" w:rsidRPr="00F70003" w:rsidRDefault="00B6300B" w:rsidP="00B6300B">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автомобили, в отношении которых поданы протесты на их несоответствие техническим требованиям;</w:t>
      </w:r>
    </w:p>
    <w:p w14:paraId="40DE9EEF" w14:textId="77777777" w:rsidR="00B6300B" w:rsidRPr="00F70003" w:rsidRDefault="00B6300B" w:rsidP="00B6300B">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по решению Главного судьи соревнования.</w:t>
      </w:r>
    </w:p>
    <w:p w14:paraId="3784171C" w14:textId="2F2FE02A" w:rsidR="00B6300B" w:rsidRPr="00F70003" w:rsidRDefault="00B6300B" w:rsidP="00B6300B">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35851" w:rsidRPr="00F70003">
        <w:rPr>
          <w:rFonts w:ascii="Times New Roman" w:hAnsi="Times New Roman"/>
          <w:color w:val="000000" w:themeColor="text1"/>
          <w:sz w:val="24"/>
          <w:szCs w:val="24"/>
        </w:rPr>
        <w:t>7</w:t>
      </w:r>
      <w:r w:rsidRPr="00F70003">
        <w:rPr>
          <w:rFonts w:ascii="Times New Roman" w:hAnsi="Times New Roman"/>
          <w:color w:val="000000" w:themeColor="text1"/>
          <w:sz w:val="24"/>
          <w:szCs w:val="24"/>
        </w:rPr>
        <w:t xml:space="preserve">.2. Заключительные проверки могут включать в себя технические проверки отдельных узлов и агрегатов, которые осуществляются силами экипажа и технического </w:t>
      </w:r>
      <w:proofErr w:type="spellStart"/>
      <w:r w:rsidRPr="00F70003">
        <w:rPr>
          <w:rFonts w:ascii="Times New Roman" w:hAnsi="Times New Roman"/>
          <w:color w:val="000000" w:themeColor="text1"/>
          <w:sz w:val="24"/>
          <w:szCs w:val="24"/>
        </w:rPr>
        <w:t>контролера</w:t>
      </w:r>
      <w:proofErr w:type="spellEnd"/>
      <w:r w:rsidRPr="00F70003">
        <w:rPr>
          <w:rFonts w:ascii="Times New Roman" w:hAnsi="Times New Roman"/>
          <w:color w:val="000000" w:themeColor="text1"/>
          <w:sz w:val="24"/>
          <w:szCs w:val="24"/>
        </w:rPr>
        <w:t>.</w:t>
      </w:r>
    </w:p>
    <w:p w14:paraId="2CE6B6E1" w14:textId="1EE264C2" w:rsidR="00B6300B" w:rsidRPr="00F70003" w:rsidRDefault="00FD0D81" w:rsidP="00935851">
      <w:pPr>
        <w:jc w:val="both"/>
        <w:rPr>
          <w:rFonts w:ascii="Times New Roman" w:hAnsi="Times New Roman"/>
          <w:b/>
          <w:color w:val="000000" w:themeColor="text1"/>
          <w:sz w:val="24"/>
          <w:szCs w:val="24"/>
          <w:lang w:eastAsia="ru-RU"/>
        </w:rPr>
      </w:pPr>
      <w:r w:rsidRPr="00F70003">
        <w:rPr>
          <w:rFonts w:ascii="Times New Roman" w:hAnsi="Times New Roman"/>
          <w:b/>
          <w:color w:val="000000" w:themeColor="text1"/>
          <w:sz w:val="24"/>
          <w:szCs w:val="24"/>
          <w:lang w:eastAsia="ru-RU"/>
        </w:rPr>
        <w:t>1</w:t>
      </w:r>
      <w:r w:rsidR="00935851" w:rsidRPr="00F70003">
        <w:rPr>
          <w:rFonts w:ascii="Times New Roman" w:hAnsi="Times New Roman"/>
          <w:b/>
          <w:color w:val="000000" w:themeColor="text1"/>
          <w:sz w:val="24"/>
          <w:szCs w:val="24"/>
          <w:lang w:eastAsia="ru-RU"/>
        </w:rPr>
        <w:t>8</w:t>
      </w:r>
      <w:r w:rsidRPr="00F70003">
        <w:rPr>
          <w:rFonts w:ascii="Times New Roman" w:hAnsi="Times New Roman"/>
          <w:b/>
          <w:color w:val="000000" w:themeColor="text1"/>
          <w:sz w:val="24"/>
          <w:szCs w:val="24"/>
          <w:lang w:eastAsia="ru-RU"/>
        </w:rPr>
        <w:t>. НАГРАЖДЕНИЕ</w:t>
      </w:r>
    </w:p>
    <w:p w14:paraId="6A304EE3" w14:textId="59FD272B" w:rsidR="00B6300B"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35851" w:rsidRPr="00F70003">
        <w:rPr>
          <w:rFonts w:ascii="Times New Roman" w:hAnsi="Times New Roman"/>
          <w:color w:val="000000" w:themeColor="text1"/>
          <w:sz w:val="24"/>
          <w:szCs w:val="24"/>
        </w:rPr>
        <w:t>8.</w:t>
      </w:r>
      <w:r w:rsidRPr="00F70003">
        <w:rPr>
          <w:rFonts w:ascii="Times New Roman" w:hAnsi="Times New Roman"/>
          <w:color w:val="000000" w:themeColor="text1"/>
          <w:sz w:val="24"/>
          <w:szCs w:val="24"/>
        </w:rPr>
        <w:t xml:space="preserve">1. Награждение состоится согласно Программе мероприятия. </w:t>
      </w:r>
    </w:p>
    <w:p w14:paraId="40C0D8D9" w14:textId="2451F86D" w:rsidR="00B6300B"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35851" w:rsidRPr="00F70003">
        <w:rPr>
          <w:rFonts w:ascii="Times New Roman" w:hAnsi="Times New Roman"/>
          <w:color w:val="000000" w:themeColor="text1"/>
          <w:sz w:val="24"/>
          <w:szCs w:val="24"/>
        </w:rPr>
        <w:t>8</w:t>
      </w:r>
      <w:r w:rsidRPr="00F70003">
        <w:rPr>
          <w:rFonts w:ascii="Times New Roman" w:hAnsi="Times New Roman"/>
          <w:color w:val="000000" w:themeColor="text1"/>
          <w:sz w:val="24"/>
          <w:szCs w:val="24"/>
        </w:rPr>
        <w:t xml:space="preserve">.2. Медалями, дипломами и ценными призами награждаются экипажи, занявшие 1, 2 и 3 места в </w:t>
      </w:r>
      <w:proofErr w:type="spellStart"/>
      <w:r w:rsidRPr="00F70003">
        <w:rPr>
          <w:rFonts w:ascii="Times New Roman" w:hAnsi="Times New Roman"/>
          <w:color w:val="000000" w:themeColor="text1"/>
          <w:sz w:val="24"/>
          <w:szCs w:val="24"/>
        </w:rPr>
        <w:t>зачетных</w:t>
      </w:r>
      <w:proofErr w:type="spellEnd"/>
      <w:r w:rsidRPr="00F70003">
        <w:rPr>
          <w:rFonts w:ascii="Times New Roman" w:hAnsi="Times New Roman"/>
          <w:color w:val="000000" w:themeColor="text1"/>
          <w:sz w:val="24"/>
          <w:szCs w:val="24"/>
        </w:rPr>
        <w:t xml:space="preserve"> </w:t>
      </w:r>
      <w:r w:rsidR="00B6300B" w:rsidRPr="00F70003">
        <w:rPr>
          <w:rFonts w:ascii="Times New Roman" w:hAnsi="Times New Roman"/>
          <w:color w:val="000000" w:themeColor="text1"/>
          <w:sz w:val="24"/>
          <w:szCs w:val="24"/>
        </w:rPr>
        <w:t>категориях</w:t>
      </w:r>
      <w:r w:rsidRPr="00F70003">
        <w:rPr>
          <w:rFonts w:ascii="Times New Roman" w:hAnsi="Times New Roman"/>
          <w:color w:val="000000" w:themeColor="text1"/>
          <w:sz w:val="24"/>
          <w:szCs w:val="24"/>
        </w:rPr>
        <w:t>.</w:t>
      </w:r>
    </w:p>
    <w:p w14:paraId="6D22D06D" w14:textId="77A5BDF2" w:rsidR="00FD0D81"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935851" w:rsidRPr="00F70003">
        <w:rPr>
          <w:rFonts w:ascii="Times New Roman" w:hAnsi="Times New Roman"/>
          <w:color w:val="000000" w:themeColor="text1"/>
          <w:sz w:val="24"/>
          <w:szCs w:val="24"/>
        </w:rPr>
        <w:t>8</w:t>
      </w:r>
      <w:r w:rsidRPr="00F70003">
        <w:rPr>
          <w:rFonts w:ascii="Times New Roman" w:hAnsi="Times New Roman"/>
          <w:color w:val="000000" w:themeColor="text1"/>
          <w:sz w:val="24"/>
          <w:szCs w:val="24"/>
        </w:rPr>
        <w:t>.3. Организатор и заинтересованные лица могут ввести дополнительные номинации и призы.</w:t>
      </w:r>
    </w:p>
    <w:p w14:paraId="7776A0B8" w14:textId="1C40AF14" w:rsidR="00B6300B" w:rsidRPr="00F70003" w:rsidRDefault="00935851" w:rsidP="00935851">
      <w:pPr>
        <w:jc w:val="both"/>
        <w:rPr>
          <w:rFonts w:ascii="Times New Roman" w:hAnsi="Times New Roman"/>
          <w:b/>
          <w:color w:val="000000" w:themeColor="text1"/>
          <w:sz w:val="24"/>
          <w:szCs w:val="24"/>
          <w:lang w:eastAsia="ru-RU"/>
        </w:rPr>
      </w:pPr>
      <w:r w:rsidRPr="00F70003">
        <w:rPr>
          <w:rFonts w:ascii="Times New Roman" w:hAnsi="Times New Roman"/>
          <w:b/>
          <w:color w:val="000000" w:themeColor="text1"/>
          <w:sz w:val="24"/>
          <w:szCs w:val="24"/>
          <w:lang w:eastAsia="ru-RU"/>
        </w:rPr>
        <w:t>19</w:t>
      </w:r>
      <w:r w:rsidR="00FD0D81" w:rsidRPr="00F70003">
        <w:rPr>
          <w:rFonts w:ascii="Times New Roman" w:hAnsi="Times New Roman"/>
          <w:b/>
          <w:color w:val="000000" w:themeColor="text1"/>
          <w:sz w:val="24"/>
          <w:szCs w:val="24"/>
          <w:lang w:eastAsia="ru-RU"/>
        </w:rPr>
        <w:t>. ЭКОЛОГИЯ. БЕЗОПАСНОСТЬ</w:t>
      </w:r>
    </w:p>
    <w:p w14:paraId="3CBF7DAE" w14:textId="78895FE3" w:rsidR="00B6300B" w:rsidRPr="00F70003" w:rsidRDefault="0093585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B6300B" w:rsidRPr="00F70003">
        <w:rPr>
          <w:rFonts w:ascii="Times New Roman" w:hAnsi="Times New Roman"/>
          <w:color w:val="000000" w:themeColor="text1"/>
          <w:sz w:val="24"/>
          <w:szCs w:val="24"/>
        </w:rPr>
        <w:t xml:space="preserve">9.1. </w:t>
      </w:r>
      <w:r w:rsidR="00FD0D81" w:rsidRPr="00F70003">
        <w:rPr>
          <w:rFonts w:ascii="Times New Roman" w:hAnsi="Times New Roman"/>
          <w:color w:val="000000" w:themeColor="text1"/>
          <w:sz w:val="24"/>
          <w:szCs w:val="24"/>
        </w:rPr>
        <w:t xml:space="preserve">Лица, нарушающие природоохранное законодательство и причиняющие вред окружающей природной среде и здоровью человека, несут дисциплинарную, административную либо уголовную, гражданско-правовую и материальную ответственность в соответствии с законодательством Российской Федерации. </w:t>
      </w:r>
    </w:p>
    <w:p w14:paraId="61367E89" w14:textId="49308E8F" w:rsidR="00EF5091" w:rsidRPr="00F70003" w:rsidRDefault="0093585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FD0D81" w:rsidRPr="00F70003">
        <w:rPr>
          <w:rFonts w:ascii="Times New Roman" w:hAnsi="Times New Roman"/>
          <w:color w:val="000000" w:themeColor="text1"/>
          <w:sz w:val="24"/>
          <w:szCs w:val="24"/>
        </w:rPr>
        <w:t xml:space="preserve">9.2. Запрещается валка живых деревьев тем или иным способом. В случае нарушения виновная сторона может быть привлечена к административной ответственности. </w:t>
      </w:r>
    </w:p>
    <w:p w14:paraId="1198FE34" w14:textId="66D9F0F8" w:rsidR="00B6300B" w:rsidRPr="00F70003" w:rsidRDefault="0093585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EF5091" w:rsidRPr="00F70003">
        <w:rPr>
          <w:rFonts w:ascii="Times New Roman" w:hAnsi="Times New Roman"/>
          <w:color w:val="000000" w:themeColor="text1"/>
          <w:sz w:val="24"/>
          <w:szCs w:val="24"/>
        </w:rPr>
        <w:t xml:space="preserve">9.3. </w:t>
      </w:r>
      <w:r w:rsidR="00FD0D81" w:rsidRPr="00F70003">
        <w:rPr>
          <w:rFonts w:ascii="Times New Roman" w:hAnsi="Times New Roman"/>
          <w:color w:val="000000" w:themeColor="text1"/>
          <w:sz w:val="24"/>
          <w:szCs w:val="24"/>
        </w:rPr>
        <w:t xml:space="preserve">Запрещено разведение костров в Базовом лагере в период проведения соревнования. Разрешено использование мангалов, грилей и прочего подобного оборудования, не допускающего повреждения почвенного покрова, с соблюдением мер противопожарной безопасности. </w:t>
      </w:r>
    </w:p>
    <w:p w14:paraId="4361B642" w14:textId="51FE3EF2" w:rsidR="00B6300B" w:rsidRPr="00F70003" w:rsidRDefault="0093585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FD0D81" w:rsidRPr="00F70003">
        <w:rPr>
          <w:rFonts w:ascii="Times New Roman" w:hAnsi="Times New Roman"/>
          <w:color w:val="000000" w:themeColor="text1"/>
          <w:sz w:val="24"/>
          <w:szCs w:val="24"/>
        </w:rPr>
        <w:t xml:space="preserve">9.4. На протяжении всего соревнования </w:t>
      </w:r>
      <w:proofErr w:type="spellStart"/>
      <w:r w:rsidR="00FD0D81" w:rsidRPr="00F70003">
        <w:rPr>
          <w:rFonts w:ascii="Times New Roman" w:hAnsi="Times New Roman"/>
          <w:color w:val="000000" w:themeColor="text1"/>
          <w:sz w:val="24"/>
          <w:szCs w:val="24"/>
        </w:rPr>
        <w:t>запрещен</w:t>
      </w:r>
      <w:proofErr w:type="spellEnd"/>
      <w:r w:rsidR="00FD0D81" w:rsidRPr="00F70003">
        <w:rPr>
          <w:rFonts w:ascii="Times New Roman" w:hAnsi="Times New Roman"/>
          <w:color w:val="000000" w:themeColor="text1"/>
          <w:sz w:val="24"/>
          <w:szCs w:val="24"/>
        </w:rPr>
        <w:t xml:space="preserve"> слив на землю технологических жидкостей (масла, топлива и т.п.), выбрасывание, сжигание и/или закапывание какого-либо мусора. Во время проведения ремонтных работ под автомобилем рекомендуется размещать баннерный материал, предохраняющий почвенный покров от загрязнения технологическими жидкостями. В каждом Базовом лагере будет организовано официальное и единственное место для сбора мусора. </w:t>
      </w:r>
    </w:p>
    <w:p w14:paraId="29B1FA28" w14:textId="6FB3E5A7" w:rsidR="00B6300B" w:rsidRPr="00F70003" w:rsidRDefault="0093585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FD0D81" w:rsidRPr="00F70003">
        <w:rPr>
          <w:rFonts w:ascii="Times New Roman" w:hAnsi="Times New Roman"/>
          <w:color w:val="000000" w:themeColor="text1"/>
          <w:sz w:val="24"/>
          <w:szCs w:val="24"/>
        </w:rPr>
        <w:t xml:space="preserve">9.5. Для участников, размещающихся в Базовом лагере с проживанием на период проведения Соревнования, вводится возвратный экологический взнос </w:t>
      </w:r>
      <w:r w:rsidR="0096492A">
        <w:rPr>
          <w:rFonts w:ascii="Times New Roman" w:hAnsi="Times New Roman"/>
          <w:color w:val="000000" w:themeColor="text1"/>
          <w:sz w:val="24"/>
          <w:szCs w:val="24"/>
        </w:rPr>
        <w:t>5</w:t>
      </w:r>
      <w:r w:rsidR="00FD0D81" w:rsidRPr="00F70003">
        <w:rPr>
          <w:rFonts w:ascii="Times New Roman" w:hAnsi="Times New Roman"/>
          <w:color w:val="000000" w:themeColor="text1"/>
          <w:sz w:val="24"/>
          <w:szCs w:val="24"/>
        </w:rPr>
        <w:t xml:space="preserve">000 рублей. Оплата экологического взноса происходит во время прохождения АП. Возврат экологического взноса происходит после </w:t>
      </w:r>
      <w:proofErr w:type="spellStart"/>
      <w:r w:rsidR="00FD0D81" w:rsidRPr="00F70003">
        <w:rPr>
          <w:rFonts w:ascii="Times New Roman" w:hAnsi="Times New Roman"/>
          <w:color w:val="000000" w:themeColor="text1"/>
          <w:sz w:val="24"/>
          <w:szCs w:val="24"/>
        </w:rPr>
        <w:t>приемки</w:t>
      </w:r>
      <w:proofErr w:type="spellEnd"/>
      <w:r w:rsidR="00FD0D81" w:rsidRPr="00F70003">
        <w:rPr>
          <w:rFonts w:ascii="Times New Roman" w:hAnsi="Times New Roman"/>
          <w:color w:val="000000" w:themeColor="text1"/>
          <w:sz w:val="24"/>
          <w:szCs w:val="24"/>
        </w:rPr>
        <w:t xml:space="preserve"> места стоянки комендантом Базового лагеря </w:t>
      </w:r>
      <w:r w:rsidR="00EF5091" w:rsidRPr="00F70003">
        <w:rPr>
          <w:rFonts w:ascii="Times New Roman" w:hAnsi="Times New Roman"/>
          <w:color w:val="000000" w:themeColor="text1"/>
          <w:sz w:val="24"/>
          <w:szCs w:val="24"/>
        </w:rPr>
        <w:t>(Гусев Андрей Анатольевич, тел. +79283289928)</w:t>
      </w:r>
      <w:r w:rsidR="00FD0D81" w:rsidRPr="00F70003">
        <w:rPr>
          <w:rFonts w:ascii="Times New Roman" w:hAnsi="Times New Roman"/>
          <w:color w:val="000000" w:themeColor="text1"/>
          <w:sz w:val="24"/>
          <w:szCs w:val="24"/>
        </w:rPr>
        <w:t>.</w:t>
      </w:r>
    </w:p>
    <w:p w14:paraId="0D5E218F" w14:textId="1F829475" w:rsidR="00EF5091" w:rsidRPr="00F70003" w:rsidRDefault="0093585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FD0D81" w:rsidRPr="00F70003">
        <w:rPr>
          <w:rFonts w:ascii="Times New Roman" w:hAnsi="Times New Roman"/>
          <w:color w:val="000000" w:themeColor="text1"/>
          <w:sz w:val="24"/>
          <w:szCs w:val="24"/>
        </w:rPr>
        <w:t>9.6. По решению Официального врача соревнования любой Участник или Экипаж не допускается к старту в следующих случаях:</w:t>
      </w:r>
    </w:p>
    <w:p w14:paraId="08F5D0E4" w14:textId="4B2DBA9A" w:rsidR="00EF5091"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lastRenderedPageBreak/>
        <w:t>• имеются признаки алкогольного, наркотического опьянения у членов Экипажа;</w:t>
      </w:r>
    </w:p>
    <w:p w14:paraId="7DABB240" w14:textId="249D8CC2" w:rsidR="00EF5091"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имеются медицинские показания для оказания неотложной медицинской помощи;</w:t>
      </w:r>
    </w:p>
    <w:p w14:paraId="666ACED9" w14:textId="0EDE3534" w:rsidR="00EF5091" w:rsidRPr="00F70003" w:rsidRDefault="00FD0D8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 xml:space="preserve">• по решению Официального врача соревнования может быть остановлено движение по СС любого Участника/Экипажа в том случае, когда имеются медицинские показания для оказания неотложной медицинской помощи. </w:t>
      </w:r>
    </w:p>
    <w:p w14:paraId="5BEA42CE" w14:textId="6F860512" w:rsidR="00FD0D81" w:rsidRPr="00F70003" w:rsidRDefault="00935851" w:rsidP="00FD0D81">
      <w:pPr>
        <w:spacing w:line="276" w:lineRule="auto"/>
        <w:jc w:val="both"/>
        <w:rPr>
          <w:rFonts w:ascii="Times New Roman" w:hAnsi="Times New Roman"/>
          <w:color w:val="000000" w:themeColor="text1"/>
          <w:sz w:val="24"/>
          <w:szCs w:val="24"/>
        </w:rPr>
      </w:pPr>
      <w:r w:rsidRPr="00F70003">
        <w:rPr>
          <w:rFonts w:ascii="Times New Roman" w:hAnsi="Times New Roman"/>
          <w:color w:val="000000" w:themeColor="text1"/>
          <w:sz w:val="24"/>
          <w:szCs w:val="24"/>
        </w:rPr>
        <w:t>1</w:t>
      </w:r>
      <w:r w:rsidR="00FD0D81" w:rsidRPr="00F70003">
        <w:rPr>
          <w:rFonts w:ascii="Times New Roman" w:hAnsi="Times New Roman"/>
          <w:color w:val="000000" w:themeColor="text1"/>
          <w:sz w:val="24"/>
          <w:szCs w:val="24"/>
        </w:rPr>
        <w:t>9.7. На всей территории Базового лагеря устанавливается ограничение скорости 5 км/ч.</w:t>
      </w:r>
    </w:p>
    <w:p w14:paraId="5C2364AE" w14:textId="037D8911" w:rsidR="000673EF" w:rsidRPr="00F70003" w:rsidRDefault="00935851" w:rsidP="00852B0C">
      <w:pPr>
        <w:spacing w:line="276" w:lineRule="auto"/>
        <w:jc w:val="both"/>
        <w:rPr>
          <w:rFonts w:ascii="Times New Roman" w:hAnsi="Times New Roman"/>
          <w:b/>
          <w:color w:val="000000" w:themeColor="text1"/>
          <w:sz w:val="24"/>
          <w:szCs w:val="24"/>
        </w:rPr>
      </w:pPr>
      <w:r w:rsidRPr="00F70003">
        <w:rPr>
          <w:rFonts w:ascii="Times New Roman" w:hAnsi="Times New Roman"/>
          <w:color w:val="000000" w:themeColor="text1"/>
          <w:sz w:val="24"/>
          <w:szCs w:val="24"/>
        </w:rPr>
        <w:t>1</w:t>
      </w:r>
      <w:r w:rsidR="00EF5091" w:rsidRPr="00F70003">
        <w:rPr>
          <w:rFonts w:ascii="Times New Roman" w:hAnsi="Times New Roman"/>
          <w:color w:val="000000" w:themeColor="text1"/>
          <w:sz w:val="24"/>
          <w:szCs w:val="24"/>
        </w:rPr>
        <w:t xml:space="preserve">9.8. На </w:t>
      </w:r>
      <w:r w:rsidR="00EF5091" w:rsidRPr="00F70003">
        <w:rPr>
          <w:rFonts w:ascii="Times New Roman" w:hAnsi="Times New Roman"/>
          <w:bCs/>
          <w:color w:val="000000" w:themeColor="text1"/>
          <w:sz w:val="24"/>
          <w:szCs w:val="24"/>
        </w:rPr>
        <w:t xml:space="preserve">территории парк-стоянки – обязательно наличие полога (баннера) под спортивным транспортным средством (автомобилем). Дозаправка автомобиля во время соревнования разрешена только в оборудованной заправочной зоне. На территории парк-стоянки запрещено использование открытого огня. Нарушение данных требований </w:t>
      </w:r>
      <w:proofErr w:type="spellStart"/>
      <w:r w:rsidR="00EF5091" w:rsidRPr="00F70003">
        <w:rPr>
          <w:rFonts w:ascii="Times New Roman" w:hAnsi="Times New Roman"/>
          <w:bCs/>
          <w:color w:val="000000" w:themeColor="text1"/>
          <w:sz w:val="24"/>
          <w:szCs w:val="24"/>
        </w:rPr>
        <w:t>влечет</w:t>
      </w:r>
      <w:proofErr w:type="spellEnd"/>
      <w:r w:rsidR="00EF5091" w:rsidRPr="00F70003">
        <w:rPr>
          <w:rFonts w:ascii="Times New Roman" w:hAnsi="Times New Roman"/>
          <w:bCs/>
          <w:color w:val="000000" w:themeColor="text1"/>
          <w:sz w:val="24"/>
          <w:szCs w:val="24"/>
        </w:rPr>
        <w:t xml:space="preserve"> за собой </w:t>
      </w:r>
      <w:proofErr w:type="spellStart"/>
      <w:r w:rsidR="00EF5091" w:rsidRPr="00F70003">
        <w:rPr>
          <w:rFonts w:ascii="Times New Roman" w:hAnsi="Times New Roman"/>
          <w:bCs/>
          <w:color w:val="000000" w:themeColor="text1"/>
          <w:sz w:val="24"/>
          <w:szCs w:val="24"/>
        </w:rPr>
        <w:t>пенализацию</w:t>
      </w:r>
      <w:proofErr w:type="spellEnd"/>
      <w:r w:rsidR="00EF5091" w:rsidRPr="00F70003">
        <w:rPr>
          <w:rFonts w:ascii="Times New Roman" w:hAnsi="Times New Roman"/>
          <w:bCs/>
          <w:color w:val="000000" w:themeColor="text1"/>
          <w:sz w:val="24"/>
          <w:szCs w:val="24"/>
        </w:rPr>
        <w:t xml:space="preserve"> в размере 1000 руб. за каждое нарушение, которая может быть удержана из возвратного экологического сбора экипажа.</w:t>
      </w:r>
    </w:p>
    <w:p w14:paraId="54DA4EE9" w14:textId="799BE55F" w:rsidR="00852B0C" w:rsidRPr="00F70003" w:rsidRDefault="00935851" w:rsidP="00935851">
      <w:pPr>
        <w:jc w:val="both"/>
        <w:rPr>
          <w:rFonts w:ascii="Times New Roman" w:hAnsi="Times New Roman"/>
          <w:b/>
          <w:color w:val="000000" w:themeColor="text1"/>
          <w:sz w:val="24"/>
          <w:szCs w:val="24"/>
          <w:lang w:eastAsia="ru-RU"/>
        </w:rPr>
      </w:pPr>
      <w:r w:rsidRPr="00F70003">
        <w:rPr>
          <w:rFonts w:ascii="Times New Roman" w:hAnsi="Times New Roman"/>
          <w:b/>
          <w:color w:val="000000" w:themeColor="text1"/>
          <w:sz w:val="24"/>
          <w:szCs w:val="24"/>
          <w:lang w:eastAsia="ru-RU"/>
        </w:rPr>
        <w:t>20</w:t>
      </w:r>
      <w:r w:rsidR="00852B0C" w:rsidRPr="00F70003">
        <w:rPr>
          <w:rFonts w:ascii="Times New Roman" w:hAnsi="Times New Roman"/>
          <w:b/>
          <w:color w:val="000000" w:themeColor="text1"/>
          <w:sz w:val="24"/>
          <w:szCs w:val="24"/>
          <w:lang w:eastAsia="ru-RU"/>
        </w:rPr>
        <w:t>. ДРУГАЯ ИНФОРМАЦИЯ</w:t>
      </w:r>
    </w:p>
    <w:p w14:paraId="11CDBEDB" w14:textId="4815144F" w:rsidR="00852B0C" w:rsidRPr="00F70003" w:rsidRDefault="00935851" w:rsidP="00852B0C">
      <w:pPr>
        <w:spacing w:line="276" w:lineRule="auto"/>
        <w:jc w:val="both"/>
        <w:rPr>
          <w:rFonts w:ascii="Times New Roman" w:hAnsi="Times New Roman"/>
          <w:bCs/>
          <w:color w:val="000000" w:themeColor="text1"/>
          <w:sz w:val="24"/>
          <w:szCs w:val="24"/>
        </w:rPr>
      </w:pPr>
      <w:r w:rsidRPr="00F70003">
        <w:rPr>
          <w:rFonts w:ascii="Times New Roman" w:hAnsi="Times New Roman"/>
          <w:bCs/>
          <w:color w:val="000000" w:themeColor="text1"/>
          <w:sz w:val="24"/>
          <w:szCs w:val="24"/>
        </w:rPr>
        <w:t>20</w:t>
      </w:r>
      <w:r w:rsidR="00852B0C" w:rsidRPr="00F70003">
        <w:rPr>
          <w:rFonts w:ascii="Times New Roman" w:hAnsi="Times New Roman"/>
          <w:bCs/>
          <w:color w:val="000000" w:themeColor="text1"/>
          <w:sz w:val="24"/>
          <w:szCs w:val="24"/>
        </w:rPr>
        <w:t>.</w:t>
      </w:r>
      <w:r w:rsidRPr="00F70003">
        <w:rPr>
          <w:rFonts w:ascii="Times New Roman" w:hAnsi="Times New Roman"/>
          <w:bCs/>
          <w:color w:val="000000" w:themeColor="text1"/>
          <w:sz w:val="24"/>
          <w:szCs w:val="24"/>
        </w:rPr>
        <w:t>1</w:t>
      </w:r>
      <w:r w:rsidR="00852B0C" w:rsidRPr="00F70003">
        <w:rPr>
          <w:rFonts w:ascii="Times New Roman" w:hAnsi="Times New Roman"/>
          <w:bCs/>
          <w:color w:val="000000" w:themeColor="text1"/>
          <w:sz w:val="24"/>
          <w:szCs w:val="24"/>
        </w:rPr>
        <w:t>.</w:t>
      </w:r>
      <w:r w:rsidR="00852B0C" w:rsidRPr="00F70003">
        <w:rPr>
          <w:rFonts w:ascii="Times New Roman" w:hAnsi="Times New Roman"/>
          <w:bCs/>
          <w:color w:val="000000" w:themeColor="text1"/>
          <w:sz w:val="24"/>
          <w:szCs w:val="24"/>
        </w:rPr>
        <w:tab/>
        <w:t>Возможна организация дополнительных тренировочных сессий до начала соревнований по согласованию с Организатором.</w:t>
      </w:r>
    </w:p>
    <w:p w14:paraId="1D1F9E5E" w14:textId="7101F7F4" w:rsidR="004A0433" w:rsidRPr="00F70003" w:rsidRDefault="00935851" w:rsidP="00A652DA">
      <w:pPr>
        <w:spacing w:line="276" w:lineRule="auto"/>
        <w:jc w:val="both"/>
        <w:rPr>
          <w:rFonts w:ascii="Times New Roman" w:hAnsi="Times New Roman"/>
          <w:bCs/>
          <w:color w:val="000000" w:themeColor="text1"/>
          <w:sz w:val="24"/>
          <w:szCs w:val="24"/>
        </w:rPr>
      </w:pPr>
      <w:r w:rsidRPr="00F70003">
        <w:rPr>
          <w:rFonts w:ascii="Times New Roman" w:hAnsi="Times New Roman"/>
          <w:bCs/>
          <w:color w:val="000000" w:themeColor="text1"/>
          <w:sz w:val="24"/>
          <w:szCs w:val="24"/>
        </w:rPr>
        <w:t>20</w:t>
      </w:r>
      <w:r w:rsidR="00852B0C" w:rsidRPr="00F70003">
        <w:rPr>
          <w:rFonts w:ascii="Times New Roman" w:hAnsi="Times New Roman"/>
          <w:bCs/>
          <w:color w:val="000000" w:themeColor="text1"/>
          <w:sz w:val="24"/>
          <w:szCs w:val="24"/>
        </w:rPr>
        <w:t>.</w:t>
      </w:r>
      <w:r w:rsidRPr="00F70003">
        <w:rPr>
          <w:rFonts w:ascii="Times New Roman" w:hAnsi="Times New Roman"/>
          <w:bCs/>
          <w:color w:val="000000" w:themeColor="text1"/>
          <w:sz w:val="24"/>
          <w:szCs w:val="24"/>
        </w:rPr>
        <w:t>1</w:t>
      </w:r>
      <w:r w:rsidR="00852B0C" w:rsidRPr="00F70003">
        <w:rPr>
          <w:rFonts w:ascii="Times New Roman" w:hAnsi="Times New Roman"/>
          <w:bCs/>
          <w:color w:val="000000" w:themeColor="text1"/>
          <w:sz w:val="24"/>
          <w:szCs w:val="24"/>
        </w:rPr>
        <w:t>.</w:t>
      </w:r>
      <w:r w:rsidR="00852B0C" w:rsidRPr="00F70003">
        <w:rPr>
          <w:rFonts w:ascii="Times New Roman" w:hAnsi="Times New Roman"/>
          <w:bCs/>
          <w:color w:val="000000" w:themeColor="text1"/>
          <w:sz w:val="24"/>
          <w:szCs w:val="24"/>
        </w:rPr>
        <w:tab/>
        <w:t>В целях предотвращения противоправного влияния на результаты официальных спортивных соревнований запрещается оказывать противоправное влияние на результаты спортивных соревнований. Запрещается участвовать в азартных играх в букмекерских конторах и тотализаторах путём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4 декабря 2007 года № 329-ФЗ «О физической культуре и спорте в Российской Федерации»</w:t>
      </w:r>
      <w:r w:rsidR="000673EF" w:rsidRPr="00F70003">
        <w:rPr>
          <w:rFonts w:ascii="Times New Roman" w:hAnsi="Times New Roman"/>
          <w:bCs/>
          <w:color w:val="000000" w:themeColor="text1"/>
          <w:sz w:val="24"/>
          <w:szCs w:val="24"/>
        </w:rPr>
        <w:t>.</w:t>
      </w:r>
    </w:p>
    <w:p w14:paraId="08EC13BC" w14:textId="77777777" w:rsidR="007F3C5D" w:rsidRPr="00F70003" w:rsidRDefault="00847502">
      <w:pPr>
        <w:rPr>
          <w:rFonts w:ascii="Times New Roman" w:hAnsi="Times New Roman"/>
          <w:color w:val="000000" w:themeColor="text1"/>
          <w:sz w:val="20"/>
          <w:szCs w:val="20"/>
        </w:rPr>
      </w:pPr>
      <w:r w:rsidRPr="00F70003">
        <w:rPr>
          <w:rFonts w:ascii="Times New Roman" w:hAnsi="Times New Roman"/>
          <w:color w:val="000000" w:themeColor="text1"/>
          <w:sz w:val="20"/>
          <w:szCs w:val="20"/>
        </w:rPr>
        <w:br w:type="page"/>
      </w:r>
    </w:p>
    <w:p w14:paraId="63BDCF16" w14:textId="3674594B" w:rsidR="00D220BD" w:rsidRPr="00F70003" w:rsidRDefault="00D220BD" w:rsidP="00D220BD">
      <w:pPr>
        <w:spacing w:line="276" w:lineRule="auto"/>
        <w:jc w:val="right"/>
        <w:rPr>
          <w:rFonts w:ascii="Times New Roman" w:hAnsi="Times New Roman"/>
          <w:color w:val="000000" w:themeColor="text1"/>
          <w:sz w:val="20"/>
          <w:szCs w:val="20"/>
        </w:rPr>
      </w:pPr>
      <w:r w:rsidRPr="00F70003">
        <w:rPr>
          <w:rFonts w:ascii="Times New Roman" w:hAnsi="Times New Roman"/>
          <w:color w:val="000000" w:themeColor="text1"/>
          <w:sz w:val="20"/>
          <w:szCs w:val="20"/>
        </w:rPr>
        <w:lastRenderedPageBreak/>
        <w:t xml:space="preserve">Приложение №1 к Регламенту </w:t>
      </w:r>
    </w:p>
    <w:p w14:paraId="03BE7D40" w14:textId="77777777" w:rsidR="00D220BD" w:rsidRPr="00F70003" w:rsidRDefault="00D220BD" w:rsidP="00D220BD">
      <w:pPr>
        <w:spacing w:line="276" w:lineRule="auto"/>
        <w:jc w:val="right"/>
        <w:rPr>
          <w:rFonts w:ascii="Times New Roman" w:hAnsi="Times New Roman"/>
          <w:color w:val="000000" w:themeColor="text1"/>
          <w:sz w:val="20"/>
          <w:szCs w:val="20"/>
        </w:rPr>
      </w:pPr>
    </w:p>
    <w:p w14:paraId="3DD7B633" w14:textId="77777777" w:rsidR="00D220BD" w:rsidRPr="00F70003" w:rsidRDefault="00D220BD" w:rsidP="00D220BD">
      <w:pPr>
        <w:spacing w:line="276" w:lineRule="auto"/>
        <w:jc w:val="center"/>
        <w:rPr>
          <w:rFonts w:ascii="Times New Roman" w:hAnsi="Times New Roman"/>
          <w:color w:val="000000" w:themeColor="text1"/>
          <w:sz w:val="24"/>
          <w:szCs w:val="24"/>
        </w:rPr>
      </w:pPr>
      <w:r w:rsidRPr="00F70003">
        <w:rPr>
          <w:rFonts w:ascii="Times New Roman" w:hAnsi="Times New Roman"/>
          <w:color w:val="000000" w:themeColor="text1"/>
          <w:sz w:val="24"/>
          <w:szCs w:val="24"/>
        </w:rPr>
        <w:t>Карнет (таблица пенализаций)</w:t>
      </w:r>
    </w:p>
    <w:tbl>
      <w:tblPr>
        <w:tblW w:w="9139" w:type="dxa"/>
        <w:tblInd w:w="108" w:type="dxa"/>
        <w:tblLook w:val="04A0" w:firstRow="1" w:lastRow="0" w:firstColumn="1" w:lastColumn="0" w:noHBand="0" w:noVBand="1"/>
      </w:tblPr>
      <w:tblGrid>
        <w:gridCol w:w="1326"/>
        <w:gridCol w:w="780"/>
        <w:gridCol w:w="750"/>
        <w:gridCol w:w="996"/>
        <w:gridCol w:w="920"/>
        <w:gridCol w:w="572"/>
        <w:gridCol w:w="262"/>
        <w:gridCol w:w="3533"/>
      </w:tblGrid>
      <w:tr w:rsidR="00F70003" w:rsidRPr="00F70003" w14:paraId="4629876B" w14:textId="77777777" w:rsidTr="00A94458">
        <w:trPr>
          <w:trHeight w:val="315"/>
        </w:trPr>
        <w:tc>
          <w:tcPr>
            <w:tcW w:w="3852" w:type="dxa"/>
            <w:gridSpan w:val="4"/>
            <w:vMerge w:val="restart"/>
            <w:tcBorders>
              <w:top w:val="single" w:sz="8" w:space="0" w:color="000000"/>
              <w:left w:val="single" w:sz="8" w:space="0" w:color="000000"/>
              <w:bottom w:val="nil"/>
              <w:right w:val="nil"/>
            </w:tcBorders>
            <w:shd w:val="clear" w:color="FFFFFF" w:fill="FFFFFF"/>
            <w:noWrap/>
            <w:vAlign w:val="bottom"/>
            <w:hideMark/>
          </w:tcPr>
          <w:p w14:paraId="65D0C049" w14:textId="44BF62B4" w:rsidR="001816A1" w:rsidRPr="00F70003" w:rsidRDefault="001816A1" w:rsidP="001816A1">
            <w:pPr>
              <w:spacing w:after="0" w:line="240" w:lineRule="auto"/>
              <w:jc w:val="center"/>
              <w:rPr>
                <w:rFonts w:eastAsia="Times New Roman" w:cs="Calibri"/>
                <w:b/>
                <w:bCs/>
                <w:color w:val="000000" w:themeColor="text1"/>
                <w:sz w:val="40"/>
                <w:szCs w:val="40"/>
                <w:lang w:eastAsia="zh-CN"/>
              </w:rPr>
            </w:pPr>
            <w:r w:rsidRPr="00F70003">
              <w:rPr>
                <w:rFonts w:eastAsia="Times New Roman" w:cs="Calibri"/>
                <w:b/>
                <w:bCs/>
                <w:color w:val="000000" w:themeColor="text1"/>
                <w:sz w:val="40"/>
                <w:szCs w:val="40"/>
                <w:lang w:eastAsia="zh-CN"/>
              </w:rPr>
              <w:t xml:space="preserve">RFC </w:t>
            </w:r>
            <w:r w:rsidR="009F7E3C">
              <w:rPr>
                <w:rFonts w:eastAsia="Times New Roman" w:cs="Calibri"/>
                <w:b/>
                <w:bCs/>
                <w:color w:val="000000" w:themeColor="text1"/>
                <w:sz w:val="40"/>
                <w:szCs w:val="40"/>
                <w:lang w:eastAsia="zh-CN"/>
              </w:rPr>
              <w:t>Россия</w:t>
            </w:r>
          </w:p>
        </w:tc>
        <w:tc>
          <w:tcPr>
            <w:tcW w:w="920" w:type="dxa"/>
            <w:tcBorders>
              <w:top w:val="single" w:sz="8" w:space="0" w:color="000000"/>
              <w:left w:val="single" w:sz="4" w:space="0" w:color="000000"/>
              <w:bottom w:val="single" w:sz="4" w:space="0" w:color="000000"/>
              <w:right w:val="single" w:sz="4" w:space="0" w:color="000000"/>
            </w:tcBorders>
            <w:shd w:val="clear" w:color="FFFFFF" w:fill="FFFFFF"/>
            <w:noWrap/>
            <w:vAlign w:val="bottom"/>
            <w:hideMark/>
          </w:tcPr>
          <w:p w14:paraId="146DB0CD"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tcBorders>
              <w:top w:val="single" w:sz="4" w:space="0" w:color="000000"/>
              <w:left w:val="nil"/>
              <w:bottom w:val="single" w:sz="4" w:space="0" w:color="000000"/>
              <w:right w:val="single" w:sz="4" w:space="0" w:color="000000"/>
            </w:tcBorders>
            <w:shd w:val="clear" w:color="FFFFFF" w:fill="FFFFFF"/>
            <w:noWrap/>
            <w:vAlign w:val="center"/>
            <w:hideMark/>
          </w:tcPr>
          <w:p w14:paraId="4F245AC0"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DQF</w:t>
            </w:r>
          </w:p>
        </w:tc>
        <w:tc>
          <w:tcPr>
            <w:tcW w:w="3795" w:type="dxa"/>
            <w:gridSpan w:val="2"/>
            <w:tcBorders>
              <w:top w:val="single" w:sz="8" w:space="0" w:color="000000"/>
              <w:left w:val="nil"/>
              <w:bottom w:val="single" w:sz="4" w:space="0" w:color="000000"/>
              <w:right w:val="single" w:sz="8" w:space="0" w:color="000000"/>
            </w:tcBorders>
            <w:shd w:val="clear" w:color="FFFFFF" w:fill="FFFFFF"/>
            <w:noWrap/>
            <w:vAlign w:val="center"/>
            <w:hideMark/>
          </w:tcPr>
          <w:p w14:paraId="40BA4D05"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11.4.16, 11.4.8, 11.7.3, 11.7.4, 13</w:t>
            </w:r>
          </w:p>
        </w:tc>
      </w:tr>
      <w:tr w:rsidR="00F70003" w:rsidRPr="00F70003" w14:paraId="43D0E692" w14:textId="77777777" w:rsidTr="00A94458">
        <w:trPr>
          <w:trHeight w:val="315"/>
        </w:trPr>
        <w:tc>
          <w:tcPr>
            <w:tcW w:w="3852" w:type="dxa"/>
            <w:gridSpan w:val="4"/>
            <w:vMerge/>
            <w:tcBorders>
              <w:top w:val="single" w:sz="8" w:space="0" w:color="000000"/>
              <w:left w:val="single" w:sz="8" w:space="0" w:color="000000"/>
              <w:bottom w:val="nil"/>
              <w:right w:val="nil"/>
            </w:tcBorders>
            <w:vAlign w:val="center"/>
            <w:hideMark/>
          </w:tcPr>
          <w:p w14:paraId="423CDC1A" w14:textId="77777777" w:rsidR="001816A1" w:rsidRPr="00F70003" w:rsidRDefault="001816A1" w:rsidP="001816A1">
            <w:pPr>
              <w:spacing w:after="0" w:line="240" w:lineRule="auto"/>
              <w:rPr>
                <w:rFonts w:eastAsia="Times New Roman" w:cs="Calibri"/>
                <w:b/>
                <w:bCs/>
                <w:color w:val="000000" w:themeColor="text1"/>
                <w:sz w:val="40"/>
                <w:szCs w:val="40"/>
                <w:lang w:eastAsia="zh-CN"/>
              </w:rPr>
            </w:pPr>
          </w:p>
        </w:tc>
        <w:tc>
          <w:tcPr>
            <w:tcW w:w="920" w:type="dxa"/>
            <w:tcBorders>
              <w:top w:val="nil"/>
              <w:left w:val="single" w:sz="4" w:space="0" w:color="000000"/>
              <w:bottom w:val="nil"/>
              <w:right w:val="single" w:sz="4" w:space="0" w:color="000000"/>
            </w:tcBorders>
            <w:shd w:val="clear" w:color="FFFFFF" w:fill="FFFFFF"/>
            <w:noWrap/>
            <w:vAlign w:val="bottom"/>
            <w:hideMark/>
          </w:tcPr>
          <w:p w14:paraId="33D4AF2F"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14:paraId="01515A78"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DNF</w:t>
            </w:r>
          </w:p>
        </w:tc>
        <w:tc>
          <w:tcPr>
            <w:tcW w:w="3795" w:type="dxa"/>
            <w:gridSpan w:val="2"/>
            <w:tcBorders>
              <w:top w:val="single" w:sz="4" w:space="0" w:color="000000"/>
              <w:left w:val="nil"/>
              <w:bottom w:val="nil"/>
              <w:right w:val="single" w:sz="8" w:space="0" w:color="000000"/>
            </w:tcBorders>
            <w:shd w:val="clear" w:color="FFFFFF" w:fill="FFFFFF"/>
            <w:noWrap/>
            <w:vAlign w:val="center"/>
            <w:hideMark/>
          </w:tcPr>
          <w:p w14:paraId="29087082"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Невыполнение требований судьи</w:t>
            </w:r>
          </w:p>
        </w:tc>
      </w:tr>
      <w:tr w:rsidR="00F70003" w:rsidRPr="00F70003" w14:paraId="08A70E11" w14:textId="77777777" w:rsidTr="00A94458">
        <w:trPr>
          <w:trHeight w:val="315"/>
        </w:trPr>
        <w:tc>
          <w:tcPr>
            <w:tcW w:w="3852" w:type="dxa"/>
            <w:gridSpan w:val="4"/>
            <w:vMerge w:val="restart"/>
            <w:tcBorders>
              <w:top w:val="nil"/>
              <w:left w:val="single" w:sz="8" w:space="0" w:color="000000"/>
              <w:bottom w:val="nil"/>
              <w:right w:val="nil"/>
            </w:tcBorders>
            <w:shd w:val="clear" w:color="FFFFFF" w:fill="FFFFFF"/>
            <w:noWrap/>
            <w:hideMark/>
          </w:tcPr>
          <w:p w14:paraId="402A4EFC" w14:textId="77777777" w:rsidR="001816A1" w:rsidRPr="00F70003" w:rsidRDefault="001816A1" w:rsidP="001816A1">
            <w:pPr>
              <w:spacing w:after="0" w:line="240" w:lineRule="auto"/>
              <w:jc w:val="center"/>
              <w:rPr>
                <w:rFonts w:eastAsia="Times New Roman" w:cs="Calibri"/>
                <w:b/>
                <w:bCs/>
                <w:color w:val="000000" w:themeColor="text1"/>
                <w:sz w:val="36"/>
                <w:szCs w:val="36"/>
                <w:lang w:eastAsia="zh-CN"/>
              </w:rPr>
            </w:pPr>
            <w:r w:rsidRPr="00F70003">
              <w:rPr>
                <w:rFonts w:eastAsia="Times New Roman" w:cs="Calibri"/>
                <w:b/>
                <w:bCs/>
                <w:color w:val="000000" w:themeColor="text1"/>
                <w:sz w:val="36"/>
                <w:szCs w:val="36"/>
                <w:lang w:eastAsia="zh-CN"/>
              </w:rPr>
              <w:t> </w:t>
            </w:r>
          </w:p>
        </w:tc>
        <w:tc>
          <w:tcPr>
            <w:tcW w:w="920" w:type="dxa"/>
            <w:tcBorders>
              <w:top w:val="nil"/>
              <w:left w:val="single" w:sz="4" w:space="0" w:color="000000"/>
              <w:bottom w:val="single" w:sz="4" w:space="0" w:color="000000"/>
              <w:right w:val="single" w:sz="4" w:space="0" w:color="000000"/>
            </w:tcBorders>
            <w:shd w:val="clear" w:color="FFFFFF" w:fill="FFFFFF"/>
            <w:noWrap/>
            <w:vAlign w:val="bottom"/>
            <w:hideMark/>
          </w:tcPr>
          <w:p w14:paraId="3224F6E9"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tcBorders>
              <w:top w:val="nil"/>
              <w:left w:val="single" w:sz="4" w:space="0" w:color="000000"/>
              <w:bottom w:val="single" w:sz="4" w:space="0" w:color="000000"/>
              <w:right w:val="single" w:sz="4" w:space="0" w:color="000000"/>
            </w:tcBorders>
            <w:vAlign w:val="center"/>
            <w:hideMark/>
          </w:tcPr>
          <w:p w14:paraId="4F21088F"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p>
        </w:tc>
        <w:tc>
          <w:tcPr>
            <w:tcW w:w="3795" w:type="dxa"/>
            <w:gridSpan w:val="2"/>
            <w:tcBorders>
              <w:top w:val="nil"/>
              <w:left w:val="nil"/>
              <w:bottom w:val="single" w:sz="4" w:space="0" w:color="000000"/>
              <w:right w:val="single" w:sz="8" w:space="0" w:color="000000"/>
            </w:tcBorders>
            <w:shd w:val="clear" w:color="FFFFFF" w:fill="FFFFFF"/>
            <w:noWrap/>
            <w:hideMark/>
          </w:tcPr>
          <w:p w14:paraId="41522D77"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11.4.27</w:t>
            </w:r>
          </w:p>
        </w:tc>
      </w:tr>
      <w:tr w:rsidR="00F70003" w:rsidRPr="00F70003" w14:paraId="381C8E2F" w14:textId="77777777" w:rsidTr="00A94458">
        <w:trPr>
          <w:trHeight w:val="315"/>
        </w:trPr>
        <w:tc>
          <w:tcPr>
            <w:tcW w:w="3852" w:type="dxa"/>
            <w:gridSpan w:val="4"/>
            <w:vMerge/>
            <w:tcBorders>
              <w:top w:val="nil"/>
              <w:left w:val="single" w:sz="8" w:space="0" w:color="000000"/>
              <w:bottom w:val="nil"/>
              <w:right w:val="nil"/>
            </w:tcBorders>
            <w:vAlign w:val="center"/>
            <w:hideMark/>
          </w:tcPr>
          <w:p w14:paraId="0BD361DE" w14:textId="77777777" w:rsidR="001816A1" w:rsidRPr="00F70003" w:rsidRDefault="001816A1" w:rsidP="001816A1">
            <w:pPr>
              <w:spacing w:after="0" w:line="240" w:lineRule="auto"/>
              <w:rPr>
                <w:rFonts w:eastAsia="Times New Roman" w:cs="Calibri"/>
                <w:b/>
                <w:bCs/>
                <w:color w:val="000000" w:themeColor="text1"/>
                <w:sz w:val="36"/>
                <w:szCs w:val="36"/>
                <w:lang w:eastAsia="zh-CN"/>
              </w:rPr>
            </w:pPr>
          </w:p>
        </w:tc>
        <w:tc>
          <w:tcPr>
            <w:tcW w:w="920" w:type="dxa"/>
            <w:tcBorders>
              <w:top w:val="nil"/>
              <w:left w:val="single" w:sz="4" w:space="0" w:color="000000"/>
              <w:bottom w:val="single" w:sz="4" w:space="0" w:color="000000"/>
              <w:right w:val="single" w:sz="4" w:space="0" w:color="000000"/>
            </w:tcBorders>
            <w:shd w:val="clear" w:color="FFFFFF" w:fill="FFFFFF"/>
            <w:noWrap/>
            <w:vAlign w:val="bottom"/>
            <w:hideMark/>
          </w:tcPr>
          <w:p w14:paraId="475E4442"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tcBorders>
              <w:top w:val="nil"/>
              <w:left w:val="nil"/>
              <w:bottom w:val="single" w:sz="4" w:space="0" w:color="000000"/>
              <w:right w:val="single" w:sz="4" w:space="0" w:color="000000"/>
            </w:tcBorders>
            <w:shd w:val="clear" w:color="FFFFFF" w:fill="FFFFFF"/>
            <w:noWrap/>
            <w:vAlign w:val="center"/>
            <w:hideMark/>
          </w:tcPr>
          <w:p w14:paraId="066D842D"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DNS</w:t>
            </w:r>
          </w:p>
        </w:tc>
        <w:tc>
          <w:tcPr>
            <w:tcW w:w="3795" w:type="dxa"/>
            <w:gridSpan w:val="2"/>
            <w:tcBorders>
              <w:top w:val="nil"/>
              <w:left w:val="nil"/>
              <w:bottom w:val="single" w:sz="4" w:space="0" w:color="000000"/>
              <w:right w:val="single" w:sz="8" w:space="0" w:color="000000"/>
            </w:tcBorders>
            <w:shd w:val="clear" w:color="FFFFFF" w:fill="FFFFFF"/>
            <w:noWrap/>
            <w:vAlign w:val="center"/>
            <w:hideMark/>
          </w:tcPr>
          <w:p w14:paraId="327470EA"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Нарушение порядка старта 11.4.4 11.4.5</w:t>
            </w:r>
          </w:p>
        </w:tc>
      </w:tr>
      <w:tr w:rsidR="00F70003" w:rsidRPr="00F70003" w14:paraId="6B850067" w14:textId="77777777" w:rsidTr="00A94458">
        <w:trPr>
          <w:trHeight w:val="315"/>
        </w:trPr>
        <w:tc>
          <w:tcPr>
            <w:tcW w:w="1326" w:type="dxa"/>
            <w:tcBorders>
              <w:top w:val="nil"/>
              <w:left w:val="single" w:sz="8" w:space="0" w:color="000000"/>
              <w:bottom w:val="nil"/>
              <w:right w:val="nil"/>
            </w:tcBorders>
            <w:shd w:val="clear" w:color="FFFFFF" w:fill="FFFFFF"/>
            <w:noWrap/>
            <w:vAlign w:val="bottom"/>
            <w:hideMark/>
          </w:tcPr>
          <w:p w14:paraId="3A877E5C" w14:textId="77777777" w:rsidR="001816A1" w:rsidRPr="00F70003" w:rsidRDefault="001816A1" w:rsidP="001816A1">
            <w:pPr>
              <w:spacing w:after="0" w:line="240" w:lineRule="auto"/>
              <w:jc w:val="right"/>
              <w:rPr>
                <w:rFonts w:eastAsia="Times New Roman" w:cs="Calibri"/>
                <w:color w:val="000000" w:themeColor="text1"/>
                <w:lang w:eastAsia="zh-CN"/>
              </w:rPr>
            </w:pPr>
            <w:r w:rsidRPr="00F70003">
              <w:rPr>
                <w:rFonts w:eastAsia="Times New Roman" w:cs="Calibri"/>
                <w:color w:val="000000" w:themeColor="text1"/>
                <w:lang w:eastAsia="zh-CN"/>
              </w:rPr>
              <w:t> </w:t>
            </w:r>
          </w:p>
        </w:tc>
        <w:tc>
          <w:tcPr>
            <w:tcW w:w="780" w:type="dxa"/>
            <w:vMerge w:val="restart"/>
            <w:tcBorders>
              <w:top w:val="nil"/>
              <w:left w:val="nil"/>
              <w:bottom w:val="nil"/>
              <w:right w:val="single" w:sz="8" w:space="0" w:color="000000"/>
            </w:tcBorders>
            <w:shd w:val="clear" w:color="FFFFFF" w:fill="FFFFFF"/>
            <w:noWrap/>
            <w:vAlign w:val="center"/>
            <w:hideMark/>
          </w:tcPr>
          <w:p w14:paraId="7B076EBA" w14:textId="77777777" w:rsidR="001816A1" w:rsidRPr="00F70003" w:rsidRDefault="001816A1" w:rsidP="001816A1">
            <w:pPr>
              <w:spacing w:after="0" w:line="240" w:lineRule="auto"/>
              <w:jc w:val="right"/>
              <w:rPr>
                <w:rFonts w:eastAsia="Times New Roman" w:cs="Calibri"/>
                <w:b/>
                <w:bCs/>
                <w:color w:val="000000" w:themeColor="text1"/>
                <w:sz w:val="52"/>
                <w:szCs w:val="52"/>
                <w:lang w:eastAsia="zh-CN"/>
              </w:rPr>
            </w:pPr>
            <w:r w:rsidRPr="00F70003">
              <w:rPr>
                <w:rFonts w:eastAsia="Times New Roman" w:cs="Calibri"/>
                <w:b/>
                <w:bCs/>
                <w:color w:val="000000" w:themeColor="text1"/>
                <w:sz w:val="52"/>
                <w:szCs w:val="52"/>
                <w:lang w:eastAsia="zh-CN"/>
              </w:rPr>
              <w:t>CC</w:t>
            </w:r>
          </w:p>
        </w:tc>
        <w:tc>
          <w:tcPr>
            <w:tcW w:w="1746" w:type="dxa"/>
            <w:gridSpan w:val="2"/>
            <w:vMerge w:val="restart"/>
            <w:tcBorders>
              <w:top w:val="single" w:sz="8" w:space="0" w:color="000000"/>
              <w:left w:val="single" w:sz="8" w:space="0" w:color="000000"/>
              <w:bottom w:val="single" w:sz="8" w:space="0" w:color="000000"/>
              <w:right w:val="nil"/>
            </w:tcBorders>
            <w:shd w:val="clear" w:color="FFFFFF" w:fill="FFFFFF"/>
            <w:noWrap/>
            <w:vAlign w:val="bottom"/>
            <w:hideMark/>
          </w:tcPr>
          <w:p w14:paraId="672FD792"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20" w:type="dxa"/>
            <w:tcBorders>
              <w:top w:val="nil"/>
              <w:left w:val="single" w:sz="4" w:space="0" w:color="000000"/>
              <w:bottom w:val="nil"/>
              <w:right w:val="single" w:sz="4" w:space="0" w:color="000000"/>
            </w:tcBorders>
            <w:shd w:val="clear" w:color="FFFFFF" w:fill="FFFFFF"/>
            <w:noWrap/>
            <w:vAlign w:val="bottom"/>
            <w:hideMark/>
          </w:tcPr>
          <w:p w14:paraId="316DDB93"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14:paraId="5E8D6094"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DNF</w:t>
            </w:r>
          </w:p>
        </w:tc>
        <w:tc>
          <w:tcPr>
            <w:tcW w:w="3795" w:type="dxa"/>
            <w:gridSpan w:val="2"/>
            <w:tcBorders>
              <w:top w:val="single" w:sz="4" w:space="0" w:color="000000"/>
              <w:left w:val="nil"/>
              <w:bottom w:val="nil"/>
              <w:right w:val="single" w:sz="8" w:space="0" w:color="000000"/>
            </w:tcBorders>
            <w:shd w:val="clear" w:color="FFFFFF" w:fill="FFFFFF"/>
            <w:noWrap/>
            <w:vAlign w:val="center"/>
            <w:hideMark/>
          </w:tcPr>
          <w:p w14:paraId="70BF0739"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 xml:space="preserve">Замена водителя и штурмана  </w:t>
            </w:r>
          </w:p>
        </w:tc>
      </w:tr>
      <w:tr w:rsidR="00F70003" w:rsidRPr="00F70003" w14:paraId="24F1467F" w14:textId="77777777" w:rsidTr="00A94458">
        <w:trPr>
          <w:trHeight w:val="315"/>
        </w:trPr>
        <w:tc>
          <w:tcPr>
            <w:tcW w:w="1326" w:type="dxa"/>
            <w:tcBorders>
              <w:top w:val="nil"/>
              <w:left w:val="single" w:sz="8" w:space="0" w:color="000000"/>
              <w:bottom w:val="nil"/>
              <w:right w:val="nil"/>
            </w:tcBorders>
            <w:shd w:val="clear" w:color="FFFFFF" w:fill="FFFFFF"/>
            <w:noWrap/>
            <w:vAlign w:val="bottom"/>
            <w:hideMark/>
          </w:tcPr>
          <w:p w14:paraId="686D626E" w14:textId="77777777" w:rsidR="001816A1" w:rsidRPr="00F70003" w:rsidRDefault="001816A1" w:rsidP="001816A1">
            <w:pPr>
              <w:spacing w:after="0" w:line="240" w:lineRule="auto"/>
              <w:jc w:val="right"/>
              <w:rPr>
                <w:rFonts w:eastAsia="Times New Roman" w:cs="Calibri"/>
                <w:color w:val="000000" w:themeColor="text1"/>
                <w:lang w:eastAsia="zh-CN"/>
              </w:rPr>
            </w:pPr>
            <w:r w:rsidRPr="00F70003">
              <w:rPr>
                <w:rFonts w:eastAsia="Times New Roman" w:cs="Calibri"/>
                <w:color w:val="000000" w:themeColor="text1"/>
                <w:lang w:eastAsia="zh-CN"/>
              </w:rPr>
              <w:t> </w:t>
            </w:r>
          </w:p>
        </w:tc>
        <w:tc>
          <w:tcPr>
            <w:tcW w:w="780" w:type="dxa"/>
            <w:vMerge/>
            <w:tcBorders>
              <w:top w:val="nil"/>
              <w:left w:val="nil"/>
              <w:bottom w:val="nil"/>
              <w:right w:val="single" w:sz="8" w:space="0" w:color="000000"/>
            </w:tcBorders>
            <w:vAlign w:val="center"/>
            <w:hideMark/>
          </w:tcPr>
          <w:p w14:paraId="47660F45" w14:textId="77777777" w:rsidR="001816A1" w:rsidRPr="00F70003" w:rsidRDefault="001816A1" w:rsidP="001816A1">
            <w:pPr>
              <w:spacing w:after="0" w:line="240" w:lineRule="auto"/>
              <w:rPr>
                <w:rFonts w:eastAsia="Times New Roman" w:cs="Calibri"/>
                <w:b/>
                <w:bCs/>
                <w:color w:val="000000" w:themeColor="text1"/>
                <w:sz w:val="52"/>
                <w:szCs w:val="52"/>
                <w:lang w:eastAsia="zh-CN"/>
              </w:rPr>
            </w:pPr>
          </w:p>
        </w:tc>
        <w:tc>
          <w:tcPr>
            <w:tcW w:w="1746" w:type="dxa"/>
            <w:gridSpan w:val="2"/>
            <w:vMerge/>
            <w:tcBorders>
              <w:top w:val="single" w:sz="8" w:space="0" w:color="000000"/>
              <w:left w:val="single" w:sz="8" w:space="0" w:color="000000"/>
              <w:bottom w:val="single" w:sz="8" w:space="0" w:color="000000"/>
              <w:right w:val="nil"/>
            </w:tcBorders>
            <w:vAlign w:val="center"/>
            <w:hideMark/>
          </w:tcPr>
          <w:p w14:paraId="3164A6D4" w14:textId="77777777" w:rsidR="001816A1" w:rsidRPr="00F70003" w:rsidRDefault="001816A1" w:rsidP="001816A1">
            <w:pPr>
              <w:spacing w:after="0" w:line="240" w:lineRule="auto"/>
              <w:rPr>
                <w:rFonts w:eastAsia="Times New Roman" w:cs="Calibri"/>
                <w:color w:val="000000" w:themeColor="text1"/>
                <w:lang w:eastAsia="zh-CN"/>
              </w:rPr>
            </w:pPr>
          </w:p>
        </w:tc>
        <w:tc>
          <w:tcPr>
            <w:tcW w:w="920" w:type="dxa"/>
            <w:tcBorders>
              <w:top w:val="nil"/>
              <w:left w:val="single" w:sz="4" w:space="0" w:color="000000"/>
              <w:bottom w:val="single" w:sz="4" w:space="0" w:color="000000"/>
              <w:right w:val="single" w:sz="4" w:space="0" w:color="000000"/>
            </w:tcBorders>
            <w:shd w:val="clear" w:color="FFFFFF" w:fill="FFFFFF"/>
            <w:noWrap/>
            <w:vAlign w:val="bottom"/>
            <w:hideMark/>
          </w:tcPr>
          <w:p w14:paraId="7D60E7E8"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tcBorders>
              <w:top w:val="nil"/>
              <w:left w:val="single" w:sz="4" w:space="0" w:color="000000"/>
              <w:bottom w:val="single" w:sz="4" w:space="0" w:color="000000"/>
              <w:right w:val="single" w:sz="4" w:space="0" w:color="000000"/>
            </w:tcBorders>
            <w:vAlign w:val="center"/>
            <w:hideMark/>
          </w:tcPr>
          <w:p w14:paraId="09ADA7C5"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p>
        </w:tc>
        <w:tc>
          <w:tcPr>
            <w:tcW w:w="3795" w:type="dxa"/>
            <w:gridSpan w:val="2"/>
            <w:tcBorders>
              <w:top w:val="nil"/>
              <w:left w:val="nil"/>
              <w:bottom w:val="single" w:sz="4" w:space="0" w:color="000000"/>
              <w:right w:val="single" w:sz="8" w:space="0" w:color="000000"/>
            </w:tcBorders>
            <w:shd w:val="clear" w:color="FFFFFF" w:fill="FFFFFF"/>
            <w:noWrap/>
            <w:hideMark/>
          </w:tcPr>
          <w:p w14:paraId="6609E70A"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между собой на СС 11.4.7</w:t>
            </w:r>
          </w:p>
        </w:tc>
      </w:tr>
      <w:tr w:rsidR="00F70003" w:rsidRPr="00F70003" w14:paraId="491257BC" w14:textId="77777777" w:rsidTr="00A94458">
        <w:trPr>
          <w:trHeight w:val="315"/>
        </w:trPr>
        <w:tc>
          <w:tcPr>
            <w:tcW w:w="2106" w:type="dxa"/>
            <w:gridSpan w:val="2"/>
            <w:vMerge w:val="restart"/>
            <w:tcBorders>
              <w:top w:val="nil"/>
              <w:left w:val="single" w:sz="8" w:space="0" w:color="000000"/>
              <w:bottom w:val="nil"/>
              <w:right w:val="single" w:sz="8" w:space="0" w:color="000000"/>
            </w:tcBorders>
            <w:shd w:val="clear" w:color="FFFFFF" w:fill="FFFFFF"/>
            <w:noWrap/>
            <w:vAlign w:val="center"/>
            <w:hideMark/>
          </w:tcPr>
          <w:p w14:paraId="572A4423" w14:textId="77777777" w:rsidR="001816A1" w:rsidRPr="00F70003" w:rsidRDefault="001816A1" w:rsidP="001816A1">
            <w:pPr>
              <w:spacing w:after="0" w:line="240" w:lineRule="auto"/>
              <w:jc w:val="right"/>
              <w:rPr>
                <w:rFonts w:eastAsia="Times New Roman" w:cs="Calibri"/>
                <w:b/>
                <w:bCs/>
                <w:color w:val="000000" w:themeColor="text1"/>
                <w:sz w:val="32"/>
                <w:szCs w:val="32"/>
                <w:lang w:eastAsia="zh-CN"/>
              </w:rPr>
            </w:pPr>
            <w:r w:rsidRPr="00F70003">
              <w:rPr>
                <w:rFonts w:eastAsia="Times New Roman" w:cs="Calibri"/>
                <w:b/>
                <w:bCs/>
                <w:color w:val="000000" w:themeColor="text1"/>
                <w:sz w:val="32"/>
                <w:szCs w:val="32"/>
                <w:lang w:eastAsia="zh-CN"/>
              </w:rPr>
              <w:t>ЭКИПАЖ</w:t>
            </w:r>
          </w:p>
        </w:tc>
        <w:tc>
          <w:tcPr>
            <w:tcW w:w="1746" w:type="dxa"/>
            <w:gridSpan w:val="2"/>
            <w:vMerge w:val="restart"/>
            <w:tcBorders>
              <w:top w:val="single" w:sz="8" w:space="0" w:color="000000"/>
              <w:left w:val="single" w:sz="8" w:space="0" w:color="000000"/>
              <w:bottom w:val="single" w:sz="8" w:space="0" w:color="000000"/>
              <w:right w:val="nil"/>
            </w:tcBorders>
            <w:shd w:val="clear" w:color="FFFFFF" w:fill="FFFFFF"/>
            <w:noWrap/>
            <w:vAlign w:val="center"/>
            <w:hideMark/>
          </w:tcPr>
          <w:p w14:paraId="0B84CFEE" w14:textId="77777777" w:rsidR="001816A1" w:rsidRPr="00F70003" w:rsidRDefault="001816A1" w:rsidP="001816A1">
            <w:pPr>
              <w:spacing w:after="0" w:line="240" w:lineRule="auto"/>
              <w:jc w:val="center"/>
              <w:rPr>
                <w:rFonts w:eastAsia="Times New Roman" w:cs="Calibri"/>
                <w:b/>
                <w:bCs/>
                <w:color w:val="000000" w:themeColor="text1"/>
                <w:sz w:val="56"/>
                <w:szCs w:val="56"/>
                <w:lang w:eastAsia="zh-CN"/>
              </w:rPr>
            </w:pPr>
            <w:r w:rsidRPr="00F70003">
              <w:rPr>
                <w:rFonts w:eastAsia="Times New Roman" w:cs="Calibri"/>
                <w:b/>
                <w:bCs/>
                <w:color w:val="000000" w:themeColor="text1"/>
                <w:sz w:val="56"/>
                <w:szCs w:val="56"/>
                <w:lang w:eastAsia="zh-CN"/>
              </w:rPr>
              <w:t> </w:t>
            </w:r>
          </w:p>
        </w:tc>
        <w:tc>
          <w:tcPr>
            <w:tcW w:w="920" w:type="dxa"/>
            <w:tcBorders>
              <w:top w:val="nil"/>
              <w:left w:val="single" w:sz="4" w:space="0" w:color="000000"/>
              <w:bottom w:val="single" w:sz="4" w:space="0" w:color="000000"/>
              <w:right w:val="single" w:sz="4" w:space="0" w:color="000000"/>
            </w:tcBorders>
            <w:shd w:val="clear" w:color="FFFFFF" w:fill="FFFFFF"/>
            <w:noWrap/>
            <w:vAlign w:val="bottom"/>
            <w:hideMark/>
          </w:tcPr>
          <w:p w14:paraId="01298F71"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tcBorders>
              <w:top w:val="nil"/>
              <w:left w:val="nil"/>
              <w:bottom w:val="single" w:sz="4" w:space="0" w:color="000000"/>
              <w:right w:val="single" w:sz="4" w:space="0" w:color="000000"/>
            </w:tcBorders>
            <w:shd w:val="clear" w:color="FFFFFF" w:fill="FFFFFF"/>
            <w:noWrap/>
            <w:vAlign w:val="center"/>
            <w:hideMark/>
          </w:tcPr>
          <w:p w14:paraId="32709B72"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DNF</w:t>
            </w:r>
          </w:p>
        </w:tc>
        <w:tc>
          <w:tcPr>
            <w:tcW w:w="3795" w:type="dxa"/>
            <w:gridSpan w:val="2"/>
            <w:tcBorders>
              <w:top w:val="single" w:sz="4" w:space="0" w:color="000000"/>
              <w:left w:val="nil"/>
              <w:bottom w:val="single" w:sz="4" w:space="0" w:color="000000"/>
              <w:right w:val="single" w:sz="8" w:space="0" w:color="000000"/>
            </w:tcBorders>
            <w:shd w:val="clear" w:color="FFFFFF" w:fill="FFFFFF"/>
            <w:noWrap/>
            <w:vAlign w:val="center"/>
            <w:hideMark/>
          </w:tcPr>
          <w:p w14:paraId="25084380"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Посторонняя помощь   11.4.10, 11.4.19</w:t>
            </w:r>
          </w:p>
        </w:tc>
      </w:tr>
      <w:tr w:rsidR="00F70003" w:rsidRPr="00F70003" w14:paraId="4EDE43C0" w14:textId="77777777" w:rsidTr="00A94458">
        <w:trPr>
          <w:trHeight w:val="315"/>
        </w:trPr>
        <w:tc>
          <w:tcPr>
            <w:tcW w:w="2106" w:type="dxa"/>
            <w:gridSpan w:val="2"/>
            <w:vMerge/>
            <w:tcBorders>
              <w:top w:val="nil"/>
              <w:left w:val="single" w:sz="8" w:space="0" w:color="000000"/>
              <w:bottom w:val="nil"/>
              <w:right w:val="single" w:sz="8" w:space="0" w:color="000000"/>
            </w:tcBorders>
            <w:vAlign w:val="center"/>
            <w:hideMark/>
          </w:tcPr>
          <w:p w14:paraId="5FBC9B67" w14:textId="77777777" w:rsidR="001816A1" w:rsidRPr="00F70003" w:rsidRDefault="001816A1" w:rsidP="001816A1">
            <w:pPr>
              <w:spacing w:after="0" w:line="240" w:lineRule="auto"/>
              <w:rPr>
                <w:rFonts w:eastAsia="Times New Roman" w:cs="Calibri"/>
                <w:b/>
                <w:bCs/>
                <w:color w:val="000000" w:themeColor="text1"/>
                <w:sz w:val="32"/>
                <w:szCs w:val="32"/>
                <w:lang w:eastAsia="zh-CN"/>
              </w:rPr>
            </w:pPr>
          </w:p>
        </w:tc>
        <w:tc>
          <w:tcPr>
            <w:tcW w:w="1746" w:type="dxa"/>
            <w:gridSpan w:val="2"/>
            <w:vMerge/>
            <w:tcBorders>
              <w:top w:val="single" w:sz="8" w:space="0" w:color="000000"/>
              <w:left w:val="single" w:sz="8" w:space="0" w:color="000000"/>
              <w:bottom w:val="single" w:sz="8" w:space="0" w:color="000000"/>
              <w:right w:val="nil"/>
            </w:tcBorders>
            <w:vAlign w:val="center"/>
            <w:hideMark/>
          </w:tcPr>
          <w:p w14:paraId="61A2A751" w14:textId="77777777" w:rsidR="001816A1" w:rsidRPr="00F70003" w:rsidRDefault="001816A1" w:rsidP="001816A1">
            <w:pPr>
              <w:spacing w:after="0" w:line="240" w:lineRule="auto"/>
              <w:rPr>
                <w:rFonts w:eastAsia="Times New Roman" w:cs="Calibri"/>
                <w:b/>
                <w:bCs/>
                <w:color w:val="000000" w:themeColor="text1"/>
                <w:sz w:val="56"/>
                <w:szCs w:val="56"/>
                <w:lang w:eastAsia="zh-CN"/>
              </w:rPr>
            </w:pPr>
          </w:p>
        </w:tc>
        <w:tc>
          <w:tcPr>
            <w:tcW w:w="920" w:type="dxa"/>
            <w:tcBorders>
              <w:top w:val="nil"/>
              <w:left w:val="single" w:sz="4" w:space="0" w:color="000000"/>
              <w:bottom w:val="nil"/>
              <w:right w:val="single" w:sz="4" w:space="0" w:color="000000"/>
            </w:tcBorders>
            <w:shd w:val="clear" w:color="FFFFFF" w:fill="FFFFFF"/>
            <w:noWrap/>
            <w:vAlign w:val="bottom"/>
            <w:hideMark/>
          </w:tcPr>
          <w:p w14:paraId="37F9B3A8"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14:paraId="016DF6B9"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DNF</w:t>
            </w:r>
          </w:p>
        </w:tc>
        <w:tc>
          <w:tcPr>
            <w:tcW w:w="3795" w:type="dxa"/>
            <w:gridSpan w:val="2"/>
            <w:tcBorders>
              <w:top w:val="single" w:sz="4" w:space="0" w:color="000000"/>
              <w:left w:val="nil"/>
              <w:bottom w:val="nil"/>
              <w:right w:val="single" w:sz="8" w:space="0" w:color="000000"/>
            </w:tcBorders>
            <w:shd w:val="clear" w:color="FFFFFF" w:fill="FFFFFF"/>
            <w:noWrap/>
            <w:vAlign w:val="center"/>
            <w:hideMark/>
          </w:tcPr>
          <w:p w14:paraId="729EBDA4"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 xml:space="preserve">Движение вне обозначенного </w:t>
            </w:r>
          </w:p>
        </w:tc>
      </w:tr>
      <w:tr w:rsidR="00F70003" w:rsidRPr="00F70003" w14:paraId="24411BDE" w14:textId="77777777" w:rsidTr="00A94458">
        <w:trPr>
          <w:trHeight w:val="315"/>
        </w:trPr>
        <w:tc>
          <w:tcPr>
            <w:tcW w:w="1326" w:type="dxa"/>
            <w:tcBorders>
              <w:top w:val="nil"/>
              <w:left w:val="single" w:sz="8" w:space="0" w:color="000000"/>
              <w:bottom w:val="nil"/>
              <w:right w:val="nil"/>
            </w:tcBorders>
            <w:shd w:val="clear" w:color="FFFFFF" w:fill="FFFFFF"/>
            <w:noWrap/>
            <w:vAlign w:val="bottom"/>
            <w:hideMark/>
          </w:tcPr>
          <w:p w14:paraId="3FD9F5D7"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80" w:type="dxa"/>
            <w:tcBorders>
              <w:top w:val="nil"/>
              <w:left w:val="nil"/>
              <w:bottom w:val="nil"/>
              <w:right w:val="nil"/>
            </w:tcBorders>
            <w:shd w:val="clear" w:color="FFFFFF" w:fill="FFFFFF"/>
            <w:noWrap/>
            <w:vAlign w:val="bottom"/>
            <w:hideMark/>
          </w:tcPr>
          <w:p w14:paraId="27B911D3"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50" w:type="dxa"/>
            <w:tcBorders>
              <w:top w:val="nil"/>
              <w:left w:val="nil"/>
              <w:bottom w:val="nil"/>
              <w:right w:val="nil"/>
            </w:tcBorders>
            <w:shd w:val="clear" w:color="FFFFFF" w:fill="FFFFFF"/>
            <w:noWrap/>
            <w:vAlign w:val="bottom"/>
            <w:hideMark/>
          </w:tcPr>
          <w:p w14:paraId="01ED8188"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96" w:type="dxa"/>
            <w:tcBorders>
              <w:top w:val="nil"/>
              <w:left w:val="nil"/>
              <w:bottom w:val="nil"/>
              <w:right w:val="nil"/>
            </w:tcBorders>
            <w:shd w:val="clear" w:color="FFFFFF" w:fill="FFFFFF"/>
            <w:noWrap/>
            <w:vAlign w:val="bottom"/>
            <w:hideMark/>
          </w:tcPr>
          <w:p w14:paraId="0F8EE286"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20" w:type="dxa"/>
            <w:tcBorders>
              <w:top w:val="nil"/>
              <w:left w:val="single" w:sz="4" w:space="0" w:color="000000"/>
              <w:bottom w:val="single" w:sz="4" w:space="0" w:color="000000"/>
              <w:right w:val="single" w:sz="4" w:space="0" w:color="000000"/>
            </w:tcBorders>
            <w:shd w:val="clear" w:color="FFFFFF" w:fill="FFFFFF"/>
            <w:noWrap/>
            <w:vAlign w:val="bottom"/>
            <w:hideMark/>
          </w:tcPr>
          <w:p w14:paraId="7794F749"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tcBorders>
              <w:top w:val="nil"/>
              <w:left w:val="single" w:sz="4" w:space="0" w:color="000000"/>
              <w:bottom w:val="single" w:sz="4" w:space="0" w:color="000000"/>
              <w:right w:val="single" w:sz="4" w:space="0" w:color="000000"/>
            </w:tcBorders>
            <w:vAlign w:val="center"/>
            <w:hideMark/>
          </w:tcPr>
          <w:p w14:paraId="28DF9CBD"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p>
        </w:tc>
        <w:tc>
          <w:tcPr>
            <w:tcW w:w="3795" w:type="dxa"/>
            <w:gridSpan w:val="2"/>
            <w:tcBorders>
              <w:top w:val="nil"/>
              <w:left w:val="nil"/>
              <w:bottom w:val="single" w:sz="4" w:space="0" w:color="000000"/>
              <w:right w:val="single" w:sz="8" w:space="0" w:color="000000"/>
            </w:tcBorders>
            <w:shd w:val="clear" w:color="FFFFFF" w:fill="FFFFFF"/>
            <w:noWrap/>
            <w:hideMark/>
          </w:tcPr>
          <w:p w14:paraId="258CC3D2"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коридора 11.4.12, 11.4.14</w:t>
            </w:r>
          </w:p>
        </w:tc>
      </w:tr>
      <w:tr w:rsidR="00F70003" w:rsidRPr="00F70003" w14:paraId="2F986F55" w14:textId="77777777" w:rsidTr="00A94458">
        <w:trPr>
          <w:trHeight w:val="315"/>
        </w:trPr>
        <w:tc>
          <w:tcPr>
            <w:tcW w:w="1326" w:type="dxa"/>
            <w:tcBorders>
              <w:top w:val="nil"/>
              <w:left w:val="single" w:sz="8" w:space="0" w:color="000000"/>
              <w:bottom w:val="nil"/>
              <w:right w:val="nil"/>
            </w:tcBorders>
            <w:shd w:val="clear" w:color="FFFFFF" w:fill="FFFFFF"/>
            <w:noWrap/>
            <w:vAlign w:val="bottom"/>
            <w:hideMark/>
          </w:tcPr>
          <w:p w14:paraId="70D6DF8C" w14:textId="77777777" w:rsidR="001816A1" w:rsidRPr="00F70003" w:rsidRDefault="001816A1" w:rsidP="001816A1">
            <w:pPr>
              <w:spacing w:after="0" w:line="240" w:lineRule="auto"/>
              <w:rPr>
                <w:rFonts w:eastAsia="Times New Roman" w:cs="Calibri"/>
                <w:color w:val="000000" w:themeColor="text1"/>
                <w:sz w:val="18"/>
                <w:szCs w:val="18"/>
                <w:lang w:eastAsia="zh-CN"/>
              </w:rPr>
            </w:pPr>
            <w:r w:rsidRPr="00F70003">
              <w:rPr>
                <w:rFonts w:eastAsia="Times New Roman" w:cs="Calibri"/>
                <w:color w:val="000000" w:themeColor="text1"/>
                <w:sz w:val="18"/>
                <w:szCs w:val="18"/>
                <w:lang w:eastAsia="zh-CN"/>
              </w:rPr>
              <w:t>Дата</w:t>
            </w:r>
          </w:p>
        </w:tc>
        <w:tc>
          <w:tcPr>
            <w:tcW w:w="780" w:type="dxa"/>
            <w:tcBorders>
              <w:top w:val="single" w:sz="4" w:space="0" w:color="000000"/>
              <w:left w:val="single" w:sz="4" w:space="0" w:color="000000"/>
              <w:bottom w:val="nil"/>
              <w:right w:val="nil"/>
            </w:tcBorders>
            <w:shd w:val="clear" w:color="FFFFFF" w:fill="FFFFFF"/>
            <w:noWrap/>
            <w:vAlign w:val="bottom"/>
            <w:hideMark/>
          </w:tcPr>
          <w:p w14:paraId="7E4AFE22"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50" w:type="dxa"/>
            <w:tcBorders>
              <w:top w:val="single" w:sz="4" w:space="0" w:color="000000"/>
              <w:left w:val="nil"/>
              <w:bottom w:val="nil"/>
              <w:right w:val="nil"/>
            </w:tcBorders>
            <w:shd w:val="clear" w:color="FFFFFF" w:fill="FFFFFF"/>
            <w:noWrap/>
            <w:vAlign w:val="bottom"/>
            <w:hideMark/>
          </w:tcPr>
          <w:p w14:paraId="1E045D5B"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96" w:type="dxa"/>
            <w:tcBorders>
              <w:top w:val="single" w:sz="4" w:space="0" w:color="000000"/>
              <w:left w:val="nil"/>
              <w:bottom w:val="nil"/>
              <w:right w:val="single" w:sz="4" w:space="0" w:color="000000"/>
            </w:tcBorders>
            <w:shd w:val="clear" w:color="FFFFFF" w:fill="FFFFFF"/>
            <w:noWrap/>
            <w:vAlign w:val="bottom"/>
            <w:hideMark/>
          </w:tcPr>
          <w:p w14:paraId="287E4167"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20" w:type="dxa"/>
            <w:tcBorders>
              <w:top w:val="nil"/>
              <w:left w:val="nil"/>
              <w:bottom w:val="nil"/>
              <w:right w:val="single" w:sz="4" w:space="0" w:color="000000"/>
            </w:tcBorders>
            <w:shd w:val="clear" w:color="FFFFFF" w:fill="FFFFFF"/>
            <w:noWrap/>
            <w:vAlign w:val="bottom"/>
            <w:hideMark/>
          </w:tcPr>
          <w:p w14:paraId="0E9FE1FD"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14:paraId="26AD6B06"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DNF</w:t>
            </w:r>
          </w:p>
        </w:tc>
        <w:tc>
          <w:tcPr>
            <w:tcW w:w="3795" w:type="dxa"/>
            <w:gridSpan w:val="2"/>
            <w:tcBorders>
              <w:top w:val="single" w:sz="4" w:space="0" w:color="000000"/>
              <w:left w:val="nil"/>
              <w:bottom w:val="nil"/>
              <w:right w:val="single" w:sz="8" w:space="0" w:color="000000"/>
            </w:tcBorders>
            <w:shd w:val="clear" w:color="FFFFFF" w:fill="FFFFFF"/>
            <w:noWrap/>
            <w:vAlign w:val="center"/>
            <w:hideMark/>
          </w:tcPr>
          <w:p w14:paraId="65EF7CED"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 xml:space="preserve">Движение по СС в противоположном </w:t>
            </w:r>
          </w:p>
        </w:tc>
      </w:tr>
      <w:tr w:rsidR="00F70003" w:rsidRPr="00F70003" w14:paraId="34D885CE" w14:textId="77777777" w:rsidTr="00A94458">
        <w:trPr>
          <w:trHeight w:val="315"/>
        </w:trPr>
        <w:tc>
          <w:tcPr>
            <w:tcW w:w="1326" w:type="dxa"/>
            <w:tcBorders>
              <w:top w:val="nil"/>
              <w:left w:val="single" w:sz="8" w:space="0" w:color="000000"/>
              <w:bottom w:val="single" w:sz="4" w:space="0" w:color="000000"/>
              <w:right w:val="nil"/>
            </w:tcBorders>
            <w:shd w:val="clear" w:color="FFFFFF" w:fill="FFFFFF"/>
            <w:noWrap/>
            <w:vAlign w:val="bottom"/>
            <w:hideMark/>
          </w:tcPr>
          <w:p w14:paraId="05F3E48D"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80" w:type="dxa"/>
            <w:tcBorders>
              <w:top w:val="nil"/>
              <w:left w:val="single" w:sz="4" w:space="0" w:color="000000"/>
              <w:bottom w:val="single" w:sz="4" w:space="0" w:color="000000"/>
              <w:right w:val="nil"/>
            </w:tcBorders>
            <w:shd w:val="clear" w:color="FFFFFF" w:fill="FFFFFF"/>
            <w:noWrap/>
            <w:vAlign w:val="bottom"/>
            <w:hideMark/>
          </w:tcPr>
          <w:p w14:paraId="7893B270"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50" w:type="dxa"/>
            <w:tcBorders>
              <w:top w:val="nil"/>
              <w:left w:val="nil"/>
              <w:bottom w:val="single" w:sz="4" w:space="0" w:color="000000"/>
              <w:right w:val="nil"/>
            </w:tcBorders>
            <w:shd w:val="clear" w:color="FFFFFF" w:fill="FFFFFF"/>
            <w:noWrap/>
            <w:vAlign w:val="bottom"/>
            <w:hideMark/>
          </w:tcPr>
          <w:p w14:paraId="55315BE3"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96" w:type="dxa"/>
            <w:tcBorders>
              <w:top w:val="nil"/>
              <w:left w:val="nil"/>
              <w:bottom w:val="single" w:sz="4" w:space="0" w:color="000000"/>
              <w:right w:val="single" w:sz="4" w:space="0" w:color="000000"/>
            </w:tcBorders>
            <w:shd w:val="clear" w:color="FFFFFF" w:fill="FFFFFF"/>
            <w:noWrap/>
            <w:vAlign w:val="bottom"/>
            <w:hideMark/>
          </w:tcPr>
          <w:p w14:paraId="619EEE34"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20" w:type="dxa"/>
            <w:tcBorders>
              <w:top w:val="nil"/>
              <w:left w:val="nil"/>
              <w:bottom w:val="single" w:sz="4" w:space="0" w:color="000000"/>
              <w:right w:val="single" w:sz="4" w:space="0" w:color="000000"/>
            </w:tcBorders>
            <w:shd w:val="clear" w:color="FFFFFF" w:fill="FFFFFF"/>
            <w:noWrap/>
            <w:vAlign w:val="bottom"/>
            <w:hideMark/>
          </w:tcPr>
          <w:p w14:paraId="29251975"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tcBorders>
              <w:top w:val="nil"/>
              <w:left w:val="single" w:sz="4" w:space="0" w:color="000000"/>
              <w:bottom w:val="single" w:sz="4" w:space="0" w:color="000000"/>
              <w:right w:val="single" w:sz="4" w:space="0" w:color="000000"/>
            </w:tcBorders>
            <w:vAlign w:val="center"/>
            <w:hideMark/>
          </w:tcPr>
          <w:p w14:paraId="0F4E6BCF"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p>
        </w:tc>
        <w:tc>
          <w:tcPr>
            <w:tcW w:w="3795" w:type="dxa"/>
            <w:gridSpan w:val="2"/>
            <w:tcBorders>
              <w:top w:val="nil"/>
              <w:left w:val="nil"/>
              <w:bottom w:val="single" w:sz="4" w:space="0" w:color="000000"/>
              <w:right w:val="single" w:sz="8" w:space="0" w:color="000000"/>
            </w:tcBorders>
            <w:shd w:val="clear" w:color="FFFFFF" w:fill="FFFFFF"/>
            <w:noWrap/>
            <w:hideMark/>
          </w:tcPr>
          <w:p w14:paraId="4E8A908E"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направлении 11.4.15</w:t>
            </w:r>
          </w:p>
        </w:tc>
      </w:tr>
      <w:tr w:rsidR="00F70003" w:rsidRPr="00F70003" w14:paraId="4418261C" w14:textId="77777777" w:rsidTr="00A94458">
        <w:trPr>
          <w:trHeight w:val="315"/>
        </w:trPr>
        <w:tc>
          <w:tcPr>
            <w:tcW w:w="2856" w:type="dxa"/>
            <w:gridSpan w:val="3"/>
            <w:tcBorders>
              <w:top w:val="nil"/>
              <w:left w:val="single" w:sz="8" w:space="0" w:color="000000"/>
              <w:bottom w:val="nil"/>
              <w:right w:val="single" w:sz="8" w:space="0" w:color="000000"/>
            </w:tcBorders>
            <w:shd w:val="clear" w:color="FFFFFF" w:fill="FFFFFF"/>
            <w:noWrap/>
            <w:vAlign w:val="bottom"/>
            <w:hideMark/>
          </w:tcPr>
          <w:p w14:paraId="71921117" w14:textId="77777777" w:rsidR="001816A1" w:rsidRPr="00F70003" w:rsidRDefault="001816A1" w:rsidP="001816A1">
            <w:pPr>
              <w:spacing w:after="0" w:line="240" w:lineRule="auto"/>
              <w:rPr>
                <w:rFonts w:eastAsia="Times New Roman" w:cs="Calibri"/>
                <w:color w:val="000000" w:themeColor="text1"/>
                <w:sz w:val="18"/>
                <w:szCs w:val="18"/>
                <w:lang w:eastAsia="zh-CN"/>
              </w:rPr>
            </w:pPr>
            <w:r w:rsidRPr="00F70003">
              <w:rPr>
                <w:rFonts w:eastAsia="Times New Roman" w:cs="Calibri"/>
                <w:color w:val="000000" w:themeColor="text1"/>
                <w:sz w:val="18"/>
                <w:szCs w:val="18"/>
                <w:lang w:eastAsia="zh-CN"/>
              </w:rPr>
              <w:t>Время приглашения на старт СС</w:t>
            </w:r>
          </w:p>
        </w:tc>
        <w:tc>
          <w:tcPr>
            <w:tcW w:w="996" w:type="dxa"/>
            <w:tcBorders>
              <w:top w:val="nil"/>
              <w:left w:val="nil"/>
              <w:bottom w:val="nil"/>
              <w:right w:val="single" w:sz="4" w:space="0" w:color="000000"/>
            </w:tcBorders>
            <w:shd w:val="clear" w:color="FFFFFF" w:fill="FFFFFF"/>
            <w:noWrap/>
            <w:vAlign w:val="center"/>
            <w:hideMark/>
          </w:tcPr>
          <w:p w14:paraId="0BA696B8"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20" w:type="dxa"/>
            <w:tcBorders>
              <w:top w:val="nil"/>
              <w:left w:val="nil"/>
              <w:bottom w:val="single" w:sz="4" w:space="0" w:color="000000"/>
              <w:right w:val="single" w:sz="4" w:space="0" w:color="000000"/>
            </w:tcBorders>
            <w:shd w:val="clear" w:color="FFFFFF" w:fill="FFFFFF"/>
            <w:noWrap/>
            <w:vAlign w:val="bottom"/>
            <w:hideMark/>
          </w:tcPr>
          <w:p w14:paraId="10F0D1F6"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tcBorders>
              <w:top w:val="nil"/>
              <w:left w:val="nil"/>
              <w:bottom w:val="nil"/>
              <w:right w:val="single" w:sz="4" w:space="0" w:color="000000"/>
            </w:tcBorders>
            <w:shd w:val="clear" w:color="FFFFFF" w:fill="FFFFFF"/>
            <w:noWrap/>
            <w:vAlign w:val="center"/>
            <w:hideMark/>
          </w:tcPr>
          <w:p w14:paraId="01B377ED" w14:textId="2ABFBF6C" w:rsidR="001816A1" w:rsidRPr="00F70003" w:rsidRDefault="000C1032"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SCA</w:t>
            </w:r>
          </w:p>
        </w:tc>
        <w:tc>
          <w:tcPr>
            <w:tcW w:w="3795" w:type="dxa"/>
            <w:gridSpan w:val="2"/>
            <w:tcBorders>
              <w:top w:val="single" w:sz="4" w:space="0" w:color="000000"/>
              <w:left w:val="nil"/>
              <w:bottom w:val="nil"/>
              <w:right w:val="single" w:sz="8" w:space="0" w:color="000000"/>
            </w:tcBorders>
            <w:shd w:val="clear" w:color="FFFFFF" w:fill="FFFFFF"/>
            <w:noWrap/>
            <w:vAlign w:val="center"/>
            <w:hideMark/>
          </w:tcPr>
          <w:p w14:paraId="5D0C835B"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 xml:space="preserve">Неправильное </w:t>
            </w:r>
            <w:proofErr w:type="spellStart"/>
            <w:r w:rsidRPr="00F70003">
              <w:rPr>
                <w:rFonts w:eastAsia="Times New Roman" w:cs="Calibri"/>
                <w:b/>
                <w:bCs/>
                <w:color w:val="000000" w:themeColor="text1"/>
                <w:sz w:val="20"/>
                <w:szCs w:val="20"/>
                <w:lang w:eastAsia="zh-CN"/>
              </w:rPr>
              <w:t>лебежение</w:t>
            </w:r>
            <w:proofErr w:type="spellEnd"/>
            <w:r w:rsidRPr="00F70003">
              <w:rPr>
                <w:rFonts w:eastAsia="Times New Roman" w:cs="Calibri"/>
                <w:b/>
                <w:bCs/>
                <w:color w:val="000000" w:themeColor="text1"/>
                <w:sz w:val="20"/>
                <w:szCs w:val="20"/>
                <w:lang w:eastAsia="zh-CN"/>
              </w:rPr>
              <w:t xml:space="preserve"> 11.4.17</w:t>
            </w:r>
          </w:p>
        </w:tc>
      </w:tr>
      <w:tr w:rsidR="00F70003" w:rsidRPr="00F70003" w14:paraId="43501B3F" w14:textId="77777777" w:rsidTr="00A94458">
        <w:trPr>
          <w:trHeight w:val="315"/>
        </w:trPr>
        <w:tc>
          <w:tcPr>
            <w:tcW w:w="1326" w:type="dxa"/>
            <w:tcBorders>
              <w:top w:val="single" w:sz="8" w:space="0" w:color="000000"/>
              <w:left w:val="single" w:sz="8" w:space="0" w:color="000000"/>
              <w:bottom w:val="single" w:sz="8" w:space="0" w:color="000000"/>
              <w:right w:val="single" w:sz="8" w:space="0" w:color="000000"/>
            </w:tcBorders>
            <w:shd w:val="clear" w:color="FFFFFF" w:fill="FFFFFF"/>
            <w:noWrap/>
            <w:vAlign w:val="bottom"/>
            <w:hideMark/>
          </w:tcPr>
          <w:p w14:paraId="6D7AC7CD"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80" w:type="dxa"/>
            <w:tcBorders>
              <w:top w:val="single" w:sz="8" w:space="0" w:color="000000"/>
              <w:left w:val="nil"/>
              <w:bottom w:val="single" w:sz="8" w:space="0" w:color="000000"/>
              <w:right w:val="single" w:sz="8" w:space="0" w:color="000000"/>
            </w:tcBorders>
            <w:shd w:val="clear" w:color="FFFFFF" w:fill="FFFFFF"/>
            <w:noWrap/>
            <w:vAlign w:val="center"/>
            <w:hideMark/>
          </w:tcPr>
          <w:p w14:paraId="1A4FF631"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50" w:type="dxa"/>
            <w:tcBorders>
              <w:top w:val="single" w:sz="8" w:space="0" w:color="000000"/>
              <w:left w:val="nil"/>
              <w:bottom w:val="single" w:sz="8" w:space="0" w:color="000000"/>
              <w:right w:val="single" w:sz="8" w:space="0" w:color="000000"/>
            </w:tcBorders>
            <w:shd w:val="clear" w:color="FFFFFF" w:fill="FFFFFF"/>
            <w:noWrap/>
            <w:vAlign w:val="center"/>
            <w:hideMark/>
          </w:tcPr>
          <w:p w14:paraId="08A46CE0"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96" w:type="dxa"/>
            <w:tcBorders>
              <w:top w:val="single" w:sz="8" w:space="0" w:color="000000"/>
              <w:left w:val="nil"/>
              <w:bottom w:val="single" w:sz="8" w:space="0" w:color="000000"/>
              <w:right w:val="single" w:sz="8" w:space="0" w:color="000000"/>
            </w:tcBorders>
            <w:shd w:val="clear" w:color="FFFFFF" w:fill="FFFFFF"/>
            <w:noWrap/>
            <w:vAlign w:val="center"/>
            <w:hideMark/>
          </w:tcPr>
          <w:p w14:paraId="26F19442" w14:textId="77777777" w:rsidR="001816A1" w:rsidRPr="00F70003" w:rsidRDefault="001816A1" w:rsidP="001816A1">
            <w:pPr>
              <w:spacing w:after="0" w:line="240" w:lineRule="auto"/>
              <w:jc w:val="center"/>
              <w:rPr>
                <w:rFonts w:eastAsia="Times New Roman" w:cs="Calibri"/>
                <w:b/>
                <w:bCs/>
                <w:color w:val="000000" w:themeColor="text1"/>
                <w:sz w:val="18"/>
                <w:szCs w:val="18"/>
                <w:lang w:eastAsia="zh-CN"/>
              </w:rPr>
            </w:pPr>
            <w:r w:rsidRPr="00F70003">
              <w:rPr>
                <w:rFonts w:eastAsia="Times New Roman" w:cs="Calibri"/>
                <w:b/>
                <w:bCs/>
                <w:color w:val="000000" w:themeColor="text1"/>
                <w:sz w:val="18"/>
                <w:szCs w:val="18"/>
                <w:lang w:eastAsia="zh-CN"/>
              </w:rPr>
              <w:t>DNS</w:t>
            </w:r>
          </w:p>
        </w:tc>
        <w:tc>
          <w:tcPr>
            <w:tcW w:w="920" w:type="dxa"/>
            <w:tcBorders>
              <w:top w:val="nil"/>
              <w:left w:val="nil"/>
              <w:bottom w:val="nil"/>
              <w:right w:val="single" w:sz="4" w:space="0" w:color="000000"/>
            </w:tcBorders>
            <w:shd w:val="clear" w:color="FFFFFF" w:fill="FFFFFF"/>
            <w:noWrap/>
            <w:vAlign w:val="bottom"/>
            <w:hideMark/>
          </w:tcPr>
          <w:p w14:paraId="1CD17B60"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hideMark/>
          </w:tcPr>
          <w:p w14:paraId="2B76CBB9"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DNF</w:t>
            </w:r>
          </w:p>
        </w:tc>
        <w:tc>
          <w:tcPr>
            <w:tcW w:w="3795" w:type="dxa"/>
            <w:gridSpan w:val="2"/>
            <w:tcBorders>
              <w:top w:val="single" w:sz="4" w:space="0" w:color="000000"/>
              <w:left w:val="nil"/>
              <w:bottom w:val="nil"/>
              <w:right w:val="single" w:sz="8" w:space="0" w:color="000000"/>
            </w:tcBorders>
            <w:shd w:val="clear" w:color="FFFFFF" w:fill="FFFFFF"/>
            <w:noWrap/>
            <w:vAlign w:val="center"/>
            <w:hideMark/>
          </w:tcPr>
          <w:p w14:paraId="07723461"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 xml:space="preserve">Трос </w:t>
            </w:r>
            <w:proofErr w:type="spellStart"/>
            <w:r w:rsidRPr="00F70003">
              <w:rPr>
                <w:rFonts w:eastAsia="Times New Roman" w:cs="Calibri"/>
                <w:b/>
                <w:bCs/>
                <w:color w:val="000000" w:themeColor="text1"/>
                <w:sz w:val="20"/>
                <w:szCs w:val="20"/>
                <w:lang w:eastAsia="zh-CN"/>
              </w:rPr>
              <w:t>лебедки</w:t>
            </w:r>
            <w:proofErr w:type="spellEnd"/>
            <w:r w:rsidRPr="00F70003">
              <w:rPr>
                <w:rFonts w:eastAsia="Times New Roman" w:cs="Calibri"/>
                <w:b/>
                <w:bCs/>
                <w:color w:val="000000" w:themeColor="text1"/>
                <w:sz w:val="20"/>
                <w:szCs w:val="20"/>
                <w:lang w:eastAsia="zh-CN"/>
              </w:rPr>
              <w:t xml:space="preserve"> в салоне автомобиля</w:t>
            </w:r>
          </w:p>
        </w:tc>
      </w:tr>
      <w:tr w:rsidR="00F70003" w:rsidRPr="00F70003" w14:paraId="13631ED8" w14:textId="77777777" w:rsidTr="00A94458">
        <w:trPr>
          <w:trHeight w:val="315"/>
        </w:trPr>
        <w:tc>
          <w:tcPr>
            <w:tcW w:w="2856" w:type="dxa"/>
            <w:gridSpan w:val="3"/>
            <w:tcBorders>
              <w:top w:val="single" w:sz="8" w:space="0" w:color="000000"/>
              <w:left w:val="single" w:sz="8" w:space="0" w:color="000000"/>
              <w:bottom w:val="nil"/>
              <w:right w:val="single" w:sz="8" w:space="0" w:color="000000"/>
            </w:tcBorders>
            <w:shd w:val="clear" w:color="FFFFFF" w:fill="FFFFFF"/>
            <w:vAlign w:val="center"/>
            <w:hideMark/>
          </w:tcPr>
          <w:p w14:paraId="73320797" w14:textId="77777777" w:rsidR="001816A1" w:rsidRPr="00F70003" w:rsidRDefault="001816A1" w:rsidP="001816A1">
            <w:pPr>
              <w:spacing w:after="0" w:line="240" w:lineRule="auto"/>
              <w:jc w:val="center"/>
              <w:rPr>
                <w:rFonts w:eastAsia="Times New Roman" w:cs="Calibri"/>
                <w:color w:val="000000" w:themeColor="text1"/>
                <w:sz w:val="18"/>
                <w:szCs w:val="18"/>
                <w:lang w:eastAsia="zh-CN"/>
              </w:rPr>
            </w:pPr>
            <w:r w:rsidRPr="00F70003">
              <w:rPr>
                <w:rFonts w:eastAsia="Times New Roman" w:cs="Calibri"/>
                <w:color w:val="000000" w:themeColor="text1"/>
                <w:sz w:val="18"/>
                <w:szCs w:val="18"/>
                <w:lang w:eastAsia="zh-CN"/>
              </w:rPr>
              <w:t xml:space="preserve">Время постановки </w:t>
            </w:r>
            <w:proofErr w:type="gramStart"/>
            <w:r w:rsidRPr="00F70003">
              <w:rPr>
                <w:rFonts w:eastAsia="Times New Roman" w:cs="Calibri"/>
                <w:color w:val="000000" w:themeColor="text1"/>
                <w:sz w:val="18"/>
                <w:szCs w:val="18"/>
                <w:lang w:eastAsia="zh-CN"/>
              </w:rPr>
              <w:t>в  створ</w:t>
            </w:r>
            <w:proofErr w:type="gramEnd"/>
          </w:p>
        </w:tc>
        <w:tc>
          <w:tcPr>
            <w:tcW w:w="996" w:type="dxa"/>
            <w:tcBorders>
              <w:top w:val="nil"/>
              <w:left w:val="nil"/>
              <w:bottom w:val="nil"/>
              <w:right w:val="single" w:sz="4" w:space="0" w:color="000000"/>
            </w:tcBorders>
            <w:shd w:val="clear" w:color="FFFFFF" w:fill="FFFFFF"/>
            <w:noWrap/>
            <w:vAlign w:val="center"/>
            <w:hideMark/>
          </w:tcPr>
          <w:p w14:paraId="615A258A" w14:textId="77777777" w:rsidR="001816A1" w:rsidRPr="00F70003" w:rsidRDefault="001816A1" w:rsidP="001816A1">
            <w:pPr>
              <w:spacing w:after="0" w:line="240" w:lineRule="auto"/>
              <w:jc w:val="center"/>
              <w:rPr>
                <w:rFonts w:eastAsia="Times New Roman" w:cs="Calibri"/>
                <w:color w:val="000000" w:themeColor="text1"/>
                <w:sz w:val="18"/>
                <w:szCs w:val="18"/>
                <w:lang w:eastAsia="zh-CN"/>
              </w:rPr>
            </w:pPr>
            <w:r w:rsidRPr="00F70003">
              <w:rPr>
                <w:rFonts w:eastAsia="Times New Roman" w:cs="Calibri"/>
                <w:color w:val="000000" w:themeColor="text1"/>
                <w:sz w:val="18"/>
                <w:szCs w:val="18"/>
                <w:lang w:eastAsia="zh-CN"/>
              </w:rPr>
              <w:t> </w:t>
            </w:r>
          </w:p>
        </w:tc>
        <w:tc>
          <w:tcPr>
            <w:tcW w:w="920" w:type="dxa"/>
            <w:tcBorders>
              <w:top w:val="nil"/>
              <w:left w:val="nil"/>
              <w:bottom w:val="single" w:sz="4" w:space="0" w:color="000000"/>
              <w:right w:val="single" w:sz="4" w:space="0" w:color="000000"/>
            </w:tcBorders>
            <w:shd w:val="clear" w:color="FFFFFF" w:fill="FFFFFF"/>
            <w:noWrap/>
            <w:vAlign w:val="bottom"/>
            <w:hideMark/>
          </w:tcPr>
          <w:p w14:paraId="5A5EF85F"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tcBorders>
              <w:top w:val="single" w:sz="4" w:space="0" w:color="000000"/>
              <w:left w:val="single" w:sz="4" w:space="0" w:color="000000"/>
              <w:bottom w:val="single" w:sz="4" w:space="0" w:color="000000"/>
              <w:right w:val="single" w:sz="4" w:space="0" w:color="000000"/>
            </w:tcBorders>
            <w:vAlign w:val="center"/>
            <w:hideMark/>
          </w:tcPr>
          <w:p w14:paraId="086B3B2B"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p>
        </w:tc>
        <w:tc>
          <w:tcPr>
            <w:tcW w:w="3795" w:type="dxa"/>
            <w:gridSpan w:val="2"/>
            <w:tcBorders>
              <w:top w:val="nil"/>
              <w:left w:val="nil"/>
              <w:bottom w:val="single" w:sz="4" w:space="0" w:color="000000"/>
              <w:right w:val="single" w:sz="8" w:space="0" w:color="000000"/>
            </w:tcBorders>
            <w:shd w:val="clear" w:color="FFFFFF" w:fill="FFFFFF"/>
            <w:noWrap/>
            <w:hideMark/>
          </w:tcPr>
          <w:p w14:paraId="14C98E41"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11.4.26</w:t>
            </w:r>
          </w:p>
        </w:tc>
      </w:tr>
      <w:tr w:rsidR="00F70003" w:rsidRPr="00F70003" w14:paraId="1EF6072C" w14:textId="77777777" w:rsidTr="00A94458">
        <w:trPr>
          <w:trHeight w:val="315"/>
        </w:trPr>
        <w:tc>
          <w:tcPr>
            <w:tcW w:w="1326" w:type="dxa"/>
            <w:tcBorders>
              <w:top w:val="single" w:sz="8" w:space="0" w:color="000000"/>
              <w:left w:val="single" w:sz="8" w:space="0" w:color="000000"/>
              <w:bottom w:val="single" w:sz="8" w:space="0" w:color="000000"/>
              <w:right w:val="single" w:sz="8" w:space="0" w:color="000000"/>
            </w:tcBorders>
            <w:shd w:val="clear" w:color="FFFFFF" w:fill="FFFFFF"/>
            <w:vAlign w:val="center"/>
            <w:hideMark/>
          </w:tcPr>
          <w:p w14:paraId="5CA30608" w14:textId="77777777" w:rsidR="001816A1" w:rsidRPr="00F70003" w:rsidRDefault="001816A1" w:rsidP="001816A1">
            <w:pPr>
              <w:spacing w:after="0" w:line="240" w:lineRule="auto"/>
              <w:jc w:val="center"/>
              <w:rPr>
                <w:rFonts w:eastAsia="Times New Roman" w:cs="Calibri"/>
                <w:color w:val="000000" w:themeColor="text1"/>
                <w:sz w:val="18"/>
                <w:szCs w:val="18"/>
                <w:lang w:eastAsia="zh-CN"/>
              </w:rPr>
            </w:pPr>
            <w:r w:rsidRPr="00F70003">
              <w:rPr>
                <w:rFonts w:eastAsia="Times New Roman" w:cs="Calibri"/>
                <w:color w:val="000000" w:themeColor="text1"/>
                <w:sz w:val="18"/>
                <w:szCs w:val="18"/>
                <w:lang w:eastAsia="zh-CN"/>
              </w:rPr>
              <w:t> </w:t>
            </w:r>
          </w:p>
        </w:tc>
        <w:tc>
          <w:tcPr>
            <w:tcW w:w="780" w:type="dxa"/>
            <w:tcBorders>
              <w:top w:val="single" w:sz="8" w:space="0" w:color="000000"/>
              <w:left w:val="nil"/>
              <w:bottom w:val="single" w:sz="8" w:space="0" w:color="000000"/>
              <w:right w:val="single" w:sz="8" w:space="0" w:color="000000"/>
            </w:tcBorders>
            <w:shd w:val="clear" w:color="FFFFFF" w:fill="FFFFFF"/>
            <w:vAlign w:val="center"/>
            <w:hideMark/>
          </w:tcPr>
          <w:p w14:paraId="752B3845" w14:textId="77777777" w:rsidR="001816A1" w:rsidRPr="00F70003" w:rsidRDefault="001816A1" w:rsidP="001816A1">
            <w:pPr>
              <w:spacing w:after="0" w:line="240" w:lineRule="auto"/>
              <w:jc w:val="center"/>
              <w:rPr>
                <w:rFonts w:eastAsia="Times New Roman" w:cs="Calibri"/>
                <w:color w:val="000000" w:themeColor="text1"/>
                <w:sz w:val="18"/>
                <w:szCs w:val="18"/>
                <w:lang w:eastAsia="zh-CN"/>
              </w:rPr>
            </w:pPr>
            <w:r w:rsidRPr="00F70003">
              <w:rPr>
                <w:rFonts w:eastAsia="Times New Roman" w:cs="Calibri"/>
                <w:color w:val="000000" w:themeColor="text1"/>
                <w:sz w:val="18"/>
                <w:szCs w:val="18"/>
                <w:lang w:eastAsia="zh-CN"/>
              </w:rPr>
              <w:t> </w:t>
            </w:r>
          </w:p>
        </w:tc>
        <w:tc>
          <w:tcPr>
            <w:tcW w:w="750" w:type="dxa"/>
            <w:tcBorders>
              <w:top w:val="single" w:sz="8" w:space="0" w:color="000000"/>
              <w:left w:val="nil"/>
              <w:bottom w:val="single" w:sz="8" w:space="0" w:color="000000"/>
              <w:right w:val="single" w:sz="8" w:space="0" w:color="000000"/>
            </w:tcBorders>
            <w:shd w:val="clear" w:color="FFFFFF" w:fill="FFFFFF"/>
            <w:vAlign w:val="center"/>
            <w:hideMark/>
          </w:tcPr>
          <w:p w14:paraId="161AA754" w14:textId="77777777" w:rsidR="001816A1" w:rsidRPr="00F70003" w:rsidRDefault="001816A1" w:rsidP="001816A1">
            <w:pPr>
              <w:spacing w:after="0" w:line="240" w:lineRule="auto"/>
              <w:jc w:val="center"/>
              <w:rPr>
                <w:rFonts w:eastAsia="Times New Roman" w:cs="Calibri"/>
                <w:color w:val="000000" w:themeColor="text1"/>
                <w:sz w:val="18"/>
                <w:szCs w:val="18"/>
                <w:lang w:eastAsia="zh-CN"/>
              </w:rPr>
            </w:pPr>
            <w:r w:rsidRPr="00F70003">
              <w:rPr>
                <w:rFonts w:eastAsia="Times New Roman" w:cs="Calibri"/>
                <w:color w:val="000000" w:themeColor="text1"/>
                <w:sz w:val="18"/>
                <w:szCs w:val="18"/>
                <w:lang w:eastAsia="zh-CN"/>
              </w:rPr>
              <w:t> </w:t>
            </w:r>
          </w:p>
        </w:tc>
        <w:tc>
          <w:tcPr>
            <w:tcW w:w="996" w:type="dxa"/>
            <w:tcBorders>
              <w:top w:val="single" w:sz="8" w:space="0" w:color="000000"/>
              <w:left w:val="nil"/>
              <w:bottom w:val="single" w:sz="8" w:space="0" w:color="000000"/>
              <w:right w:val="single" w:sz="8" w:space="0" w:color="000000"/>
            </w:tcBorders>
            <w:shd w:val="clear" w:color="FFFFFF" w:fill="FFFFFF"/>
            <w:noWrap/>
            <w:vAlign w:val="center"/>
            <w:hideMark/>
          </w:tcPr>
          <w:p w14:paraId="17920986" w14:textId="77777777" w:rsidR="001816A1" w:rsidRPr="00F70003" w:rsidRDefault="001816A1" w:rsidP="001816A1">
            <w:pPr>
              <w:spacing w:after="0" w:line="240" w:lineRule="auto"/>
              <w:jc w:val="center"/>
              <w:rPr>
                <w:rFonts w:eastAsia="Times New Roman" w:cs="Calibri"/>
                <w:b/>
                <w:bCs/>
                <w:color w:val="000000" w:themeColor="text1"/>
                <w:sz w:val="18"/>
                <w:szCs w:val="18"/>
                <w:lang w:eastAsia="zh-CN"/>
              </w:rPr>
            </w:pPr>
            <w:r w:rsidRPr="00F70003">
              <w:rPr>
                <w:rFonts w:eastAsia="Times New Roman" w:cs="Calibri"/>
                <w:b/>
                <w:bCs/>
                <w:color w:val="000000" w:themeColor="text1"/>
                <w:sz w:val="18"/>
                <w:szCs w:val="18"/>
                <w:lang w:eastAsia="zh-CN"/>
              </w:rPr>
              <w:t>DNS</w:t>
            </w:r>
          </w:p>
        </w:tc>
        <w:tc>
          <w:tcPr>
            <w:tcW w:w="920" w:type="dxa"/>
            <w:tcBorders>
              <w:top w:val="nil"/>
              <w:left w:val="nil"/>
              <w:bottom w:val="single" w:sz="4" w:space="0" w:color="000000"/>
              <w:right w:val="single" w:sz="4" w:space="0" w:color="000000"/>
            </w:tcBorders>
            <w:shd w:val="clear" w:color="FFFFFF" w:fill="FFFFFF"/>
            <w:noWrap/>
            <w:vAlign w:val="bottom"/>
            <w:hideMark/>
          </w:tcPr>
          <w:p w14:paraId="58842282"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tcBorders>
              <w:top w:val="nil"/>
              <w:left w:val="nil"/>
              <w:bottom w:val="single" w:sz="4" w:space="0" w:color="000000"/>
              <w:right w:val="single" w:sz="4" w:space="0" w:color="000000"/>
            </w:tcBorders>
            <w:shd w:val="clear" w:color="FFFFFF" w:fill="FFFFFF"/>
            <w:noWrap/>
            <w:vAlign w:val="center"/>
            <w:hideMark/>
          </w:tcPr>
          <w:p w14:paraId="602CC458"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DNF</w:t>
            </w:r>
          </w:p>
        </w:tc>
        <w:tc>
          <w:tcPr>
            <w:tcW w:w="3795" w:type="dxa"/>
            <w:gridSpan w:val="2"/>
            <w:tcBorders>
              <w:top w:val="single" w:sz="4" w:space="0" w:color="000000"/>
              <w:left w:val="nil"/>
              <w:bottom w:val="single" w:sz="4" w:space="0" w:color="000000"/>
              <w:right w:val="single" w:sz="8" w:space="0" w:color="000000"/>
            </w:tcBorders>
            <w:shd w:val="clear" w:color="FFFFFF" w:fill="FFFFFF"/>
            <w:noWrap/>
            <w:vAlign w:val="center"/>
            <w:hideMark/>
          </w:tcPr>
          <w:p w14:paraId="30754C1F" w14:textId="7EB450E1"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Использование динам. строп 11.4.29</w:t>
            </w:r>
          </w:p>
        </w:tc>
      </w:tr>
      <w:tr w:rsidR="00F70003" w:rsidRPr="00F70003" w14:paraId="5C74A84A" w14:textId="77777777" w:rsidTr="00A94458">
        <w:trPr>
          <w:trHeight w:val="315"/>
        </w:trPr>
        <w:tc>
          <w:tcPr>
            <w:tcW w:w="1326" w:type="dxa"/>
            <w:tcBorders>
              <w:top w:val="nil"/>
              <w:left w:val="single" w:sz="8" w:space="0" w:color="000000"/>
              <w:bottom w:val="nil"/>
              <w:right w:val="nil"/>
            </w:tcBorders>
            <w:shd w:val="clear" w:color="FFFFFF" w:fill="FFFFFF"/>
            <w:noWrap/>
            <w:vAlign w:val="bottom"/>
            <w:hideMark/>
          </w:tcPr>
          <w:p w14:paraId="5F7DE884" w14:textId="77777777" w:rsidR="001816A1" w:rsidRPr="00F70003" w:rsidRDefault="001816A1" w:rsidP="001816A1">
            <w:pPr>
              <w:spacing w:after="0" w:line="240" w:lineRule="auto"/>
              <w:rPr>
                <w:rFonts w:eastAsia="Times New Roman" w:cs="Calibri"/>
                <w:color w:val="000000" w:themeColor="text1"/>
                <w:sz w:val="18"/>
                <w:szCs w:val="18"/>
                <w:lang w:eastAsia="zh-CN"/>
              </w:rPr>
            </w:pPr>
            <w:r w:rsidRPr="00F70003">
              <w:rPr>
                <w:rFonts w:eastAsia="Times New Roman" w:cs="Calibri"/>
                <w:color w:val="000000" w:themeColor="text1"/>
                <w:sz w:val="18"/>
                <w:szCs w:val="18"/>
                <w:lang w:eastAsia="zh-CN"/>
              </w:rPr>
              <w:t>Время на СС</w:t>
            </w:r>
          </w:p>
        </w:tc>
        <w:tc>
          <w:tcPr>
            <w:tcW w:w="780" w:type="dxa"/>
            <w:vMerge w:val="restart"/>
            <w:tcBorders>
              <w:top w:val="nil"/>
              <w:left w:val="single" w:sz="8" w:space="0" w:color="000000"/>
              <w:bottom w:val="single" w:sz="8" w:space="0" w:color="000000"/>
              <w:right w:val="single" w:sz="4" w:space="0" w:color="000000"/>
            </w:tcBorders>
            <w:shd w:val="clear" w:color="FFFFFF" w:fill="FFFFFF"/>
            <w:noWrap/>
            <w:vAlign w:val="bottom"/>
            <w:hideMark/>
          </w:tcPr>
          <w:p w14:paraId="7C4DFF5E" w14:textId="77777777" w:rsidR="001816A1" w:rsidRPr="00F70003" w:rsidRDefault="001816A1" w:rsidP="001816A1">
            <w:pPr>
              <w:spacing w:after="0" w:line="240" w:lineRule="auto"/>
              <w:jc w:val="center"/>
              <w:rPr>
                <w:rFonts w:eastAsia="Times New Roman" w:cs="Calibri"/>
                <w:b/>
                <w:bCs/>
                <w:color w:val="000000" w:themeColor="text1"/>
                <w:sz w:val="18"/>
                <w:szCs w:val="18"/>
                <w:lang w:eastAsia="zh-CN"/>
              </w:rPr>
            </w:pPr>
            <w:r w:rsidRPr="00F70003">
              <w:rPr>
                <w:rFonts w:eastAsia="Times New Roman" w:cs="Calibri"/>
                <w:b/>
                <w:bCs/>
                <w:color w:val="000000" w:themeColor="text1"/>
                <w:sz w:val="18"/>
                <w:szCs w:val="18"/>
                <w:lang w:eastAsia="zh-CN"/>
              </w:rPr>
              <w:t>мин</w:t>
            </w:r>
          </w:p>
        </w:tc>
        <w:tc>
          <w:tcPr>
            <w:tcW w:w="750" w:type="dxa"/>
            <w:vMerge w:val="restart"/>
            <w:tcBorders>
              <w:top w:val="nil"/>
              <w:left w:val="nil"/>
              <w:bottom w:val="single" w:sz="8" w:space="0" w:color="000000"/>
              <w:right w:val="single" w:sz="4" w:space="0" w:color="000000"/>
            </w:tcBorders>
            <w:shd w:val="clear" w:color="FFFFFF" w:fill="FFFFFF"/>
            <w:noWrap/>
            <w:vAlign w:val="bottom"/>
            <w:hideMark/>
          </w:tcPr>
          <w:p w14:paraId="574ABD2C" w14:textId="77777777" w:rsidR="001816A1" w:rsidRPr="00F70003" w:rsidRDefault="001816A1" w:rsidP="001816A1">
            <w:pPr>
              <w:spacing w:after="0" w:line="240" w:lineRule="auto"/>
              <w:jc w:val="center"/>
              <w:rPr>
                <w:rFonts w:eastAsia="Times New Roman" w:cs="Calibri"/>
                <w:b/>
                <w:bCs/>
                <w:color w:val="000000" w:themeColor="text1"/>
                <w:sz w:val="18"/>
                <w:szCs w:val="18"/>
                <w:lang w:eastAsia="zh-CN"/>
              </w:rPr>
            </w:pPr>
            <w:r w:rsidRPr="00F70003">
              <w:rPr>
                <w:rFonts w:eastAsia="Times New Roman" w:cs="Calibri"/>
                <w:b/>
                <w:bCs/>
                <w:color w:val="000000" w:themeColor="text1"/>
                <w:sz w:val="18"/>
                <w:szCs w:val="18"/>
                <w:lang w:eastAsia="zh-CN"/>
              </w:rPr>
              <w:t>сек</w:t>
            </w:r>
          </w:p>
        </w:tc>
        <w:tc>
          <w:tcPr>
            <w:tcW w:w="996" w:type="dxa"/>
            <w:vMerge w:val="restart"/>
            <w:tcBorders>
              <w:top w:val="nil"/>
              <w:left w:val="nil"/>
              <w:bottom w:val="single" w:sz="8" w:space="0" w:color="000000"/>
              <w:right w:val="single" w:sz="8" w:space="0" w:color="000000"/>
            </w:tcBorders>
            <w:shd w:val="clear" w:color="FFFFFF" w:fill="FFFFFF"/>
            <w:noWrap/>
            <w:vAlign w:val="bottom"/>
            <w:hideMark/>
          </w:tcPr>
          <w:p w14:paraId="69481CEB" w14:textId="77777777" w:rsidR="001816A1" w:rsidRPr="00F70003" w:rsidRDefault="001816A1" w:rsidP="001816A1">
            <w:pPr>
              <w:spacing w:after="0" w:line="240" w:lineRule="auto"/>
              <w:jc w:val="center"/>
              <w:rPr>
                <w:rFonts w:eastAsia="Times New Roman" w:cs="Calibri"/>
                <w:b/>
                <w:bCs/>
                <w:color w:val="000000" w:themeColor="text1"/>
                <w:sz w:val="18"/>
                <w:szCs w:val="18"/>
                <w:lang w:eastAsia="zh-CN"/>
              </w:rPr>
            </w:pPr>
            <w:r w:rsidRPr="00F70003">
              <w:rPr>
                <w:rFonts w:eastAsia="Times New Roman" w:cs="Calibri"/>
                <w:b/>
                <w:bCs/>
                <w:color w:val="000000" w:themeColor="text1"/>
                <w:sz w:val="18"/>
                <w:szCs w:val="18"/>
                <w:lang w:eastAsia="zh-CN"/>
              </w:rPr>
              <w:t>сот</w:t>
            </w:r>
          </w:p>
        </w:tc>
        <w:tc>
          <w:tcPr>
            <w:tcW w:w="920" w:type="dxa"/>
            <w:tcBorders>
              <w:top w:val="nil"/>
              <w:left w:val="single" w:sz="4" w:space="0" w:color="000000"/>
              <w:bottom w:val="single" w:sz="4" w:space="0" w:color="000000"/>
              <w:right w:val="single" w:sz="4" w:space="0" w:color="000000"/>
            </w:tcBorders>
            <w:shd w:val="clear" w:color="FFFFFF" w:fill="FFFFFF"/>
            <w:noWrap/>
            <w:vAlign w:val="bottom"/>
            <w:hideMark/>
          </w:tcPr>
          <w:p w14:paraId="0E8A5EB5"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tcBorders>
              <w:top w:val="nil"/>
              <w:left w:val="nil"/>
              <w:bottom w:val="single" w:sz="4" w:space="0" w:color="000000"/>
              <w:right w:val="single" w:sz="4" w:space="0" w:color="000000"/>
            </w:tcBorders>
            <w:shd w:val="clear" w:color="FFFFFF" w:fill="FFFFFF"/>
            <w:noWrap/>
            <w:vAlign w:val="center"/>
            <w:hideMark/>
          </w:tcPr>
          <w:p w14:paraId="6D5FF87A"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DNF</w:t>
            </w:r>
          </w:p>
        </w:tc>
        <w:tc>
          <w:tcPr>
            <w:tcW w:w="3795" w:type="dxa"/>
            <w:gridSpan w:val="2"/>
            <w:tcBorders>
              <w:top w:val="nil"/>
              <w:left w:val="nil"/>
              <w:bottom w:val="single" w:sz="4" w:space="0" w:color="000000"/>
              <w:right w:val="single" w:sz="8" w:space="0" w:color="000000"/>
            </w:tcBorders>
            <w:shd w:val="clear" w:color="FFFFFF" w:fill="FFFFFF"/>
            <w:vAlign w:val="center"/>
            <w:hideMark/>
          </w:tcPr>
          <w:p w14:paraId="15CC5F67"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 xml:space="preserve">Толкание, раскачка </w:t>
            </w:r>
            <w:proofErr w:type="spellStart"/>
            <w:r w:rsidRPr="00F70003">
              <w:rPr>
                <w:rFonts w:eastAsia="Times New Roman" w:cs="Calibri"/>
                <w:b/>
                <w:bCs/>
                <w:color w:val="000000" w:themeColor="text1"/>
                <w:sz w:val="20"/>
                <w:szCs w:val="20"/>
                <w:lang w:eastAsia="zh-CN"/>
              </w:rPr>
              <w:t>автом</w:t>
            </w:r>
            <w:proofErr w:type="spellEnd"/>
            <w:r w:rsidRPr="00F70003">
              <w:rPr>
                <w:rFonts w:eastAsia="Times New Roman" w:cs="Calibri"/>
                <w:b/>
                <w:bCs/>
                <w:color w:val="000000" w:themeColor="text1"/>
                <w:sz w:val="20"/>
                <w:szCs w:val="20"/>
                <w:lang w:eastAsia="zh-CN"/>
              </w:rPr>
              <w:t>. 11.4.30</w:t>
            </w:r>
          </w:p>
        </w:tc>
      </w:tr>
      <w:tr w:rsidR="00F70003" w:rsidRPr="00F70003" w14:paraId="657C5141" w14:textId="77777777" w:rsidTr="00A94458">
        <w:trPr>
          <w:trHeight w:val="315"/>
        </w:trPr>
        <w:tc>
          <w:tcPr>
            <w:tcW w:w="1326" w:type="dxa"/>
            <w:tcBorders>
              <w:top w:val="nil"/>
              <w:left w:val="single" w:sz="8" w:space="0" w:color="000000"/>
              <w:bottom w:val="nil"/>
              <w:right w:val="nil"/>
            </w:tcBorders>
            <w:shd w:val="clear" w:color="FFFFFF" w:fill="FFFFFF"/>
            <w:noWrap/>
            <w:vAlign w:val="bottom"/>
            <w:hideMark/>
          </w:tcPr>
          <w:p w14:paraId="02690FBB"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80" w:type="dxa"/>
            <w:vMerge/>
            <w:tcBorders>
              <w:top w:val="nil"/>
              <w:left w:val="single" w:sz="8" w:space="0" w:color="000000"/>
              <w:bottom w:val="single" w:sz="8" w:space="0" w:color="000000"/>
              <w:right w:val="single" w:sz="4" w:space="0" w:color="000000"/>
            </w:tcBorders>
            <w:vAlign w:val="center"/>
            <w:hideMark/>
          </w:tcPr>
          <w:p w14:paraId="138D1B2E" w14:textId="77777777" w:rsidR="001816A1" w:rsidRPr="00F70003" w:rsidRDefault="001816A1" w:rsidP="001816A1">
            <w:pPr>
              <w:spacing w:after="0" w:line="240" w:lineRule="auto"/>
              <w:rPr>
                <w:rFonts w:eastAsia="Times New Roman" w:cs="Calibri"/>
                <w:b/>
                <w:bCs/>
                <w:color w:val="000000" w:themeColor="text1"/>
                <w:sz w:val="18"/>
                <w:szCs w:val="18"/>
                <w:lang w:eastAsia="zh-CN"/>
              </w:rPr>
            </w:pPr>
          </w:p>
        </w:tc>
        <w:tc>
          <w:tcPr>
            <w:tcW w:w="750" w:type="dxa"/>
            <w:vMerge/>
            <w:tcBorders>
              <w:top w:val="nil"/>
              <w:left w:val="nil"/>
              <w:bottom w:val="single" w:sz="8" w:space="0" w:color="000000"/>
              <w:right w:val="single" w:sz="4" w:space="0" w:color="000000"/>
            </w:tcBorders>
            <w:vAlign w:val="center"/>
            <w:hideMark/>
          </w:tcPr>
          <w:p w14:paraId="27586791" w14:textId="77777777" w:rsidR="001816A1" w:rsidRPr="00F70003" w:rsidRDefault="001816A1" w:rsidP="001816A1">
            <w:pPr>
              <w:spacing w:after="0" w:line="240" w:lineRule="auto"/>
              <w:rPr>
                <w:rFonts w:eastAsia="Times New Roman" w:cs="Calibri"/>
                <w:b/>
                <w:bCs/>
                <w:color w:val="000000" w:themeColor="text1"/>
                <w:sz w:val="18"/>
                <w:szCs w:val="18"/>
                <w:lang w:eastAsia="zh-CN"/>
              </w:rPr>
            </w:pPr>
          </w:p>
        </w:tc>
        <w:tc>
          <w:tcPr>
            <w:tcW w:w="996" w:type="dxa"/>
            <w:vMerge/>
            <w:tcBorders>
              <w:top w:val="nil"/>
              <w:left w:val="nil"/>
              <w:bottom w:val="single" w:sz="8" w:space="0" w:color="000000"/>
              <w:right w:val="single" w:sz="8" w:space="0" w:color="000000"/>
            </w:tcBorders>
            <w:vAlign w:val="center"/>
            <w:hideMark/>
          </w:tcPr>
          <w:p w14:paraId="0589E478" w14:textId="77777777" w:rsidR="001816A1" w:rsidRPr="00F70003" w:rsidRDefault="001816A1" w:rsidP="001816A1">
            <w:pPr>
              <w:spacing w:after="0" w:line="240" w:lineRule="auto"/>
              <w:rPr>
                <w:rFonts w:eastAsia="Times New Roman" w:cs="Calibri"/>
                <w:b/>
                <w:bCs/>
                <w:color w:val="000000" w:themeColor="text1"/>
                <w:sz w:val="18"/>
                <w:szCs w:val="18"/>
                <w:lang w:eastAsia="zh-CN"/>
              </w:rPr>
            </w:pPr>
          </w:p>
        </w:tc>
        <w:tc>
          <w:tcPr>
            <w:tcW w:w="920" w:type="dxa"/>
            <w:tcBorders>
              <w:top w:val="nil"/>
              <w:left w:val="single" w:sz="4" w:space="0" w:color="000000"/>
              <w:bottom w:val="nil"/>
              <w:right w:val="single" w:sz="4" w:space="0" w:color="000000"/>
            </w:tcBorders>
            <w:shd w:val="clear" w:color="FFFFFF" w:fill="FFFFFF"/>
            <w:noWrap/>
            <w:vAlign w:val="bottom"/>
            <w:hideMark/>
          </w:tcPr>
          <w:p w14:paraId="160E8B51"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14:paraId="47034CFC"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SCA</w:t>
            </w:r>
          </w:p>
        </w:tc>
        <w:tc>
          <w:tcPr>
            <w:tcW w:w="3795" w:type="dxa"/>
            <w:gridSpan w:val="2"/>
            <w:tcBorders>
              <w:top w:val="single" w:sz="4" w:space="0" w:color="000000"/>
              <w:left w:val="nil"/>
              <w:bottom w:val="nil"/>
              <w:right w:val="single" w:sz="8" w:space="0" w:color="000000"/>
            </w:tcBorders>
            <w:shd w:val="clear" w:color="FFFFFF" w:fill="FFFFFF"/>
            <w:noWrap/>
            <w:vAlign w:val="center"/>
            <w:hideMark/>
          </w:tcPr>
          <w:p w14:paraId="64AD3FFA"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Непристегнутый ремень безопасности</w:t>
            </w:r>
          </w:p>
        </w:tc>
      </w:tr>
      <w:tr w:rsidR="00F70003" w:rsidRPr="00F70003" w14:paraId="176E0C56" w14:textId="77777777" w:rsidTr="00A94458">
        <w:trPr>
          <w:trHeight w:val="315"/>
        </w:trPr>
        <w:tc>
          <w:tcPr>
            <w:tcW w:w="1326" w:type="dxa"/>
            <w:tcBorders>
              <w:top w:val="nil"/>
              <w:left w:val="single" w:sz="8" w:space="0" w:color="000000"/>
              <w:bottom w:val="nil"/>
              <w:right w:val="nil"/>
            </w:tcBorders>
            <w:shd w:val="clear" w:color="FFFFFF" w:fill="FFFFFF"/>
            <w:noWrap/>
            <w:vAlign w:val="bottom"/>
            <w:hideMark/>
          </w:tcPr>
          <w:p w14:paraId="6D4618FB" w14:textId="77777777" w:rsidR="001816A1" w:rsidRPr="00F70003" w:rsidRDefault="001816A1" w:rsidP="001816A1">
            <w:pPr>
              <w:spacing w:after="0" w:line="240" w:lineRule="auto"/>
              <w:jc w:val="right"/>
              <w:rPr>
                <w:rFonts w:eastAsia="Times New Roman" w:cs="Calibri"/>
                <w:color w:val="000000" w:themeColor="text1"/>
                <w:sz w:val="20"/>
                <w:szCs w:val="20"/>
                <w:lang w:eastAsia="zh-CN"/>
              </w:rPr>
            </w:pPr>
            <w:r w:rsidRPr="00F70003">
              <w:rPr>
                <w:rFonts w:eastAsia="Times New Roman" w:cs="Calibri"/>
                <w:color w:val="000000" w:themeColor="text1"/>
                <w:sz w:val="20"/>
                <w:szCs w:val="20"/>
                <w:lang w:eastAsia="zh-CN"/>
              </w:rPr>
              <w:t> </w:t>
            </w:r>
          </w:p>
        </w:tc>
        <w:tc>
          <w:tcPr>
            <w:tcW w:w="780" w:type="dxa"/>
            <w:tcBorders>
              <w:top w:val="nil"/>
              <w:left w:val="single" w:sz="8" w:space="0" w:color="000000"/>
              <w:bottom w:val="nil"/>
              <w:right w:val="single" w:sz="8" w:space="0" w:color="000000"/>
            </w:tcBorders>
            <w:shd w:val="clear" w:color="FFFFFF" w:fill="FFFFFF"/>
            <w:noWrap/>
            <w:vAlign w:val="center"/>
            <w:hideMark/>
          </w:tcPr>
          <w:p w14:paraId="35394461"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DNF</w:t>
            </w:r>
          </w:p>
        </w:tc>
        <w:tc>
          <w:tcPr>
            <w:tcW w:w="750" w:type="dxa"/>
            <w:tcBorders>
              <w:top w:val="nil"/>
              <w:left w:val="nil"/>
              <w:bottom w:val="nil"/>
              <w:right w:val="single" w:sz="8" w:space="0" w:color="000000"/>
            </w:tcBorders>
            <w:shd w:val="clear" w:color="FFFFFF" w:fill="FFFFFF"/>
            <w:noWrap/>
            <w:vAlign w:val="center"/>
            <w:hideMark/>
          </w:tcPr>
          <w:p w14:paraId="710105FE"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КСК</w:t>
            </w:r>
          </w:p>
        </w:tc>
        <w:tc>
          <w:tcPr>
            <w:tcW w:w="996" w:type="dxa"/>
            <w:tcBorders>
              <w:top w:val="nil"/>
              <w:left w:val="nil"/>
              <w:bottom w:val="nil"/>
              <w:right w:val="single" w:sz="8" w:space="0" w:color="000000"/>
            </w:tcBorders>
            <w:shd w:val="clear" w:color="FFFFFF" w:fill="FFFFFF"/>
            <w:noWrap/>
            <w:vAlign w:val="center"/>
            <w:hideMark/>
          </w:tcPr>
          <w:p w14:paraId="4F4FC96C"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SCA</w:t>
            </w:r>
          </w:p>
        </w:tc>
        <w:tc>
          <w:tcPr>
            <w:tcW w:w="920" w:type="dxa"/>
            <w:tcBorders>
              <w:top w:val="nil"/>
              <w:left w:val="nil"/>
              <w:bottom w:val="single" w:sz="4" w:space="0" w:color="000000"/>
              <w:right w:val="single" w:sz="4" w:space="0" w:color="000000"/>
            </w:tcBorders>
            <w:shd w:val="clear" w:color="FFFFFF" w:fill="FFFFFF"/>
            <w:noWrap/>
            <w:vAlign w:val="bottom"/>
            <w:hideMark/>
          </w:tcPr>
          <w:p w14:paraId="42EF20A8"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tcBorders>
              <w:top w:val="nil"/>
              <w:left w:val="single" w:sz="4" w:space="0" w:color="000000"/>
              <w:bottom w:val="single" w:sz="4" w:space="0" w:color="000000"/>
              <w:right w:val="single" w:sz="4" w:space="0" w:color="000000"/>
            </w:tcBorders>
            <w:vAlign w:val="center"/>
            <w:hideMark/>
          </w:tcPr>
          <w:p w14:paraId="6AC4A080"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p>
        </w:tc>
        <w:tc>
          <w:tcPr>
            <w:tcW w:w="3795" w:type="dxa"/>
            <w:gridSpan w:val="2"/>
            <w:tcBorders>
              <w:top w:val="nil"/>
              <w:left w:val="nil"/>
              <w:bottom w:val="single" w:sz="4" w:space="0" w:color="000000"/>
              <w:right w:val="single" w:sz="8" w:space="0" w:color="000000"/>
            </w:tcBorders>
            <w:shd w:val="clear" w:color="FFFFFF" w:fill="FFFFFF"/>
            <w:noWrap/>
            <w:hideMark/>
          </w:tcPr>
          <w:p w14:paraId="144E35AE"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 xml:space="preserve"> 11.4.20</w:t>
            </w:r>
          </w:p>
        </w:tc>
      </w:tr>
      <w:tr w:rsidR="00F70003" w:rsidRPr="00F70003" w14:paraId="1A166E60" w14:textId="77777777" w:rsidTr="00A94458">
        <w:trPr>
          <w:trHeight w:val="315"/>
        </w:trPr>
        <w:tc>
          <w:tcPr>
            <w:tcW w:w="1326" w:type="dxa"/>
            <w:vMerge w:val="restart"/>
            <w:tcBorders>
              <w:top w:val="nil"/>
              <w:left w:val="single" w:sz="8" w:space="0" w:color="000000"/>
              <w:bottom w:val="single" w:sz="4" w:space="0" w:color="000000"/>
              <w:right w:val="single" w:sz="8" w:space="0" w:color="000000"/>
            </w:tcBorders>
            <w:shd w:val="clear" w:color="FFFFFF" w:fill="FFFFFF"/>
            <w:noWrap/>
            <w:vAlign w:val="center"/>
            <w:hideMark/>
          </w:tcPr>
          <w:p w14:paraId="73DBF497" w14:textId="77777777" w:rsidR="001816A1" w:rsidRPr="00F70003" w:rsidRDefault="001816A1" w:rsidP="001816A1">
            <w:pPr>
              <w:spacing w:after="0" w:line="240" w:lineRule="auto"/>
              <w:jc w:val="center"/>
              <w:rPr>
                <w:rFonts w:eastAsia="Times New Roman" w:cs="Calibri"/>
                <w:color w:val="000000" w:themeColor="text1"/>
                <w:sz w:val="18"/>
                <w:szCs w:val="18"/>
                <w:lang w:eastAsia="zh-CN"/>
              </w:rPr>
            </w:pPr>
            <w:r w:rsidRPr="00F70003">
              <w:rPr>
                <w:rFonts w:eastAsia="Times New Roman" w:cs="Calibri"/>
                <w:color w:val="000000" w:themeColor="text1"/>
                <w:sz w:val="18"/>
                <w:szCs w:val="18"/>
                <w:lang w:eastAsia="zh-CN"/>
              </w:rPr>
              <w:t>Пункт ПП</w:t>
            </w:r>
          </w:p>
        </w:tc>
        <w:tc>
          <w:tcPr>
            <w:tcW w:w="780" w:type="dxa"/>
            <w:vMerge w:val="restart"/>
            <w:tcBorders>
              <w:top w:val="single" w:sz="8" w:space="0" w:color="000000"/>
              <w:left w:val="single" w:sz="8" w:space="0" w:color="000000"/>
              <w:bottom w:val="single" w:sz="8" w:space="0" w:color="000000"/>
              <w:right w:val="single" w:sz="8" w:space="0" w:color="000000"/>
            </w:tcBorders>
            <w:shd w:val="clear" w:color="FFFFFF" w:fill="FFFFFF"/>
            <w:noWrap/>
            <w:vAlign w:val="bottom"/>
            <w:hideMark/>
          </w:tcPr>
          <w:p w14:paraId="58432B48" w14:textId="77777777" w:rsidR="001816A1" w:rsidRPr="00F70003" w:rsidRDefault="001816A1" w:rsidP="001816A1">
            <w:pPr>
              <w:spacing w:after="0" w:line="240" w:lineRule="auto"/>
              <w:jc w:val="center"/>
              <w:rPr>
                <w:rFonts w:eastAsia="Times New Roman" w:cs="Calibri"/>
                <w:color w:val="000000" w:themeColor="text1"/>
                <w:sz w:val="20"/>
                <w:szCs w:val="20"/>
                <w:lang w:eastAsia="zh-CN"/>
              </w:rPr>
            </w:pPr>
            <w:r w:rsidRPr="00F70003">
              <w:rPr>
                <w:rFonts w:eastAsia="Times New Roman" w:cs="Calibri"/>
                <w:color w:val="000000" w:themeColor="text1"/>
                <w:sz w:val="20"/>
                <w:szCs w:val="20"/>
                <w:lang w:eastAsia="zh-CN"/>
              </w:rPr>
              <w:t> </w:t>
            </w:r>
          </w:p>
        </w:tc>
        <w:tc>
          <w:tcPr>
            <w:tcW w:w="750" w:type="dxa"/>
            <w:vMerge w:val="restart"/>
            <w:tcBorders>
              <w:top w:val="single" w:sz="8" w:space="0" w:color="000000"/>
              <w:left w:val="single" w:sz="8" w:space="0" w:color="000000"/>
              <w:bottom w:val="single" w:sz="8" w:space="0" w:color="000000"/>
              <w:right w:val="single" w:sz="8" w:space="0" w:color="000000"/>
            </w:tcBorders>
            <w:shd w:val="clear" w:color="FFFFFF" w:fill="FFFFFF"/>
            <w:noWrap/>
            <w:vAlign w:val="center"/>
            <w:hideMark/>
          </w:tcPr>
          <w:p w14:paraId="23E04EB0" w14:textId="77777777" w:rsidR="001816A1" w:rsidRPr="00F70003" w:rsidRDefault="001816A1" w:rsidP="001816A1">
            <w:pPr>
              <w:spacing w:after="0" w:line="240" w:lineRule="auto"/>
              <w:jc w:val="center"/>
              <w:rPr>
                <w:rFonts w:eastAsia="Times New Roman" w:cs="Calibri"/>
                <w:color w:val="000000" w:themeColor="text1"/>
                <w:sz w:val="18"/>
                <w:szCs w:val="18"/>
                <w:lang w:eastAsia="zh-CN"/>
              </w:rPr>
            </w:pPr>
            <w:r w:rsidRPr="00F70003">
              <w:rPr>
                <w:rFonts w:eastAsia="Times New Roman" w:cs="Calibri"/>
                <w:color w:val="000000" w:themeColor="text1"/>
                <w:sz w:val="18"/>
                <w:szCs w:val="18"/>
                <w:lang w:eastAsia="zh-CN"/>
              </w:rPr>
              <w:t> </w:t>
            </w:r>
          </w:p>
        </w:tc>
        <w:tc>
          <w:tcPr>
            <w:tcW w:w="996" w:type="dxa"/>
            <w:vMerge w:val="restart"/>
            <w:tcBorders>
              <w:top w:val="single" w:sz="8" w:space="0" w:color="000000"/>
              <w:left w:val="single" w:sz="8" w:space="0" w:color="000000"/>
              <w:bottom w:val="single" w:sz="8" w:space="0" w:color="000000"/>
              <w:right w:val="single" w:sz="8" w:space="0" w:color="000000"/>
            </w:tcBorders>
            <w:shd w:val="clear" w:color="FFFFFF" w:fill="FFFFFF"/>
            <w:noWrap/>
            <w:vAlign w:val="bottom"/>
            <w:hideMark/>
          </w:tcPr>
          <w:p w14:paraId="6F376E22" w14:textId="77777777" w:rsidR="001816A1" w:rsidRPr="00F70003" w:rsidRDefault="001816A1" w:rsidP="001816A1">
            <w:pPr>
              <w:spacing w:after="0" w:line="240" w:lineRule="auto"/>
              <w:jc w:val="center"/>
              <w:rPr>
                <w:rFonts w:eastAsia="Times New Roman" w:cs="Calibri"/>
                <w:color w:val="000000" w:themeColor="text1"/>
                <w:sz w:val="18"/>
                <w:szCs w:val="18"/>
                <w:lang w:eastAsia="zh-CN"/>
              </w:rPr>
            </w:pPr>
            <w:r w:rsidRPr="00F70003">
              <w:rPr>
                <w:rFonts w:eastAsia="Times New Roman" w:cs="Calibri"/>
                <w:color w:val="000000" w:themeColor="text1"/>
                <w:sz w:val="18"/>
                <w:szCs w:val="18"/>
                <w:lang w:eastAsia="zh-CN"/>
              </w:rPr>
              <w:t> </w:t>
            </w:r>
          </w:p>
        </w:tc>
        <w:tc>
          <w:tcPr>
            <w:tcW w:w="920" w:type="dxa"/>
            <w:tcBorders>
              <w:top w:val="nil"/>
              <w:left w:val="nil"/>
              <w:bottom w:val="nil"/>
              <w:right w:val="single" w:sz="4" w:space="0" w:color="000000"/>
            </w:tcBorders>
            <w:shd w:val="clear" w:color="FFFFFF" w:fill="FFFFFF"/>
            <w:noWrap/>
            <w:vAlign w:val="bottom"/>
            <w:hideMark/>
          </w:tcPr>
          <w:p w14:paraId="3C88F108"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14:paraId="6C93A249"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SCA</w:t>
            </w:r>
          </w:p>
        </w:tc>
        <w:tc>
          <w:tcPr>
            <w:tcW w:w="3795" w:type="dxa"/>
            <w:gridSpan w:val="2"/>
            <w:tcBorders>
              <w:top w:val="single" w:sz="4" w:space="0" w:color="000000"/>
              <w:left w:val="single" w:sz="4" w:space="0" w:color="000000"/>
              <w:bottom w:val="nil"/>
              <w:right w:val="single" w:sz="8" w:space="0" w:color="000000"/>
            </w:tcBorders>
            <w:shd w:val="clear" w:color="FFFFFF" w:fill="FFFFFF"/>
            <w:noWrap/>
            <w:vAlign w:val="center"/>
            <w:hideMark/>
          </w:tcPr>
          <w:p w14:paraId="76C5B750"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proofErr w:type="spellStart"/>
            <w:r w:rsidRPr="00F70003">
              <w:rPr>
                <w:rFonts w:eastAsia="Times New Roman" w:cs="Calibri"/>
                <w:b/>
                <w:bCs/>
                <w:color w:val="000000" w:themeColor="text1"/>
                <w:sz w:val="20"/>
                <w:szCs w:val="20"/>
                <w:lang w:eastAsia="zh-CN"/>
              </w:rPr>
              <w:t>Незастегнутый</w:t>
            </w:r>
            <w:proofErr w:type="spellEnd"/>
            <w:r w:rsidRPr="00F70003">
              <w:rPr>
                <w:rFonts w:eastAsia="Times New Roman" w:cs="Calibri"/>
                <w:b/>
                <w:bCs/>
                <w:color w:val="000000" w:themeColor="text1"/>
                <w:sz w:val="20"/>
                <w:szCs w:val="20"/>
                <w:lang w:eastAsia="zh-CN"/>
              </w:rPr>
              <w:t xml:space="preserve"> шлем 11.4.21</w:t>
            </w:r>
          </w:p>
        </w:tc>
      </w:tr>
      <w:tr w:rsidR="00F70003" w:rsidRPr="00F70003" w14:paraId="5F75C4CB" w14:textId="77777777" w:rsidTr="00A94458">
        <w:trPr>
          <w:trHeight w:val="315"/>
        </w:trPr>
        <w:tc>
          <w:tcPr>
            <w:tcW w:w="1326" w:type="dxa"/>
            <w:vMerge/>
            <w:tcBorders>
              <w:top w:val="nil"/>
              <w:left w:val="single" w:sz="8" w:space="0" w:color="000000"/>
              <w:bottom w:val="single" w:sz="4" w:space="0" w:color="000000"/>
              <w:right w:val="single" w:sz="8" w:space="0" w:color="000000"/>
            </w:tcBorders>
            <w:vAlign w:val="center"/>
            <w:hideMark/>
          </w:tcPr>
          <w:p w14:paraId="69952B85" w14:textId="77777777" w:rsidR="001816A1" w:rsidRPr="00F70003" w:rsidRDefault="001816A1" w:rsidP="001816A1">
            <w:pPr>
              <w:spacing w:after="0" w:line="240" w:lineRule="auto"/>
              <w:rPr>
                <w:rFonts w:eastAsia="Times New Roman" w:cs="Calibri"/>
                <w:color w:val="000000" w:themeColor="text1"/>
                <w:sz w:val="18"/>
                <w:szCs w:val="18"/>
                <w:lang w:eastAsia="zh-CN"/>
              </w:rPr>
            </w:pPr>
          </w:p>
        </w:tc>
        <w:tc>
          <w:tcPr>
            <w:tcW w:w="780" w:type="dxa"/>
            <w:vMerge/>
            <w:tcBorders>
              <w:top w:val="single" w:sz="8" w:space="0" w:color="000000"/>
              <w:left w:val="single" w:sz="8" w:space="0" w:color="000000"/>
              <w:bottom w:val="single" w:sz="8" w:space="0" w:color="000000"/>
              <w:right w:val="single" w:sz="8" w:space="0" w:color="000000"/>
            </w:tcBorders>
            <w:vAlign w:val="center"/>
            <w:hideMark/>
          </w:tcPr>
          <w:p w14:paraId="1AB37492" w14:textId="77777777" w:rsidR="001816A1" w:rsidRPr="00F70003" w:rsidRDefault="001816A1" w:rsidP="001816A1">
            <w:pPr>
              <w:spacing w:after="0" w:line="240" w:lineRule="auto"/>
              <w:rPr>
                <w:rFonts w:eastAsia="Times New Roman" w:cs="Calibri"/>
                <w:color w:val="000000" w:themeColor="text1"/>
                <w:sz w:val="20"/>
                <w:szCs w:val="20"/>
                <w:lang w:eastAsia="zh-CN"/>
              </w:rPr>
            </w:pPr>
          </w:p>
        </w:tc>
        <w:tc>
          <w:tcPr>
            <w:tcW w:w="750" w:type="dxa"/>
            <w:vMerge/>
            <w:tcBorders>
              <w:top w:val="single" w:sz="8" w:space="0" w:color="000000"/>
              <w:left w:val="single" w:sz="8" w:space="0" w:color="000000"/>
              <w:bottom w:val="single" w:sz="8" w:space="0" w:color="000000"/>
              <w:right w:val="single" w:sz="8" w:space="0" w:color="000000"/>
            </w:tcBorders>
            <w:vAlign w:val="center"/>
            <w:hideMark/>
          </w:tcPr>
          <w:p w14:paraId="718BC40D" w14:textId="77777777" w:rsidR="001816A1" w:rsidRPr="00F70003" w:rsidRDefault="001816A1" w:rsidP="001816A1">
            <w:pPr>
              <w:spacing w:after="0" w:line="240" w:lineRule="auto"/>
              <w:rPr>
                <w:rFonts w:eastAsia="Times New Roman" w:cs="Calibri"/>
                <w:color w:val="000000" w:themeColor="text1"/>
                <w:sz w:val="18"/>
                <w:szCs w:val="18"/>
                <w:lang w:eastAsia="zh-CN"/>
              </w:rPr>
            </w:pPr>
          </w:p>
        </w:tc>
        <w:tc>
          <w:tcPr>
            <w:tcW w:w="996" w:type="dxa"/>
            <w:vMerge/>
            <w:tcBorders>
              <w:top w:val="single" w:sz="8" w:space="0" w:color="000000"/>
              <w:left w:val="single" w:sz="8" w:space="0" w:color="000000"/>
              <w:bottom w:val="single" w:sz="8" w:space="0" w:color="000000"/>
              <w:right w:val="single" w:sz="8" w:space="0" w:color="000000"/>
            </w:tcBorders>
            <w:vAlign w:val="center"/>
            <w:hideMark/>
          </w:tcPr>
          <w:p w14:paraId="19ED1DB6" w14:textId="77777777" w:rsidR="001816A1" w:rsidRPr="00F70003" w:rsidRDefault="001816A1" w:rsidP="001816A1">
            <w:pPr>
              <w:spacing w:after="0" w:line="240" w:lineRule="auto"/>
              <w:rPr>
                <w:rFonts w:eastAsia="Times New Roman" w:cs="Calibri"/>
                <w:color w:val="000000" w:themeColor="text1"/>
                <w:sz w:val="18"/>
                <w:szCs w:val="18"/>
                <w:lang w:eastAsia="zh-CN"/>
              </w:rPr>
            </w:pPr>
          </w:p>
        </w:tc>
        <w:tc>
          <w:tcPr>
            <w:tcW w:w="920" w:type="dxa"/>
            <w:tcBorders>
              <w:top w:val="nil"/>
              <w:left w:val="nil"/>
              <w:bottom w:val="single" w:sz="4" w:space="0" w:color="000000"/>
              <w:right w:val="single" w:sz="4" w:space="0" w:color="000000"/>
            </w:tcBorders>
            <w:shd w:val="clear" w:color="FFFFFF" w:fill="FFFFFF"/>
            <w:noWrap/>
            <w:vAlign w:val="bottom"/>
            <w:hideMark/>
          </w:tcPr>
          <w:p w14:paraId="389993AD"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tcBorders>
              <w:top w:val="nil"/>
              <w:left w:val="single" w:sz="4" w:space="0" w:color="000000"/>
              <w:bottom w:val="single" w:sz="4" w:space="0" w:color="000000"/>
              <w:right w:val="single" w:sz="4" w:space="0" w:color="000000"/>
            </w:tcBorders>
            <w:vAlign w:val="center"/>
            <w:hideMark/>
          </w:tcPr>
          <w:p w14:paraId="76C33567"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p>
        </w:tc>
        <w:tc>
          <w:tcPr>
            <w:tcW w:w="262" w:type="dxa"/>
            <w:tcBorders>
              <w:top w:val="nil"/>
              <w:left w:val="nil"/>
              <w:bottom w:val="single" w:sz="4" w:space="0" w:color="000000"/>
              <w:right w:val="nil"/>
            </w:tcBorders>
            <w:shd w:val="clear" w:color="FFFFFF" w:fill="FFFFFF"/>
            <w:noWrap/>
            <w:vAlign w:val="center"/>
            <w:hideMark/>
          </w:tcPr>
          <w:p w14:paraId="39E49D4A"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 </w:t>
            </w:r>
          </w:p>
        </w:tc>
        <w:tc>
          <w:tcPr>
            <w:tcW w:w="3533" w:type="dxa"/>
            <w:tcBorders>
              <w:top w:val="nil"/>
              <w:left w:val="nil"/>
              <w:bottom w:val="single" w:sz="4" w:space="0" w:color="000000"/>
              <w:right w:val="single" w:sz="8" w:space="0" w:color="000000"/>
            </w:tcBorders>
            <w:shd w:val="clear" w:color="FFFFFF" w:fill="FFFFFF"/>
            <w:noWrap/>
            <w:vAlign w:val="center"/>
            <w:hideMark/>
          </w:tcPr>
          <w:p w14:paraId="1272F6E1"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 </w:t>
            </w:r>
          </w:p>
        </w:tc>
      </w:tr>
      <w:tr w:rsidR="00F70003" w:rsidRPr="00F70003" w14:paraId="589AC1F1" w14:textId="77777777" w:rsidTr="00A94458">
        <w:trPr>
          <w:trHeight w:val="315"/>
        </w:trPr>
        <w:tc>
          <w:tcPr>
            <w:tcW w:w="1326" w:type="dxa"/>
            <w:tcBorders>
              <w:top w:val="nil"/>
              <w:left w:val="single" w:sz="8" w:space="0" w:color="000000"/>
              <w:bottom w:val="nil"/>
              <w:right w:val="nil"/>
            </w:tcBorders>
            <w:shd w:val="clear" w:color="FFFFFF" w:fill="FFFFFF"/>
            <w:noWrap/>
            <w:vAlign w:val="bottom"/>
            <w:hideMark/>
          </w:tcPr>
          <w:p w14:paraId="440B7C48" w14:textId="77777777" w:rsidR="001816A1" w:rsidRPr="00F70003" w:rsidRDefault="001816A1" w:rsidP="001816A1">
            <w:pPr>
              <w:spacing w:after="0" w:line="240" w:lineRule="auto"/>
              <w:rPr>
                <w:rFonts w:eastAsia="Times New Roman" w:cs="Calibri"/>
                <w:color w:val="000000" w:themeColor="text1"/>
                <w:sz w:val="18"/>
                <w:szCs w:val="18"/>
                <w:lang w:eastAsia="zh-CN"/>
              </w:rPr>
            </w:pPr>
            <w:r w:rsidRPr="00F70003">
              <w:rPr>
                <w:rFonts w:eastAsia="Times New Roman" w:cs="Calibri"/>
                <w:color w:val="000000" w:themeColor="text1"/>
                <w:sz w:val="18"/>
                <w:szCs w:val="18"/>
                <w:lang w:eastAsia="zh-CN"/>
              </w:rPr>
              <w:t>Примечания</w:t>
            </w:r>
          </w:p>
        </w:tc>
        <w:tc>
          <w:tcPr>
            <w:tcW w:w="780" w:type="dxa"/>
            <w:tcBorders>
              <w:top w:val="nil"/>
              <w:left w:val="nil"/>
              <w:bottom w:val="nil"/>
              <w:right w:val="nil"/>
            </w:tcBorders>
            <w:shd w:val="clear" w:color="FFFFFF" w:fill="FFFFFF"/>
            <w:noWrap/>
            <w:vAlign w:val="center"/>
            <w:hideMark/>
          </w:tcPr>
          <w:p w14:paraId="07ABBC83"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50" w:type="dxa"/>
            <w:tcBorders>
              <w:top w:val="nil"/>
              <w:left w:val="nil"/>
              <w:bottom w:val="nil"/>
              <w:right w:val="nil"/>
            </w:tcBorders>
            <w:shd w:val="clear" w:color="FFFFFF" w:fill="FFFFFF"/>
            <w:noWrap/>
            <w:vAlign w:val="center"/>
            <w:hideMark/>
          </w:tcPr>
          <w:p w14:paraId="626BA5B6"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96" w:type="dxa"/>
            <w:tcBorders>
              <w:top w:val="nil"/>
              <w:left w:val="nil"/>
              <w:bottom w:val="nil"/>
              <w:right w:val="nil"/>
            </w:tcBorders>
            <w:shd w:val="clear" w:color="FFFFFF" w:fill="FFFFFF"/>
            <w:noWrap/>
            <w:vAlign w:val="center"/>
            <w:hideMark/>
          </w:tcPr>
          <w:p w14:paraId="56C112D4"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20" w:type="dxa"/>
            <w:tcBorders>
              <w:top w:val="nil"/>
              <w:left w:val="single" w:sz="4" w:space="0" w:color="000000"/>
              <w:bottom w:val="nil"/>
              <w:right w:val="single" w:sz="4" w:space="0" w:color="000000"/>
            </w:tcBorders>
            <w:shd w:val="clear" w:color="FFFFFF" w:fill="FFFFFF"/>
            <w:noWrap/>
            <w:vAlign w:val="bottom"/>
            <w:hideMark/>
          </w:tcPr>
          <w:p w14:paraId="47FC3571"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tcBorders>
              <w:top w:val="nil"/>
              <w:left w:val="nil"/>
              <w:bottom w:val="single" w:sz="4" w:space="0" w:color="000000"/>
              <w:right w:val="single" w:sz="4" w:space="0" w:color="000000"/>
            </w:tcBorders>
            <w:shd w:val="clear" w:color="FFFFFF" w:fill="FFFFFF"/>
            <w:noWrap/>
            <w:vAlign w:val="center"/>
            <w:hideMark/>
          </w:tcPr>
          <w:p w14:paraId="319B1581"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SCA</w:t>
            </w:r>
          </w:p>
        </w:tc>
        <w:tc>
          <w:tcPr>
            <w:tcW w:w="3795" w:type="dxa"/>
            <w:gridSpan w:val="2"/>
            <w:tcBorders>
              <w:top w:val="single" w:sz="4" w:space="0" w:color="000000"/>
              <w:left w:val="nil"/>
              <w:bottom w:val="single" w:sz="4" w:space="0" w:color="000000"/>
              <w:right w:val="single" w:sz="8" w:space="0" w:color="000000"/>
            </w:tcBorders>
            <w:shd w:val="clear" w:color="FFFFFF" w:fill="FFFFFF"/>
            <w:noWrap/>
            <w:vAlign w:val="center"/>
            <w:hideMark/>
          </w:tcPr>
          <w:p w14:paraId="2594CD75"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Неправильное отвешивание 11.4.22</w:t>
            </w:r>
          </w:p>
        </w:tc>
      </w:tr>
      <w:tr w:rsidR="00F70003" w:rsidRPr="00F70003" w14:paraId="7714A94D" w14:textId="77777777" w:rsidTr="00A94458">
        <w:trPr>
          <w:trHeight w:val="315"/>
        </w:trPr>
        <w:tc>
          <w:tcPr>
            <w:tcW w:w="1326" w:type="dxa"/>
            <w:tcBorders>
              <w:top w:val="nil"/>
              <w:left w:val="single" w:sz="8" w:space="0" w:color="000000"/>
              <w:bottom w:val="nil"/>
              <w:right w:val="nil"/>
            </w:tcBorders>
            <w:shd w:val="clear" w:color="FFFFFF" w:fill="FFFFFF"/>
            <w:noWrap/>
            <w:vAlign w:val="center"/>
            <w:hideMark/>
          </w:tcPr>
          <w:p w14:paraId="440F1C7B" w14:textId="77777777" w:rsidR="001816A1" w:rsidRPr="00F70003" w:rsidRDefault="001816A1" w:rsidP="001816A1">
            <w:pPr>
              <w:spacing w:after="0" w:line="240" w:lineRule="auto"/>
              <w:rPr>
                <w:rFonts w:eastAsia="Times New Roman" w:cs="Calibri"/>
                <w:color w:val="000000" w:themeColor="text1"/>
                <w:sz w:val="18"/>
                <w:szCs w:val="18"/>
                <w:lang w:eastAsia="zh-CN"/>
              </w:rPr>
            </w:pPr>
            <w:r w:rsidRPr="00F70003">
              <w:rPr>
                <w:rFonts w:eastAsia="Times New Roman" w:cs="Calibri"/>
                <w:color w:val="000000" w:themeColor="text1"/>
                <w:sz w:val="18"/>
                <w:szCs w:val="18"/>
                <w:lang w:eastAsia="zh-CN"/>
              </w:rPr>
              <w:t> </w:t>
            </w:r>
          </w:p>
        </w:tc>
        <w:tc>
          <w:tcPr>
            <w:tcW w:w="780" w:type="dxa"/>
            <w:tcBorders>
              <w:top w:val="nil"/>
              <w:left w:val="nil"/>
              <w:bottom w:val="nil"/>
              <w:right w:val="nil"/>
            </w:tcBorders>
            <w:shd w:val="clear" w:color="FFFFFF" w:fill="FFFFFF"/>
            <w:noWrap/>
            <w:vAlign w:val="center"/>
            <w:hideMark/>
          </w:tcPr>
          <w:p w14:paraId="12C48409"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50" w:type="dxa"/>
            <w:tcBorders>
              <w:top w:val="nil"/>
              <w:left w:val="nil"/>
              <w:bottom w:val="nil"/>
              <w:right w:val="nil"/>
            </w:tcBorders>
            <w:shd w:val="clear" w:color="FFFFFF" w:fill="FFFFFF"/>
            <w:noWrap/>
            <w:vAlign w:val="center"/>
            <w:hideMark/>
          </w:tcPr>
          <w:p w14:paraId="180A0F95"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96" w:type="dxa"/>
            <w:tcBorders>
              <w:top w:val="nil"/>
              <w:left w:val="nil"/>
              <w:bottom w:val="nil"/>
              <w:right w:val="single" w:sz="4" w:space="0" w:color="000000"/>
            </w:tcBorders>
            <w:shd w:val="clear" w:color="FFFFFF" w:fill="FFFFFF"/>
            <w:noWrap/>
            <w:vAlign w:val="center"/>
            <w:hideMark/>
          </w:tcPr>
          <w:p w14:paraId="55049773"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20" w:type="dxa"/>
            <w:tcBorders>
              <w:top w:val="nil"/>
              <w:left w:val="nil"/>
              <w:bottom w:val="single" w:sz="4" w:space="0" w:color="000000"/>
              <w:right w:val="single" w:sz="4" w:space="0" w:color="000000"/>
            </w:tcBorders>
            <w:shd w:val="clear" w:color="FFFFFF" w:fill="FFFFFF"/>
            <w:noWrap/>
            <w:vAlign w:val="bottom"/>
            <w:hideMark/>
          </w:tcPr>
          <w:p w14:paraId="2C330C31"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tcBorders>
              <w:top w:val="nil"/>
              <w:left w:val="nil"/>
              <w:bottom w:val="nil"/>
              <w:right w:val="single" w:sz="4" w:space="0" w:color="000000"/>
            </w:tcBorders>
            <w:shd w:val="clear" w:color="FFFFFF" w:fill="FFFFFF"/>
            <w:noWrap/>
            <w:vAlign w:val="center"/>
            <w:hideMark/>
          </w:tcPr>
          <w:p w14:paraId="3D677F7B"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DNF</w:t>
            </w:r>
          </w:p>
        </w:tc>
        <w:tc>
          <w:tcPr>
            <w:tcW w:w="3795" w:type="dxa"/>
            <w:gridSpan w:val="2"/>
            <w:tcBorders>
              <w:top w:val="single" w:sz="4" w:space="0" w:color="000000"/>
              <w:left w:val="nil"/>
              <w:bottom w:val="single" w:sz="4" w:space="0" w:color="000000"/>
              <w:right w:val="single" w:sz="8" w:space="0" w:color="000000"/>
            </w:tcBorders>
            <w:shd w:val="clear" w:color="FFFFFF" w:fill="FFFFFF"/>
            <w:noWrap/>
            <w:hideMark/>
          </w:tcPr>
          <w:p w14:paraId="469256B1" w14:textId="668FBEA6"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Невыполнения SCA 11.4.32</w:t>
            </w:r>
          </w:p>
        </w:tc>
      </w:tr>
      <w:tr w:rsidR="00F70003" w:rsidRPr="00F70003" w14:paraId="0625133F" w14:textId="77777777" w:rsidTr="00A94458">
        <w:trPr>
          <w:trHeight w:val="315"/>
        </w:trPr>
        <w:tc>
          <w:tcPr>
            <w:tcW w:w="1326" w:type="dxa"/>
            <w:tcBorders>
              <w:top w:val="nil"/>
              <w:left w:val="single" w:sz="8" w:space="0" w:color="000000"/>
              <w:bottom w:val="nil"/>
              <w:right w:val="nil"/>
            </w:tcBorders>
            <w:shd w:val="clear" w:color="FFFFFF" w:fill="FFFFFF"/>
            <w:noWrap/>
            <w:vAlign w:val="center"/>
            <w:hideMark/>
          </w:tcPr>
          <w:p w14:paraId="6EAFE97A"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80" w:type="dxa"/>
            <w:tcBorders>
              <w:top w:val="nil"/>
              <w:left w:val="nil"/>
              <w:bottom w:val="nil"/>
              <w:right w:val="nil"/>
            </w:tcBorders>
            <w:shd w:val="clear" w:color="FFFFFF" w:fill="FFFFFF"/>
            <w:noWrap/>
            <w:vAlign w:val="center"/>
            <w:hideMark/>
          </w:tcPr>
          <w:p w14:paraId="6D9CECEC"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50" w:type="dxa"/>
            <w:tcBorders>
              <w:top w:val="nil"/>
              <w:left w:val="nil"/>
              <w:bottom w:val="nil"/>
              <w:right w:val="nil"/>
            </w:tcBorders>
            <w:shd w:val="clear" w:color="FFFFFF" w:fill="FFFFFF"/>
            <w:noWrap/>
            <w:vAlign w:val="center"/>
            <w:hideMark/>
          </w:tcPr>
          <w:p w14:paraId="383A0076"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96" w:type="dxa"/>
            <w:tcBorders>
              <w:top w:val="nil"/>
              <w:left w:val="nil"/>
              <w:bottom w:val="nil"/>
              <w:right w:val="single" w:sz="4" w:space="0" w:color="000000"/>
            </w:tcBorders>
            <w:shd w:val="clear" w:color="FFFFFF" w:fill="FFFFFF"/>
            <w:noWrap/>
            <w:vAlign w:val="center"/>
            <w:hideMark/>
          </w:tcPr>
          <w:p w14:paraId="243089E8"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20" w:type="dxa"/>
            <w:tcBorders>
              <w:top w:val="nil"/>
              <w:left w:val="nil"/>
              <w:bottom w:val="single" w:sz="4" w:space="0" w:color="000000"/>
              <w:right w:val="single" w:sz="4" w:space="0" w:color="000000"/>
            </w:tcBorders>
            <w:shd w:val="clear" w:color="FFFFFF" w:fill="FFFFFF"/>
            <w:noWrap/>
            <w:vAlign w:val="bottom"/>
            <w:hideMark/>
          </w:tcPr>
          <w:p w14:paraId="7527575B"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tcBorders>
              <w:top w:val="single" w:sz="4" w:space="0" w:color="000000"/>
              <w:left w:val="nil"/>
              <w:bottom w:val="single" w:sz="4" w:space="0" w:color="000000"/>
              <w:right w:val="single" w:sz="4" w:space="0" w:color="000000"/>
            </w:tcBorders>
            <w:shd w:val="clear" w:color="FFFFFF" w:fill="FFFFFF"/>
            <w:noWrap/>
            <w:vAlign w:val="center"/>
            <w:hideMark/>
          </w:tcPr>
          <w:p w14:paraId="014F223E"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SCA</w:t>
            </w:r>
          </w:p>
        </w:tc>
        <w:tc>
          <w:tcPr>
            <w:tcW w:w="3795" w:type="dxa"/>
            <w:gridSpan w:val="2"/>
            <w:tcBorders>
              <w:top w:val="single" w:sz="4" w:space="0" w:color="000000"/>
              <w:left w:val="nil"/>
              <w:bottom w:val="single" w:sz="4" w:space="0" w:color="000000"/>
              <w:right w:val="single" w:sz="8" w:space="0" w:color="000000"/>
            </w:tcBorders>
            <w:shd w:val="clear" w:color="FFFFFF" w:fill="FFFFFF"/>
            <w:noWrap/>
            <w:vAlign w:val="center"/>
            <w:hideMark/>
          </w:tcPr>
          <w:p w14:paraId="53E15274"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 xml:space="preserve">Отсутствие гасителя </w:t>
            </w:r>
            <w:proofErr w:type="spellStart"/>
            <w:r w:rsidRPr="00F70003">
              <w:rPr>
                <w:rFonts w:eastAsia="Times New Roman" w:cs="Calibri"/>
                <w:b/>
                <w:bCs/>
                <w:color w:val="000000" w:themeColor="text1"/>
                <w:sz w:val="20"/>
                <w:szCs w:val="20"/>
                <w:lang w:eastAsia="zh-CN"/>
              </w:rPr>
              <w:t>тросса</w:t>
            </w:r>
            <w:proofErr w:type="spellEnd"/>
            <w:r w:rsidRPr="00F70003">
              <w:rPr>
                <w:rFonts w:eastAsia="Times New Roman" w:cs="Calibri"/>
                <w:b/>
                <w:bCs/>
                <w:color w:val="000000" w:themeColor="text1"/>
                <w:sz w:val="20"/>
                <w:szCs w:val="20"/>
                <w:lang w:eastAsia="zh-CN"/>
              </w:rPr>
              <w:t xml:space="preserve"> 11.4.28</w:t>
            </w:r>
          </w:p>
        </w:tc>
      </w:tr>
      <w:tr w:rsidR="00F70003" w:rsidRPr="00F70003" w14:paraId="363B8ABB" w14:textId="77777777" w:rsidTr="00A94458">
        <w:trPr>
          <w:trHeight w:val="315"/>
        </w:trPr>
        <w:tc>
          <w:tcPr>
            <w:tcW w:w="1326" w:type="dxa"/>
            <w:tcBorders>
              <w:top w:val="nil"/>
              <w:left w:val="single" w:sz="8" w:space="0" w:color="000000"/>
              <w:bottom w:val="single" w:sz="4" w:space="0" w:color="000000"/>
              <w:right w:val="nil"/>
            </w:tcBorders>
            <w:shd w:val="clear" w:color="FFFFFF" w:fill="FFFFFF"/>
            <w:noWrap/>
            <w:vAlign w:val="center"/>
            <w:hideMark/>
          </w:tcPr>
          <w:p w14:paraId="5760146D" w14:textId="77777777" w:rsidR="001816A1" w:rsidRPr="00F70003" w:rsidRDefault="001816A1" w:rsidP="001816A1">
            <w:pPr>
              <w:spacing w:after="0" w:line="240" w:lineRule="auto"/>
              <w:rPr>
                <w:rFonts w:eastAsia="Times New Roman" w:cs="Calibri"/>
                <w:color w:val="000000" w:themeColor="text1"/>
                <w:sz w:val="18"/>
                <w:szCs w:val="18"/>
                <w:lang w:eastAsia="zh-CN"/>
              </w:rPr>
            </w:pPr>
            <w:r w:rsidRPr="00F70003">
              <w:rPr>
                <w:rFonts w:eastAsia="Times New Roman" w:cs="Calibri"/>
                <w:color w:val="000000" w:themeColor="text1"/>
                <w:sz w:val="18"/>
                <w:szCs w:val="18"/>
                <w:lang w:eastAsia="zh-CN"/>
              </w:rPr>
              <w:t> </w:t>
            </w:r>
          </w:p>
        </w:tc>
        <w:tc>
          <w:tcPr>
            <w:tcW w:w="780" w:type="dxa"/>
            <w:tcBorders>
              <w:top w:val="nil"/>
              <w:left w:val="nil"/>
              <w:bottom w:val="single" w:sz="4" w:space="0" w:color="000000"/>
              <w:right w:val="nil"/>
            </w:tcBorders>
            <w:shd w:val="clear" w:color="FFFFFF" w:fill="FFFFFF"/>
            <w:noWrap/>
            <w:vAlign w:val="center"/>
            <w:hideMark/>
          </w:tcPr>
          <w:p w14:paraId="1BFC90D0"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50" w:type="dxa"/>
            <w:tcBorders>
              <w:top w:val="nil"/>
              <w:left w:val="nil"/>
              <w:bottom w:val="single" w:sz="4" w:space="0" w:color="000000"/>
              <w:right w:val="nil"/>
            </w:tcBorders>
            <w:shd w:val="clear" w:color="FFFFFF" w:fill="FFFFFF"/>
            <w:noWrap/>
            <w:vAlign w:val="center"/>
            <w:hideMark/>
          </w:tcPr>
          <w:p w14:paraId="434C2EAA"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96" w:type="dxa"/>
            <w:tcBorders>
              <w:top w:val="nil"/>
              <w:left w:val="nil"/>
              <w:bottom w:val="single" w:sz="4" w:space="0" w:color="000000"/>
              <w:right w:val="single" w:sz="4" w:space="0" w:color="000000"/>
            </w:tcBorders>
            <w:shd w:val="clear" w:color="FFFFFF" w:fill="FFFFFF"/>
            <w:noWrap/>
            <w:vAlign w:val="center"/>
            <w:hideMark/>
          </w:tcPr>
          <w:p w14:paraId="5CA704F3"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20" w:type="dxa"/>
            <w:tcBorders>
              <w:top w:val="nil"/>
              <w:left w:val="nil"/>
              <w:bottom w:val="nil"/>
              <w:right w:val="single" w:sz="4" w:space="0" w:color="000000"/>
            </w:tcBorders>
            <w:shd w:val="clear" w:color="FFFFFF" w:fill="FFFFFF"/>
            <w:noWrap/>
            <w:vAlign w:val="bottom"/>
            <w:hideMark/>
          </w:tcPr>
          <w:p w14:paraId="0E75CC47"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14:paraId="582A65C8"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SCA</w:t>
            </w:r>
          </w:p>
        </w:tc>
        <w:tc>
          <w:tcPr>
            <w:tcW w:w="3795" w:type="dxa"/>
            <w:gridSpan w:val="2"/>
            <w:tcBorders>
              <w:top w:val="single" w:sz="4" w:space="0" w:color="000000"/>
              <w:left w:val="nil"/>
              <w:bottom w:val="nil"/>
              <w:right w:val="single" w:sz="8" w:space="0" w:color="000000"/>
            </w:tcBorders>
            <w:shd w:val="clear" w:color="FFFFFF" w:fill="FFFFFF"/>
            <w:noWrap/>
            <w:vAlign w:val="center"/>
            <w:hideMark/>
          </w:tcPr>
          <w:p w14:paraId="6D8F8704" w14:textId="3391CA56"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 xml:space="preserve">Отсутствие корозащитной стропы при </w:t>
            </w:r>
          </w:p>
        </w:tc>
      </w:tr>
      <w:tr w:rsidR="00F70003" w:rsidRPr="00F70003" w14:paraId="1E192E47" w14:textId="77777777" w:rsidTr="00A94458">
        <w:trPr>
          <w:trHeight w:val="315"/>
        </w:trPr>
        <w:tc>
          <w:tcPr>
            <w:tcW w:w="3852" w:type="dxa"/>
            <w:gridSpan w:val="4"/>
            <w:tcBorders>
              <w:top w:val="nil"/>
              <w:left w:val="single" w:sz="8" w:space="0" w:color="000000"/>
              <w:bottom w:val="nil"/>
              <w:right w:val="single" w:sz="4" w:space="0" w:color="000000"/>
            </w:tcBorders>
            <w:shd w:val="clear" w:color="FFFFFF" w:fill="FFFFFF"/>
            <w:noWrap/>
            <w:vAlign w:val="bottom"/>
            <w:hideMark/>
          </w:tcPr>
          <w:p w14:paraId="2545FF87"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xml:space="preserve">DQF </w:t>
            </w:r>
            <w:r w:rsidRPr="00F70003">
              <w:rPr>
                <w:rFonts w:eastAsia="Times New Roman" w:cs="Calibri"/>
                <w:color w:val="000000" w:themeColor="text1"/>
                <w:sz w:val="18"/>
                <w:szCs w:val="18"/>
                <w:lang w:eastAsia="zh-CN"/>
              </w:rPr>
              <w:t>отстранение водителя от участия</w:t>
            </w:r>
          </w:p>
        </w:tc>
        <w:tc>
          <w:tcPr>
            <w:tcW w:w="920" w:type="dxa"/>
            <w:tcBorders>
              <w:top w:val="nil"/>
              <w:left w:val="nil"/>
              <w:bottom w:val="single" w:sz="4" w:space="0" w:color="000000"/>
              <w:right w:val="single" w:sz="4" w:space="0" w:color="000000"/>
            </w:tcBorders>
            <w:shd w:val="clear" w:color="FFFFFF" w:fill="FFFFFF"/>
            <w:noWrap/>
            <w:vAlign w:val="bottom"/>
            <w:hideMark/>
          </w:tcPr>
          <w:p w14:paraId="09689E7C"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tcBorders>
              <w:top w:val="nil"/>
              <w:left w:val="single" w:sz="4" w:space="0" w:color="000000"/>
              <w:bottom w:val="single" w:sz="4" w:space="0" w:color="000000"/>
              <w:right w:val="single" w:sz="4" w:space="0" w:color="000000"/>
            </w:tcBorders>
            <w:vAlign w:val="center"/>
            <w:hideMark/>
          </w:tcPr>
          <w:p w14:paraId="0D94B69E"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p>
        </w:tc>
        <w:tc>
          <w:tcPr>
            <w:tcW w:w="3795" w:type="dxa"/>
            <w:gridSpan w:val="2"/>
            <w:tcBorders>
              <w:top w:val="nil"/>
              <w:left w:val="nil"/>
              <w:bottom w:val="single" w:sz="4" w:space="0" w:color="000000"/>
              <w:right w:val="single" w:sz="8" w:space="0" w:color="000000"/>
            </w:tcBorders>
            <w:shd w:val="clear" w:color="FFFFFF" w:fill="FFFFFF"/>
            <w:noWrap/>
            <w:hideMark/>
          </w:tcPr>
          <w:p w14:paraId="1D2E8E63"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лебежении 11.4.31</w:t>
            </w:r>
          </w:p>
        </w:tc>
      </w:tr>
      <w:tr w:rsidR="00F70003" w:rsidRPr="00F70003" w14:paraId="76215CA4" w14:textId="77777777" w:rsidTr="00A94458">
        <w:trPr>
          <w:trHeight w:val="315"/>
        </w:trPr>
        <w:tc>
          <w:tcPr>
            <w:tcW w:w="2856" w:type="dxa"/>
            <w:gridSpan w:val="3"/>
            <w:tcBorders>
              <w:top w:val="nil"/>
              <w:left w:val="single" w:sz="8" w:space="0" w:color="000000"/>
              <w:bottom w:val="nil"/>
              <w:right w:val="nil"/>
            </w:tcBorders>
            <w:shd w:val="clear" w:color="FFFFFF" w:fill="FFFFFF"/>
            <w:noWrap/>
            <w:vAlign w:val="bottom"/>
            <w:hideMark/>
          </w:tcPr>
          <w:p w14:paraId="47112A1E"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xml:space="preserve">DNS </w:t>
            </w:r>
            <w:r w:rsidRPr="00F70003">
              <w:rPr>
                <w:rFonts w:eastAsia="Times New Roman" w:cs="Calibri"/>
                <w:color w:val="000000" w:themeColor="text1"/>
                <w:sz w:val="18"/>
                <w:szCs w:val="18"/>
                <w:lang w:eastAsia="zh-CN"/>
              </w:rPr>
              <w:t>незасчитанный старт</w:t>
            </w:r>
          </w:p>
        </w:tc>
        <w:tc>
          <w:tcPr>
            <w:tcW w:w="996" w:type="dxa"/>
            <w:tcBorders>
              <w:top w:val="nil"/>
              <w:left w:val="nil"/>
              <w:bottom w:val="nil"/>
              <w:right w:val="single" w:sz="4" w:space="0" w:color="000000"/>
            </w:tcBorders>
            <w:shd w:val="clear" w:color="FFFFFF" w:fill="FFFFFF"/>
            <w:noWrap/>
            <w:vAlign w:val="bottom"/>
            <w:hideMark/>
          </w:tcPr>
          <w:p w14:paraId="78898FF2"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20" w:type="dxa"/>
            <w:tcBorders>
              <w:top w:val="nil"/>
              <w:left w:val="nil"/>
              <w:bottom w:val="single" w:sz="4" w:space="0" w:color="000000"/>
              <w:right w:val="single" w:sz="4" w:space="0" w:color="000000"/>
            </w:tcBorders>
            <w:shd w:val="clear" w:color="FFFFFF" w:fill="FFFFFF"/>
            <w:noWrap/>
            <w:vAlign w:val="bottom"/>
            <w:hideMark/>
          </w:tcPr>
          <w:p w14:paraId="506428F4"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tcBorders>
              <w:top w:val="nil"/>
              <w:left w:val="nil"/>
              <w:bottom w:val="single" w:sz="4" w:space="0" w:color="000000"/>
              <w:right w:val="single" w:sz="4" w:space="0" w:color="000000"/>
            </w:tcBorders>
            <w:shd w:val="clear" w:color="FFFFFF" w:fill="FFFFFF"/>
            <w:noWrap/>
            <w:vAlign w:val="center"/>
            <w:hideMark/>
          </w:tcPr>
          <w:p w14:paraId="2D84042A"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10</w:t>
            </w:r>
          </w:p>
        </w:tc>
        <w:tc>
          <w:tcPr>
            <w:tcW w:w="3795" w:type="dxa"/>
            <w:gridSpan w:val="2"/>
            <w:tcBorders>
              <w:top w:val="single" w:sz="4" w:space="0" w:color="000000"/>
              <w:left w:val="nil"/>
              <w:bottom w:val="single" w:sz="4" w:space="0" w:color="000000"/>
              <w:right w:val="single" w:sz="8" w:space="0" w:color="000000"/>
            </w:tcBorders>
            <w:shd w:val="clear" w:color="FFFFFF" w:fill="FFFFFF"/>
            <w:noWrap/>
            <w:vAlign w:val="center"/>
            <w:hideMark/>
          </w:tcPr>
          <w:p w14:paraId="3CA08BD6" w14:textId="7B0C0B86"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 xml:space="preserve">Сбитие вешки </w:t>
            </w:r>
          </w:p>
        </w:tc>
      </w:tr>
      <w:tr w:rsidR="00F70003" w:rsidRPr="00F70003" w14:paraId="0D513446" w14:textId="77777777" w:rsidTr="00A94458">
        <w:trPr>
          <w:trHeight w:val="315"/>
        </w:trPr>
        <w:tc>
          <w:tcPr>
            <w:tcW w:w="2856" w:type="dxa"/>
            <w:gridSpan w:val="3"/>
            <w:tcBorders>
              <w:top w:val="nil"/>
              <w:left w:val="single" w:sz="8" w:space="0" w:color="000000"/>
              <w:bottom w:val="nil"/>
              <w:right w:val="nil"/>
            </w:tcBorders>
            <w:shd w:val="clear" w:color="FFFFFF" w:fill="FFFFFF"/>
            <w:noWrap/>
            <w:vAlign w:val="bottom"/>
            <w:hideMark/>
          </w:tcPr>
          <w:p w14:paraId="78EBFFDA"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xml:space="preserve">DNF </w:t>
            </w:r>
            <w:r w:rsidRPr="00F70003">
              <w:rPr>
                <w:rFonts w:eastAsia="Times New Roman" w:cs="Calibri"/>
                <w:color w:val="000000" w:themeColor="text1"/>
                <w:sz w:val="18"/>
                <w:szCs w:val="18"/>
                <w:lang w:eastAsia="zh-CN"/>
              </w:rPr>
              <w:t>незасчитанный финиш</w:t>
            </w:r>
          </w:p>
        </w:tc>
        <w:tc>
          <w:tcPr>
            <w:tcW w:w="996" w:type="dxa"/>
            <w:tcBorders>
              <w:top w:val="nil"/>
              <w:left w:val="nil"/>
              <w:bottom w:val="nil"/>
              <w:right w:val="single" w:sz="4" w:space="0" w:color="000000"/>
            </w:tcBorders>
            <w:shd w:val="clear" w:color="FFFFFF" w:fill="FFFFFF"/>
            <w:noWrap/>
            <w:vAlign w:val="bottom"/>
            <w:hideMark/>
          </w:tcPr>
          <w:p w14:paraId="10C34D34"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20" w:type="dxa"/>
            <w:tcBorders>
              <w:top w:val="nil"/>
              <w:left w:val="nil"/>
              <w:bottom w:val="single" w:sz="4" w:space="0" w:color="000000"/>
              <w:right w:val="single" w:sz="4" w:space="0" w:color="000000"/>
            </w:tcBorders>
            <w:shd w:val="clear" w:color="FFFFFF" w:fill="FFFFFF"/>
            <w:noWrap/>
            <w:vAlign w:val="bottom"/>
            <w:hideMark/>
          </w:tcPr>
          <w:p w14:paraId="2F7572DF"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tcBorders>
              <w:top w:val="nil"/>
              <w:left w:val="nil"/>
              <w:bottom w:val="single" w:sz="4" w:space="0" w:color="000000"/>
              <w:right w:val="single" w:sz="4" w:space="0" w:color="000000"/>
            </w:tcBorders>
            <w:shd w:val="clear" w:color="FFFFFF" w:fill="FFFFFF"/>
            <w:noWrap/>
            <w:vAlign w:val="center"/>
            <w:hideMark/>
          </w:tcPr>
          <w:p w14:paraId="47C4AA94"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20</w:t>
            </w:r>
          </w:p>
        </w:tc>
        <w:tc>
          <w:tcPr>
            <w:tcW w:w="3795" w:type="dxa"/>
            <w:gridSpan w:val="2"/>
            <w:tcBorders>
              <w:top w:val="single" w:sz="4" w:space="0" w:color="000000"/>
              <w:left w:val="nil"/>
              <w:bottom w:val="single" w:sz="4" w:space="0" w:color="000000"/>
              <w:right w:val="single" w:sz="8" w:space="0" w:color="000000"/>
            </w:tcBorders>
            <w:shd w:val="clear" w:color="FFFFFF" w:fill="FFFFFF"/>
            <w:noWrap/>
            <w:vAlign w:val="center"/>
            <w:hideMark/>
          </w:tcPr>
          <w:p w14:paraId="5ED0DA3D"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Сбитие вешки ограждения с-ф створа</w:t>
            </w:r>
          </w:p>
        </w:tc>
      </w:tr>
      <w:tr w:rsidR="00F70003" w:rsidRPr="00F70003" w14:paraId="6C171E73" w14:textId="77777777" w:rsidTr="00A94458">
        <w:trPr>
          <w:trHeight w:val="315"/>
        </w:trPr>
        <w:tc>
          <w:tcPr>
            <w:tcW w:w="3852" w:type="dxa"/>
            <w:gridSpan w:val="4"/>
            <w:tcBorders>
              <w:top w:val="nil"/>
              <w:left w:val="single" w:sz="8" w:space="0" w:color="000000"/>
              <w:bottom w:val="nil"/>
              <w:right w:val="single" w:sz="4" w:space="0" w:color="000000"/>
            </w:tcBorders>
            <w:shd w:val="clear" w:color="FFFFFF" w:fill="FFFFFF"/>
            <w:noWrap/>
            <w:vAlign w:val="bottom"/>
            <w:hideMark/>
          </w:tcPr>
          <w:p w14:paraId="7F4F1A4C" w14:textId="77777777" w:rsidR="001816A1" w:rsidRPr="00F70003" w:rsidRDefault="001816A1" w:rsidP="001816A1">
            <w:pPr>
              <w:spacing w:after="0" w:line="240" w:lineRule="auto"/>
              <w:rPr>
                <w:rFonts w:eastAsia="Times New Roman" w:cs="Calibri"/>
                <w:color w:val="000000" w:themeColor="text1"/>
                <w:lang w:eastAsia="zh-CN"/>
              </w:rPr>
            </w:pPr>
            <w:proofErr w:type="gramStart"/>
            <w:r w:rsidRPr="00F70003">
              <w:rPr>
                <w:rFonts w:eastAsia="Times New Roman" w:cs="Calibri"/>
                <w:color w:val="000000" w:themeColor="text1"/>
                <w:lang w:eastAsia="zh-CN"/>
              </w:rPr>
              <w:t xml:space="preserve">SCA  </w:t>
            </w:r>
            <w:r w:rsidRPr="00F70003">
              <w:rPr>
                <w:rFonts w:eastAsia="Times New Roman" w:cs="Calibri"/>
                <w:color w:val="000000" w:themeColor="text1"/>
                <w:sz w:val="18"/>
                <w:szCs w:val="18"/>
                <w:lang w:eastAsia="zh-CN"/>
              </w:rPr>
              <w:t>Остановка</w:t>
            </w:r>
            <w:proofErr w:type="gramEnd"/>
            <w:r w:rsidRPr="00F70003">
              <w:rPr>
                <w:rFonts w:eastAsia="Times New Roman" w:cs="Calibri"/>
                <w:color w:val="000000" w:themeColor="text1"/>
                <w:sz w:val="18"/>
                <w:szCs w:val="18"/>
                <w:lang w:eastAsia="zh-CN"/>
              </w:rPr>
              <w:t xml:space="preserve"> Действий Экипажа</w:t>
            </w:r>
          </w:p>
        </w:tc>
        <w:tc>
          <w:tcPr>
            <w:tcW w:w="920" w:type="dxa"/>
            <w:tcBorders>
              <w:top w:val="nil"/>
              <w:left w:val="nil"/>
              <w:bottom w:val="nil"/>
              <w:right w:val="single" w:sz="4" w:space="0" w:color="000000"/>
            </w:tcBorders>
            <w:shd w:val="clear" w:color="FFFFFF" w:fill="FFFFFF"/>
            <w:noWrap/>
            <w:vAlign w:val="bottom"/>
            <w:hideMark/>
          </w:tcPr>
          <w:p w14:paraId="18B0D0A5"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tcBorders>
              <w:top w:val="nil"/>
              <w:left w:val="nil"/>
              <w:bottom w:val="single" w:sz="4" w:space="0" w:color="000000"/>
              <w:right w:val="single" w:sz="4" w:space="0" w:color="000000"/>
            </w:tcBorders>
            <w:shd w:val="clear" w:color="FFFFFF" w:fill="FFFFFF"/>
            <w:noWrap/>
            <w:vAlign w:val="center"/>
            <w:hideMark/>
          </w:tcPr>
          <w:p w14:paraId="5241074F"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10</w:t>
            </w:r>
          </w:p>
        </w:tc>
        <w:tc>
          <w:tcPr>
            <w:tcW w:w="3795" w:type="dxa"/>
            <w:gridSpan w:val="2"/>
            <w:tcBorders>
              <w:top w:val="single" w:sz="4" w:space="0" w:color="000000"/>
              <w:left w:val="nil"/>
              <w:bottom w:val="single" w:sz="4" w:space="0" w:color="000000"/>
              <w:right w:val="single" w:sz="8" w:space="0" w:color="000000"/>
            </w:tcBorders>
            <w:shd w:val="clear" w:color="FFFFFF" w:fill="FFFFFF"/>
            <w:noWrap/>
            <w:vAlign w:val="center"/>
            <w:hideMark/>
          </w:tcPr>
          <w:p w14:paraId="23C23279"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Разрыв ограничительной ленты 11.4.13</w:t>
            </w:r>
          </w:p>
        </w:tc>
      </w:tr>
      <w:tr w:rsidR="00F70003" w:rsidRPr="00F70003" w14:paraId="340E261C" w14:textId="77777777" w:rsidTr="00A94458">
        <w:trPr>
          <w:trHeight w:val="315"/>
        </w:trPr>
        <w:tc>
          <w:tcPr>
            <w:tcW w:w="3852" w:type="dxa"/>
            <w:gridSpan w:val="4"/>
            <w:vMerge w:val="restart"/>
            <w:tcBorders>
              <w:top w:val="nil"/>
              <w:left w:val="single" w:sz="8" w:space="0" w:color="000000"/>
              <w:bottom w:val="nil"/>
              <w:right w:val="single" w:sz="4" w:space="0" w:color="000000"/>
            </w:tcBorders>
            <w:shd w:val="clear" w:color="FFFFFF" w:fill="FFFFFF"/>
            <w:vAlign w:val="bottom"/>
            <w:hideMark/>
          </w:tcPr>
          <w:p w14:paraId="4DF82174" w14:textId="77777777" w:rsidR="001816A1" w:rsidRPr="00F70003" w:rsidRDefault="001816A1" w:rsidP="001816A1">
            <w:pPr>
              <w:spacing w:after="0" w:line="240" w:lineRule="auto"/>
              <w:rPr>
                <w:rFonts w:eastAsia="Times New Roman" w:cs="Calibri"/>
                <w:color w:val="000000" w:themeColor="text1"/>
                <w:sz w:val="18"/>
                <w:szCs w:val="18"/>
                <w:lang w:eastAsia="zh-CN"/>
              </w:rPr>
            </w:pPr>
            <w:r w:rsidRPr="00F70003">
              <w:rPr>
                <w:rFonts w:eastAsia="Times New Roman" w:cs="Calibri"/>
                <w:color w:val="000000" w:themeColor="text1"/>
                <w:sz w:val="18"/>
                <w:szCs w:val="18"/>
                <w:lang w:eastAsia="zh-CN"/>
              </w:rPr>
              <w:t xml:space="preserve">Перед тем, как подпишете данную форму, </w:t>
            </w:r>
            <w:proofErr w:type="spellStart"/>
            <w:r w:rsidRPr="00F70003">
              <w:rPr>
                <w:rFonts w:eastAsia="Times New Roman" w:cs="Calibri"/>
                <w:color w:val="000000" w:themeColor="text1"/>
                <w:sz w:val="18"/>
                <w:szCs w:val="18"/>
                <w:lang w:eastAsia="zh-CN"/>
              </w:rPr>
              <w:t>удостовертесь</w:t>
            </w:r>
            <w:proofErr w:type="spellEnd"/>
            <w:r w:rsidRPr="00F70003">
              <w:rPr>
                <w:rFonts w:eastAsia="Times New Roman" w:cs="Calibri"/>
                <w:color w:val="000000" w:themeColor="text1"/>
                <w:sz w:val="18"/>
                <w:szCs w:val="18"/>
                <w:lang w:eastAsia="zh-CN"/>
              </w:rPr>
              <w:t xml:space="preserve">, что вам понятны все </w:t>
            </w:r>
            <w:proofErr w:type="spellStart"/>
            <w:r w:rsidRPr="00F70003">
              <w:rPr>
                <w:rFonts w:eastAsia="Times New Roman" w:cs="Calibri"/>
                <w:color w:val="000000" w:themeColor="text1"/>
                <w:sz w:val="18"/>
                <w:szCs w:val="18"/>
                <w:lang w:eastAsia="zh-CN"/>
              </w:rPr>
              <w:t>пенализации</w:t>
            </w:r>
            <w:proofErr w:type="spellEnd"/>
            <w:r w:rsidRPr="00F70003">
              <w:rPr>
                <w:rFonts w:eastAsia="Times New Roman" w:cs="Calibri"/>
                <w:color w:val="000000" w:themeColor="text1"/>
                <w:sz w:val="18"/>
                <w:szCs w:val="18"/>
                <w:lang w:eastAsia="zh-CN"/>
              </w:rPr>
              <w:t>.</w:t>
            </w:r>
          </w:p>
        </w:tc>
        <w:tc>
          <w:tcPr>
            <w:tcW w:w="920" w:type="dxa"/>
            <w:tcBorders>
              <w:top w:val="single" w:sz="4" w:space="0" w:color="000000"/>
              <w:left w:val="nil"/>
              <w:bottom w:val="nil"/>
              <w:right w:val="single" w:sz="4" w:space="0" w:color="000000"/>
            </w:tcBorders>
            <w:shd w:val="clear" w:color="FFFFFF" w:fill="FFFFFF"/>
            <w:noWrap/>
            <w:vAlign w:val="bottom"/>
            <w:hideMark/>
          </w:tcPr>
          <w:p w14:paraId="43284CC3"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14:paraId="7C15A4B6"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20</w:t>
            </w:r>
          </w:p>
        </w:tc>
        <w:tc>
          <w:tcPr>
            <w:tcW w:w="3795" w:type="dxa"/>
            <w:gridSpan w:val="2"/>
            <w:vMerge w:val="restart"/>
            <w:tcBorders>
              <w:top w:val="single" w:sz="4" w:space="0" w:color="000000"/>
              <w:left w:val="nil"/>
              <w:bottom w:val="single" w:sz="4" w:space="0" w:color="000000"/>
              <w:right w:val="single" w:sz="8" w:space="0" w:color="000000"/>
            </w:tcBorders>
            <w:shd w:val="clear" w:color="FFFFFF" w:fill="FFFFFF"/>
            <w:vAlign w:val="center"/>
            <w:hideMark/>
          </w:tcPr>
          <w:p w14:paraId="655CCC15" w14:textId="1822FC0F"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Разрыв ограничительной ленты с-ф створа</w:t>
            </w:r>
          </w:p>
        </w:tc>
      </w:tr>
      <w:tr w:rsidR="00F70003" w:rsidRPr="00F70003" w14:paraId="36E09FE4" w14:textId="77777777" w:rsidTr="00A94458">
        <w:trPr>
          <w:trHeight w:val="315"/>
        </w:trPr>
        <w:tc>
          <w:tcPr>
            <w:tcW w:w="3852" w:type="dxa"/>
            <w:gridSpan w:val="4"/>
            <w:vMerge/>
            <w:tcBorders>
              <w:top w:val="nil"/>
              <w:left w:val="single" w:sz="8" w:space="0" w:color="000000"/>
              <w:bottom w:val="nil"/>
              <w:right w:val="single" w:sz="4" w:space="0" w:color="000000"/>
            </w:tcBorders>
            <w:vAlign w:val="center"/>
            <w:hideMark/>
          </w:tcPr>
          <w:p w14:paraId="1DD8C9E7" w14:textId="77777777" w:rsidR="001816A1" w:rsidRPr="00F70003" w:rsidRDefault="001816A1" w:rsidP="001816A1">
            <w:pPr>
              <w:spacing w:after="0" w:line="240" w:lineRule="auto"/>
              <w:rPr>
                <w:rFonts w:eastAsia="Times New Roman" w:cs="Calibri"/>
                <w:color w:val="000000" w:themeColor="text1"/>
                <w:sz w:val="18"/>
                <w:szCs w:val="18"/>
                <w:lang w:eastAsia="zh-CN"/>
              </w:rPr>
            </w:pPr>
          </w:p>
        </w:tc>
        <w:tc>
          <w:tcPr>
            <w:tcW w:w="920" w:type="dxa"/>
            <w:tcBorders>
              <w:top w:val="nil"/>
              <w:left w:val="nil"/>
              <w:bottom w:val="single" w:sz="4" w:space="0" w:color="000000"/>
              <w:right w:val="single" w:sz="4" w:space="0" w:color="000000"/>
            </w:tcBorders>
            <w:shd w:val="clear" w:color="FFFFFF" w:fill="FFFFFF"/>
            <w:noWrap/>
            <w:vAlign w:val="bottom"/>
            <w:hideMark/>
          </w:tcPr>
          <w:p w14:paraId="20C67292"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tcBorders>
              <w:top w:val="nil"/>
              <w:left w:val="single" w:sz="4" w:space="0" w:color="000000"/>
              <w:bottom w:val="single" w:sz="4" w:space="0" w:color="000000"/>
              <w:right w:val="single" w:sz="4" w:space="0" w:color="000000"/>
            </w:tcBorders>
            <w:vAlign w:val="center"/>
            <w:hideMark/>
          </w:tcPr>
          <w:p w14:paraId="782601BC"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p>
        </w:tc>
        <w:tc>
          <w:tcPr>
            <w:tcW w:w="3795" w:type="dxa"/>
            <w:gridSpan w:val="2"/>
            <w:vMerge/>
            <w:tcBorders>
              <w:top w:val="single" w:sz="4" w:space="0" w:color="000000"/>
              <w:left w:val="nil"/>
              <w:bottom w:val="single" w:sz="4" w:space="0" w:color="000000"/>
              <w:right w:val="single" w:sz="8" w:space="0" w:color="000000"/>
            </w:tcBorders>
            <w:vAlign w:val="center"/>
            <w:hideMark/>
          </w:tcPr>
          <w:p w14:paraId="651D7A10"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p>
        </w:tc>
      </w:tr>
      <w:tr w:rsidR="00F70003" w:rsidRPr="00F70003" w14:paraId="38A6D893" w14:textId="77777777" w:rsidTr="00A94458">
        <w:trPr>
          <w:trHeight w:val="315"/>
        </w:trPr>
        <w:tc>
          <w:tcPr>
            <w:tcW w:w="3852" w:type="dxa"/>
            <w:gridSpan w:val="4"/>
            <w:vMerge/>
            <w:tcBorders>
              <w:top w:val="nil"/>
              <w:left w:val="single" w:sz="8" w:space="0" w:color="000000"/>
              <w:bottom w:val="nil"/>
              <w:right w:val="single" w:sz="4" w:space="0" w:color="000000"/>
            </w:tcBorders>
            <w:vAlign w:val="center"/>
            <w:hideMark/>
          </w:tcPr>
          <w:p w14:paraId="6262ACC4" w14:textId="77777777" w:rsidR="001816A1" w:rsidRPr="00F70003" w:rsidRDefault="001816A1" w:rsidP="001816A1">
            <w:pPr>
              <w:spacing w:after="0" w:line="240" w:lineRule="auto"/>
              <w:rPr>
                <w:rFonts w:eastAsia="Times New Roman" w:cs="Calibri"/>
                <w:color w:val="000000" w:themeColor="text1"/>
                <w:sz w:val="18"/>
                <w:szCs w:val="18"/>
                <w:lang w:eastAsia="zh-CN"/>
              </w:rPr>
            </w:pPr>
          </w:p>
        </w:tc>
        <w:tc>
          <w:tcPr>
            <w:tcW w:w="920" w:type="dxa"/>
            <w:tcBorders>
              <w:top w:val="nil"/>
              <w:left w:val="nil"/>
              <w:bottom w:val="nil"/>
              <w:right w:val="single" w:sz="4" w:space="0" w:color="000000"/>
            </w:tcBorders>
            <w:shd w:val="clear" w:color="FFFFFF" w:fill="FFFFFF"/>
            <w:noWrap/>
            <w:vAlign w:val="bottom"/>
            <w:hideMark/>
          </w:tcPr>
          <w:p w14:paraId="7E8ACB38"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14:paraId="2DA31264"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SCA</w:t>
            </w:r>
          </w:p>
        </w:tc>
        <w:tc>
          <w:tcPr>
            <w:tcW w:w="3795" w:type="dxa"/>
            <w:gridSpan w:val="2"/>
            <w:tcBorders>
              <w:top w:val="single" w:sz="4" w:space="0" w:color="000000"/>
              <w:left w:val="nil"/>
              <w:bottom w:val="nil"/>
              <w:right w:val="single" w:sz="8" w:space="0" w:color="000000"/>
            </w:tcBorders>
            <w:shd w:val="clear" w:color="FFFFFF" w:fill="FFFFFF"/>
            <w:noWrap/>
            <w:vAlign w:val="center"/>
            <w:hideMark/>
          </w:tcPr>
          <w:p w14:paraId="6405414B"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Утерянное, оставленное на</w:t>
            </w:r>
          </w:p>
        </w:tc>
      </w:tr>
      <w:tr w:rsidR="00F70003" w:rsidRPr="00F70003" w14:paraId="7370FCAD" w14:textId="77777777" w:rsidTr="00A94458">
        <w:trPr>
          <w:trHeight w:val="315"/>
        </w:trPr>
        <w:tc>
          <w:tcPr>
            <w:tcW w:w="3852" w:type="dxa"/>
            <w:gridSpan w:val="4"/>
            <w:vMerge w:val="restart"/>
            <w:tcBorders>
              <w:top w:val="nil"/>
              <w:left w:val="single" w:sz="8" w:space="0" w:color="000000"/>
              <w:bottom w:val="nil"/>
              <w:right w:val="single" w:sz="4" w:space="0" w:color="000000"/>
            </w:tcBorders>
            <w:shd w:val="clear" w:color="FFFFFF" w:fill="FFFFFF"/>
            <w:vAlign w:val="center"/>
            <w:hideMark/>
          </w:tcPr>
          <w:p w14:paraId="73CF62AE" w14:textId="77777777" w:rsidR="001816A1" w:rsidRPr="00F70003" w:rsidRDefault="001816A1" w:rsidP="001816A1">
            <w:pPr>
              <w:spacing w:after="0" w:line="240" w:lineRule="auto"/>
              <w:rPr>
                <w:rFonts w:eastAsia="Times New Roman" w:cs="Calibri"/>
                <w:color w:val="000000" w:themeColor="text1"/>
                <w:sz w:val="18"/>
                <w:szCs w:val="18"/>
                <w:lang w:eastAsia="zh-CN"/>
              </w:rPr>
            </w:pPr>
            <w:r w:rsidRPr="00F70003">
              <w:rPr>
                <w:rFonts w:eastAsia="Times New Roman" w:cs="Calibri"/>
                <w:color w:val="000000" w:themeColor="text1"/>
                <w:sz w:val="18"/>
                <w:szCs w:val="18"/>
                <w:lang w:eastAsia="zh-CN"/>
              </w:rPr>
              <w:t xml:space="preserve">Протест </w:t>
            </w:r>
            <w:proofErr w:type="spellStart"/>
            <w:r w:rsidRPr="00F70003">
              <w:rPr>
                <w:rFonts w:eastAsia="Times New Roman" w:cs="Calibri"/>
                <w:color w:val="000000" w:themeColor="text1"/>
                <w:sz w:val="18"/>
                <w:szCs w:val="18"/>
                <w:lang w:eastAsia="zh-CN"/>
              </w:rPr>
              <w:t>подается</w:t>
            </w:r>
            <w:proofErr w:type="spellEnd"/>
            <w:r w:rsidRPr="00F70003">
              <w:rPr>
                <w:rFonts w:eastAsia="Times New Roman" w:cs="Calibri"/>
                <w:color w:val="000000" w:themeColor="text1"/>
                <w:sz w:val="18"/>
                <w:szCs w:val="18"/>
                <w:lang w:eastAsia="zh-CN"/>
              </w:rPr>
              <w:t xml:space="preserve"> в течение 30 минут после публикации предварительных результатов по прошедшему СУ</w:t>
            </w:r>
          </w:p>
        </w:tc>
        <w:tc>
          <w:tcPr>
            <w:tcW w:w="920" w:type="dxa"/>
            <w:tcBorders>
              <w:top w:val="nil"/>
              <w:left w:val="nil"/>
              <w:bottom w:val="single" w:sz="4" w:space="0" w:color="000000"/>
              <w:right w:val="single" w:sz="4" w:space="0" w:color="000000"/>
            </w:tcBorders>
            <w:shd w:val="clear" w:color="FFFFFF" w:fill="FFFFFF"/>
            <w:noWrap/>
            <w:vAlign w:val="bottom"/>
            <w:hideMark/>
          </w:tcPr>
          <w:p w14:paraId="7609A0E6"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tcBorders>
              <w:top w:val="nil"/>
              <w:left w:val="single" w:sz="4" w:space="0" w:color="000000"/>
              <w:bottom w:val="single" w:sz="4" w:space="0" w:color="000000"/>
              <w:right w:val="single" w:sz="4" w:space="0" w:color="000000"/>
            </w:tcBorders>
            <w:vAlign w:val="center"/>
            <w:hideMark/>
          </w:tcPr>
          <w:p w14:paraId="6A6E82C6"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p>
        </w:tc>
        <w:tc>
          <w:tcPr>
            <w:tcW w:w="3795" w:type="dxa"/>
            <w:gridSpan w:val="2"/>
            <w:tcBorders>
              <w:top w:val="nil"/>
              <w:left w:val="nil"/>
              <w:bottom w:val="single" w:sz="4" w:space="0" w:color="000000"/>
              <w:right w:val="single" w:sz="8" w:space="0" w:color="000000"/>
            </w:tcBorders>
            <w:shd w:val="clear" w:color="FFFFFF" w:fill="FFFFFF"/>
            <w:noWrap/>
            <w:hideMark/>
          </w:tcPr>
          <w:p w14:paraId="2C9BE370"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 xml:space="preserve"> СС оборудование 11.4.9</w:t>
            </w:r>
          </w:p>
        </w:tc>
      </w:tr>
      <w:tr w:rsidR="00F70003" w:rsidRPr="00F70003" w14:paraId="0E136C36" w14:textId="77777777" w:rsidTr="00A94458">
        <w:trPr>
          <w:trHeight w:val="315"/>
        </w:trPr>
        <w:tc>
          <w:tcPr>
            <w:tcW w:w="3852" w:type="dxa"/>
            <w:gridSpan w:val="4"/>
            <w:vMerge/>
            <w:tcBorders>
              <w:top w:val="nil"/>
              <w:left w:val="single" w:sz="8" w:space="0" w:color="000000"/>
              <w:bottom w:val="nil"/>
              <w:right w:val="single" w:sz="4" w:space="0" w:color="000000"/>
            </w:tcBorders>
            <w:vAlign w:val="center"/>
            <w:hideMark/>
          </w:tcPr>
          <w:p w14:paraId="509A7381" w14:textId="77777777" w:rsidR="001816A1" w:rsidRPr="00F70003" w:rsidRDefault="001816A1" w:rsidP="001816A1">
            <w:pPr>
              <w:spacing w:after="0" w:line="240" w:lineRule="auto"/>
              <w:rPr>
                <w:rFonts w:eastAsia="Times New Roman" w:cs="Calibri"/>
                <w:color w:val="000000" w:themeColor="text1"/>
                <w:sz w:val="18"/>
                <w:szCs w:val="18"/>
                <w:lang w:eastAsia="zh-CN"/>
              </w:rPr>
            </w:pPr>
          </w:p>
        </w:tc>
        <w:tc>
          <w:tcPr>
            <w:tcW w:w="920" w:type="dxa"/>
            <w:tcBorders>
              <w:top w:val="nil"/>
              <w:left w:val="nil"/>
              <w:bottom w:val="nil"/>
              <w:right w:val="nil"/>
            </w:tcBorders>
            <w:shd w:val="clear" w:color="FFFFFF" w:fill="FFFFFF"/>
            <w:noWrap/>
            <w:vAlign w:val="bottom"/>
            <w:hideMark/>
          </w:tcPr>
          <w:p w14:paraId="504E030A"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14:paraId="5BD7750B"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SCA</w:t>
            </w:r>
          </w:p>
        </w:tc>
        <w:tc>
          <w:tcPr>
            <w:tcW w:w="3795" w:type="dxa"/>
            <w:gridSpan w:val="2"/>
            <w:tcBorders>
              <w:top w:val="nil"/>
              <w:left w:val="nil"/>
              <w:bottom w:val="nil"/>
              <w:right w:val="single" w:sz="8" w:space="0" w:color="000000"/>
            </w:tcBorders>
            <w:shd w:val="clear" w:color="FFFFFF" w:fill="FFFFFF"/>
            <w:noWrap/>
            <w:vAlign w:val="center"/>
            <w:hideMark/>
          </w:tcPr>
          <w:p w14:paraId="73B1FBBD"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 xml:space="preserve">Нарушение правил работы </w:t>
            </w:r>
          </w:p>
        </w:tc>
      </w:tr>
      <w:tr w:rsidR="00F70003" w:rsidRPr="00F70003" w14:paraId="6BCFACD7" w14:textId="77777777" w:rsidTr="00A94458">
        <w:trPr>
          <w:trHeight w:val="315"/>
        </w:trPr>
        <w:tc>
          <w:tcPr>
            <w:tcW w:w="3852" w:type="dxa"/>
            <w:gridSpan w:val="4"/>
            <w:vMerge/>
            <w:tcBorders>
              <w:top w:val="nil"/>
              <w:left w:val="single" w:sz="8" w:space="0" w:color="000000"/>
              <w:bottom w:val="nil"/>
              <w:right w:val="single" w:sz="4" w:space="0" w:color="000000"/>
            </w:tcBorders>
            <w:vAlign w:val="center"/>
            <w:hideMark/>
          </w:tcPr>
          <w:p w14:paraId="1A2B127C" w14:textId="77777777" w:rsidR="001816A1" w:rsidRPr="00F70003" w:rsidRDefault="001816A1" w:rsidP="001816A1">
            <w:pPr>
              <w:spacing w:after="0" w:line="240" w:lineRule="auto"/>
              <w:rPr>
                <w:rFonts w:eastAsia="Times New Roman" w:cs="Calibri"/>
                <w:color w:val="000000" w:themeColor="text1"/>
                <w:sz w:val="18"/>
                <w:szCs w:val="18"/>
                <w:lang w:eastAsia="zh-CN"/>
              </w:rPr>
            </w:pPr>
          </w:p>
        </w:tc>
        <w:tc>
          <w:tcPr>
            <w:tcW w:w="920" w:type="dxa"/>
            <w:tcBorders>
              <w:top w:val="nil"/>
              <w:left w:val="nil"/>
              <w:bottom w:val="single" w:sz="4" w:space="0" w:color="000000"/>
              <w:right w:val="single" w:sz="4" w:space="0" w:color="000000"/>
            </w:tcBorders>
            <w:shd w:val="clear" w:color="FFFFFF" w:fill="FFFFFF"/>
            <w:noWrap/>
            <w:vAlign w:val="bottom"/>
            <w:hideMark/>
          </w:tcPr>
          <w:p w14:paraId="0170E1BD"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vMerge/>
            <w:tcBorders>
              <w:top w:val="nil"/>
              <w:left w:val="single" w:sz="4" w:space="0" w:color="000000"/>
              <w:bottom w:val="single" w:sz="4" w:space="0" w:color="000000"/>
              <w:right w:val="single" w:sz="4" w:space="0" w:color="000000"/>
            </w:tcBorders>
            <w:vAlign w:val="center"/>
            <w:hideMark/>
          </w:tcPr>
          <w:p w14:paraId="6290B619"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p>
        </w:tc>
        <w:tc>
          <w:tcPr>
            <w:tcW w:w="3795" w:type="dxa"/>
            <w:gridSpan w:val="2"/>
            <w:tcBorders>
              <w:top w:val="nil"/>
              <w:left w:val="nil"/>
              <w:bottom w:val="single" w:sz="4" w:space="0" w:color="000000"/>
              <w:right w:val="single" w:sz="8" w:space="0" w:color="000000"/>
            </w:tcBorders>
            <w:shd w:val="clear" w:color="FFFFFF" w:fill="FFFFFF"/>
            <w:noWrap/>
            <w:hideMark/>
          </w:tcPr>
          <w:p w14:paraId="64A6BDE3" w14:textId="77777777"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с тросом 11.4.24</w:t>
            </w:r>
          </w:p>
        </w:tc>
      </w:tr>
      <w:tr w:rsidR="00F70003" w:rsidRPr="00F70003" w14:paraId="6487A7DD" w14:textId="77777777" w:rsidTr="00A94458">
        <w:trPr>
          <w:trHeight w:val="315"/>
        </w:trPr>
        <w:tc>
          <w:tcPr>
            <w:tcW w:w="1326" w:type="dxa"/>
            <w:tcBorders>
              <w:top w:val="nil"/>
              <w:left w:val="single" w:sz="8" w:space="0" w:color="000000"/>
              <w:bottom w:val="single" w:sz="4" w:space="0" w:color="000000"/>
              <w:right w:val="nil"/>
            </w:tcBorders>
            <w:shd w:val="clear" w:color="FFFFFF" w:fill="FFFFFF"/>
            <w:noWrap/>
            <w:vAlign w:val="center"/>
            <w:hideMark/>
          </w:tcPr>
          <w:p w14:paraId="1926AC38" w14:textId="77777777" w:rsidR="001816A1" w:rsidRPr="00F70003" w:rsidRDefault="001816A1" w:rsidP="001816A1">
            <w:pPr>
              <w:spacing w:after="0" w:line="240" w:lineRule="auto"/>
              <w:rPr>
                <w:rFonts w:eastAsia="Times New Roman" w:cs="Calibri"/>
                <w:color w:val="000000" w:themeColor="text1"/>
                <w:sz w:val="18"/>
                <w:szCs w:val="18"/>
                <w:lang w:eastAsia="zh-CN"/>
              </w:rPr>
            </w:pPr>
            <w:r w:rsidRPr="00F70003">
              <w:rPr>
                <w:rFonts w:eastAsia="Times New Roman" w:cs="Calibri"/>
                <w:color w:val="000000" w:themeColor="text1"/>
                <w:sz w:val="18"/>
                <w:szCs w:val="18"/>
                <w:lang w:eastAsia="zh-CN"/>
              </w:rPr>
              <w:t> </w:t>
            </w:r>
          </w:p>
        </w:tc>
        <w:tc>
          <w:tcPr>
            <w:tcW w:w="780" w:type="dxa"/>
            <w:tcBorders>
              <w:top w:val="nil"/>
              <w:left w:val="nil"/>
              <w:bottom w:val="single" w:sz="4" w:space="0" w:color="000000"/>
              <w:right w:val="nil"/>
            </w:tcBorders>
            <w:shd w:val="clear" w:color="FFFFFF" w:fill="FFFFFF"/>
            <w:noWrap/>
            <w:vAlign w:val="center"/>
            <w:hideMark/>
          </w:tcPr>
          <w:p w14:paraId="7BA99A69"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50" w:type="dxa"/>
            <w:tcBorders>
              <w:top w:val="nil"/>
              <w:left w:val="nil"/>
              <w:bottom w:val="single" w:sz="4" w:space="0" w:color="000000"/>
              <w:right w:val="nil"/>
            </w:tcBorders>
            <w:shd w:val="clear" w:color="FFFFFF" w:fill="FFFFFF"/>
            <w:noWrap/>
            <w:vAlign w:val="center"/>
            <w:hideMark/>
          </w:tcPr>
          <w:p w14:paraId="3495A595"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96" w:type="dxa"/>
            <w:tcBorders>
              <w:top w:val="nil"/>
              <w:left w:val="nil"/>
              <w:bottom w:val="single" w:sz="4" w:space="0" w:color="000000"/>
              <w:right w:val="nil"/>
            </w:tcBorders>
            <w:shd w:val="clear" w:color="FFFFFF" w:fill="FFFFFF"/>
            <w:noWrap/>
            <w:vAlign w:val="center"/>
            <w:hideMark/>
          </w:tcPr>
          <w:p w14:paraId="6BFE0D48"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20" w:type="dxa"/>
            <w:tcBorders>
              <w:top w:val="nil"/>
              <w:left w:val="single" w:sz="4" w:space="0" w:color="000000"/>
              <w:bottom w:val="single" w:sz="4" w:space="0" w:color="000000"/>
              <w:right w:val="single" w:sz="4" w:space="0" w:color="000000"/>
            </w:tcBorders>
            <w:shd w:val="clear" w:color="FFFFFF" w:fill="FFFFFF"/>
            <w:noWrap/>
            <w:vAlign w:val="bottom"/>
            <w:hideMark/>
          </w:tcPr>
          <w:p w14:paraId="0C50804A"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tcBorders>
              <w:top w:val="nil"/>
              <w:left w:val="nil"/>
              <w:bottom w:val="single" w:sz="4" w:space="0" w:color="000000"/>
              <w:right w:val="single" w:sz="4" w:space="0" w:color="000000"/>
            </w:tcBorders>
            <w:shd w:val="clear" w:color="FFFFFF" w:fill="FFFFFF"/>
            <w:noWrap/>
            <w:vAlign w:val="center"/>
            <w:hideMark/>
          </w:tcPr>
          <w:p w14:paraId="0756578D"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10</w:t>
            </w:r>
          </w:p>
        </w:tc>
        <w:tc>
          <w:tcPr>
            <w:tcW w:w="3795" w:type="dxa"/>
            <w:gridSpan w:val="2"/>
            <w:tcBorders>
              <w:top w:val="single" w:sz="4" w:space="0" w:color="000000"/>
              <w:left w:val="nil"/>
              <w:bottom w:val="single" w:sz="4" w:space="0" w:color="000000"/>
              <w:right w:val="single" w:sz="8" w:space="0" w:color="000000"/>
            </w:tcBorders>
            <w:shd w:val="clear" w:color="FFFFFF" w:fill="FFFFFF"/>
            <w:noWrap/>
            <w:vAlign w:val="center"/>
            <w:hideMark/>
          </w:tcPr>
          <w:p w14:paraId="16696656" w14:textId="112C7FFA" w:rsidR="001816A1" w:rsidRPr="00F70003" w:rsidRDefault="001816A1" w:rsidP="001816A1">
            <w:pPr>
              <w:spacing w:after="0" w:line="240" w:lineRule="auto"/>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Не</w:t>
            </w:r>
            <w:r w:rsidR="001A619F" w:rsidRPr="00F70003">
              <w:rPr>
                <w:rFonts w:eastAsia="Times New Roman" w:cs="Calibri"/>
                <w:b/>
                <w:bCs/>
                <w:color w:val="000000" w:themeColor="text1"/>
                <w:sz w:val="20"/>
                <w:szCs w:val="20"/>
                <w:lang w:eastAsia="zh-CN"/>
              </w:rPr>
              <w:t xml:space="preserve"> </w:t>
            </w:r>
            <w:r w:rsidRPr="00F70003">
              <w:rPr>
                <w:rFonts w:eastAsia="Times New Roman" w:cs="Calibri"/>
                <w:b/>
                <w:bCs/>
                <w:color w:val="000000" w:themeColor="text1"/>
                <w:sz w:val="20"/>
                <w:szCs w:val="20"/>
                <w:lang w:eastAsia="zh-CN"/>
              </w:rPr>
              <w:t>смотанный трос на финише 11.4.25</w:t>
            </w:r>
          </w:p>
        </w:tc>
      </w:tr>
      <w:tr w:rsidR="00F70003" w:rsidRPr="00F70003" w14:paraId="6B96BFC0" w14:textId="77777777" w:rsidTr="00A94458">
        <w:trPr>
          <w:trHeight w:val="315"/>
        </w:trPr>
        <w:tc>
          <w:tcPr>
            <w:tcW w:w="1326" w:type="dxa"/>
            <w:tcBorders>
              <w:top w:val="nil"/>
              <w:left w:val="nil"/>
              <w:bottom w:val="nil"/>
              <w:right w:val="nil"/>
            </w:tcBorders>
            <w:noWrap/>
            <w:vAlign w:val="bottom"/>
            <w:hideMark/>
          </w:tcPr>
          <w:p w14:paraId="433FB316" w14:textId="5F6B8812" w:rsidR="001816A1" w:rsidRPr="00F70003" w:rsidRDefault="001816A1" w:rsidP="001816A1">
            <w:pPr>
              <w:spacing w:after="0" w:line="240" w:lineRule="auto"/>
              <w:rPr>
                <w:rFonts w:eastAsia="Times New Roman" w:cs="Calibri"/>
                <w:color w:val="000000" w:themeColor="text1"/>
                <w:sz w:val="20"/>
                <w:szCs w:val="20"/>
                <w:lang w:eastAsia="zh-CN"/>
              </w:rPr>
            </w:pPr>
            <w:r w:rsidRPr="00F70003">
              <w:rPr>
                <w:rFonts w:eastAsia="Times New Roman" w:cs="Calibri"/>
                <w:noProof/>
                <w:color w:val="000000" w:themeColor="text1"/>
                <w:sz w:val="20"/>
                <w:szCs w:val="20"/>
                <w:lang w:eastAsia="ru-RU"/>
              </w:rPr>
              <mc:AlternateContent>
                <mc:Choice Requires="wps">
                  <w:drawing>
                    <wp:anchor distT="0" distB="0" distL="114300" distR="114300" simplePos="0" relativeHeight="251650048" behindDoc="0" locked="0" layoutInCell="1" allowOverlap="1" wp14:anchorId="21064816" wp14:editId="3E8FA354">
                      <wp:simplePos x="0" y="0"/>
                      <wp:positionH relativeFrom="column">
                        <wp:posOffset>190500</wp:posOffset>
                      </wp:positionH>
                      <wp:positionV relativeFrom="paragraph">
                        <wp:posOffset>142875</wp:posOffset>
                      </wp:positionV>
                      <wp:extent cx="1371600" cy="466725"/>
                      <wp:effectExtent l="0" t="0" r="19050" b="28575"/>
                      <wp:wrapNone/>
                      <wp:docPr id="6" name="Надпись 3">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microsoft.com/office/word/2010/wordprocessingShape">
                          <wps:wsp>
                            <wps:cNvSpPr txBox="1"/>
                            <wps:spPr>
                              <a:xfrm>
                                <a:off x="0" y="0"/>
                                <a:ext cx="1343025" cy="447675"/>
                              </a:xfrm>
                              <a:prstGeom prst="rect">
                                <a:avLst/>
                              </a:prstGeom>
                              <a:solidFill>
                                <a:schemeClr val="lt1"/>
                              </a:solidFill>
                              <a:ln w="12700" cap="flat" cmpd="sng">
                                <a:solidFill>
                                  <a:schemeClr val="dk1"/>
                                </a:solidFill>
                                <a:prstDash val="solid"/>
                                <a:round/>
                                <a:headEnd type="none" w="sm" len="sm"/>
                                <a:tailEnd type="none" w="sm" len="sm"/>
                              </a:ln>
                            </wps:spPr>
                            <wps:txbx>
                              <w:txbxContent>
                                <w:p w14:paraId="10F3435A" w14:textId="77777777" w:rsidR="00A94458" w:rsidRDefault="00A94458" w:rsidP="001816A1">
                                  <w:pPr>
                                    <w:jc w:val="center"/>
                                    <w:rPr>
                                      <w:rFonts w:cs="Calibri"/>
                                      <w:b/>
                                      <w:bCs/>
                                      <w:color w:val="A5A5A5"/>
                                      <w:lang w:val="en-US"/>
                                    </w:rPr>
                                  </w:pPr>
                                  <w:r>
                                    <w:rPr>
                                      <w:rFonts w:cs="Calibri"/>
                                      <w:b/>
                                      <w:bCs/>
                                      <w:color w:val="A5A5A5"/>
                                      <w:lang w:val="en-US"/>
                                    </w:rPr>
                                    <w:t>Участник</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type w14:anchorId="21064816" id="_x0000_t202" coordsize="21600,21600" o:spt="202" path="m,l,21600r21600,l21600,xe">
                      <v:stroke joinstyle="miter"/>
                      <v:path gradientshapeok="t" o:connecttype="rect"/>
                    </v:shapetype>
                    <v:shape id="Надпись 3" o:spid="_x0000_s1026" type="#_x0000_t202" style="position:absolute;margin-left:15pt;margin-top:11.25pt;width:108pt;height:36.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" fillcolor="white [3201]" strokecolor="black [3200]" strokeweight="1pt">
                      <v:stroke startarrowwidth="narrow" startarrowlength="short" endarrowwidth="narrow" endarrowlength="short" joinstyle="round"/>
                      <v:textbox inset="2.53958mm,1.2694mm,2.53958mm,1.2694mm">
                        <w:txbxContent>
                          <w:p w14:paraId="10F3435A" w14:textId="77777777" w:rsidR="00A94458" w:rsidRDefault="00A94458" w:rsidP="001816A1">
                            <w:pPr>
                              <w:jc w:val="center"/>
                              <w:rPr>
                                <w:rFonts w:cs="Calibri"/>
                                <w:b/>
                                <w:bCs/>
                                <w:color w:val="A5A5A5"/>
                                <w:lang w:val="en-US"/>
                              </w:rPr>
                            </w:pPr>
                            <w:r>
                              <w:rPr>
                                <w:rFonts w:cs="Calibri"/>
                                <w:b/>
                                <w:bCs/>
                                <w:color w:val="A5A5A5"/>
                                <w:lang w:val="en-US"/>
                              </w:rPr>
                              <w:t>Участник</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100"/>
            </w:tblGrid>
            <w:tr w:rsidR="00F70003" w:rsidRPr="00F70003" w14:paraId="33B05BB6" w14:textId="77777777">
              <w:trPr>
                <w:trHeight w:val="315"/>
                <w:tblCellSpacing w:w="0" w:type="dxa"/>
              </w:trPr>
              <w:tc>
                <w:tcPr>
                  <w:tcW w:w="1080" w:type="dxa"/>
                  <w:tcBorders>
                    <w:top w:val="nil"/>
                    <w:left w:val="single" w:sz="8" w:space="0" w:color="000000"/>
                    <w:bottom w:val="nil"/>
                    <w:right w:val="nil"/>
                  </w:tcBorders>
                  <w:shd w:val="clear" w:color="FFFFFF" w:fill="FFFFFF"/>
                  <w:noWrap/>
                  <w:vAlign w:val="bottom"/>
                  <w:hideMark/>
                </w:tcPr>
                <w:p w14:paraId="7DC618BF"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r>
          </w:tbl>
          <w:p w14:paraId="0FBB2691" w14:textId="77777777" w:rsidR="001816A1" w:rsidRPr="00F70003" w:rsidRDefault="001816A1" w:rsidP="001816A1">
            <w:pPr>
              <w:spacing w:after="0" w:line="240" w:lineRule="auto"/>
              <w:rPr>
                <w:rFonts w:eastAsia="Times New Roman" w:cs="Calibri"/>
                <w:color w:val="000000" w:themeColor="text1"/>
                <w:sz w:val="20"/>
                <w:szCs w:val="20"/>
                <w:lang w:eastAsia="zh-CN"/>
              </w:rPr>
            </w:pPr>
          </w:p>
        </w:tc>
        <w:tc>
          <w:tcPr>
            <w:tcW w:w="780" w:type="dxa"/>
            <w:tcBorders>
              <w:top w:val="nil"/>
              <w:left w:val="nil"/>
              <w:bottom w:val="nil"/>
              <w:right w:val="nil"/>
            </w:tcBorders>
            <w:shd w:val="clear" w:color="FFFFFF" w:fill="FFFFFF"/>
            <w:noWrap/>
            <w:vAlign w:val="bottom"/>
            <w:hideMark/>
          </w:tcPr>
          <w:p w14:paraId="19C34D2A"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50" w:type="dxa"/>
            <w:tcBorders>
              <w:top w:val="nil"/>
              <w:left w:val="nil"/>
              <w:bottom w:val="nil"/>
              <w:right w:val="nil"/>
            </w:tcBorders>
            <w:shd w:val="clear" w:color="FFFFFF" w:fill="FFFFFF"/>
            <w:noWrap/>
            <w:vAlign w:val="bottom"/>
            <w:hideMark/>
          </w:tcPr>
          <w:p w14:paraId="7473F87B"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96" w:type="dxa"/>
            <w:tcBorders>
              <w:top w:val="nil"/>
              <w:left w:val="nil"/>
              <w:bottom w:val="nil"/>
              <w:right w:val="nil"/>
            </w:tcBorders>
            <w:noWrap/>
            <w:vAlign w:val="bottom"/>
            <w:hideMark/>
          </w:tcPr>
          <w:p w14:paraId="201077AD" w14:textId="75A6333D" w:rsidR="001816A1" w:rsidRPr="00F70003" w:rsidRDefault="001816A1" w:rsidP="001816A1">
            <w:pPr>
              <w:spacing w:after="0" w:line="240" w:lineRule="auto"/>
              <w:rPr>
                <w:rFonts w:eastAsia="Times New Roman" w:cs="Calibri"/>
                <w:color w:val="000000" w:themeColor="text1"/>
                <w:sz w:val="20"/>
                <w:szCs w:val="20"/>
                <w:lang w:eastAsia="zh-CN"/>
              </w:rPr>
            </w:pPr>
            <w:r w:rsidRPr="00F70003">
              <w:rPr>
                <w:rFonts w:eastAsia="Times New Roman" w:cs="Calibri"/>
                <w:noProof/>
                <w:color w:val="000000" w:themeColor="text1"/>
                <w:sz w:val="20"/>
                <w:szCs w:val="20"/>
                <w:lang w:eastAsia="ru-RU"/>
              </w:rPr>
              <mc:AlternateContent>
                <mc:Choice Requires="wps">
                  <w:drawing>
                    <wp:anchor distT="0" distB="0" distL="114300" distR="114300" simplePos="0" relativeHeight="251651072" behindDoc="0" locked="0" layoutInCell="1" allowOverlap="1" wp14:anchorId="09083928" wp14:editId="4A24B92D">
                      <wp:simplePos x="0" y="0"/>
                      <wp:positionH relativeFrom="column">
                        <wp:posOffset>476250</wp:posOffset>
                      </wp:positionH>
                      <wp:positionV relativeFrom="paragraph">
                        <wp:posOffset>142875</wp:posOffset>
                      </wp:positionV>
                      <wp:extent cx="1371600" cy="466725"/>
                      <wp:effectExtent l="0" t="0" r="19050" b="28575"/>
                      <wp:wrapNone/>
                      <wp:docPr id="7" name="Надпись 2">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microsoft.com/office/word/2010/wordprocessingShape">
                          <wps:wsp>
                            <wps:cNvSpPr txBox="1"/>
                            <wps:spPr>
                              <a:xfrm>
                                <a:off x="0" y="0"/>
                                <a:ext cx="1343025" cy="438150"/>
                              </a:xfrm>
                              <a:prstGeom prst="rect">
                                <a:avLst/>
                              </a:prstGeom>
                              <a:solidFill>
                                <a:schemeClr val="lt1"/>
                              </a:solidFill>
                              <a:ln w="12700" cap="flat" cmpd="sng">
                                <a:solidFill>
                                  <a:schemeClr val="dk1"/>
                                </a:solidFill>
                                <a:prstDash val="solid"/>
                                <a:round/>
                                <a:headEnd type="none" w="sm" len="sm"/>
                                <a:tailEnd type="none" w="sm" len="sm"/>
                              </a:ln>
                            </wps:spPr>
                            <wps:txbx>
                              <w:txbxContent>
                                <w:p w14:paraId="0DD669D1" w14:textId="77777777" w:rsidR="00A94458" w:rsidRDefault="00A94458" w:rsidP="001816A1">
                                  <w:pPr>
                                    <w:jc w:val="center"/>
                                    <w:rPr>
                                      <w:rFonts w:cs="Calibri"/>
                                      <w:b/>
                                      <w:bCs/>
                                      <w:color w:val="A5A5A5"/>
                                      <w:lang w:val="en-US"/>
                                    </w:rPr>
                                  </w:pPr>
                                  <w:r>
                                    <w:rPr>
                                      <w:rFonts w:cs="Calibri"/>
                                      <w:b/>
                                      <w:bCs/>
                                      <w:color w:val="A5A5A5"/>
                                      <w:lang w:val="en-US"/>
                                    </w:rPr>
                                    <w:t>Маршал</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09083928" id="Надпись 2" o:spid="_x0000_s1027" type="#_x0000_t202" style="position:absolute;margin-left:37.5pt;margin-top:11.25pt;width:108pt;height:36.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" fillcolor="white [3201]" strokecolor="black [3200]" strokeweight="1pt">
                      <v:stroke startarrowwidth="narrow" startarrowlength="short" endarrowwidth="narrow" endarrowlength="short" joinstyle="round"/>
                      <v:textbox inset="2.53958mm,1.2694mm,2.53958mm,1.2694mm">
                        <w:txbxContent>
                          <w:p w14:paraId="0DD669D1" w14:textId="77777777" w:rsidR="00A94458" w:rsidRDefault="00A94458" w:rsidP="001816A1">
                            <w:pPr>
                              <w:jc w:val="center"/>
                              <w:rPr>
                                <w:rFonts w:cs="Calibri"/>
                                <w:b/>
                                <w:bCs/>
                                <w:color w:val="A5A5A5"/>
                                <w:lang w:val="en-US"/>
                              </w:rPr>
                            </w:pPr>
                            <w:r>
                              <w:rPr>
                                <w:rFonts w:cs="Calibri"/>
                                <w:b/>
                                <w:bCs/>
                                <w:color w:val="A5A5A5"/>
                                <w:lang w:val="en-US"/>
                              </w:rPr>
                              <w:t>Маршал</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780"/>
            </w:tblGrid>
            <w:tr w:rsidR="00F70003" w:rsidRPr="00F70003" w14:paraId="56EB144C" w14:textId="77777777">
              <w:trPr>
                <w:trHeight w:val="315"/>
                <w:tblCellSpacing w:w="0" w:type="dxa"/>
              </w:trPr>
              <w:tc>
                <w:tcPr>
                  <w:tcW w:w="780" w:type="dxa"/>
                  <w:tcBorders>
                    <w:top w:val="nil"/>
                    <w:left w:val="nil"/>
                    <w:bottom w:val="nil"/>
                    <w:right w:val="nil"/>
                  </w:tcBorders>
                  <w:shd w:val="clear" w:color="FFFFFF" w:fill="FFFFFF"/>
                  <w:noWrap/>
                  <w:vAlign w:val="bottom"/>
                  <w:hideMark/>
                </w:tcPr>
                <w:p w14:paraId="32CBFE64"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r>
          </w:tbl>
          <w:p w14:paraId="13769CE0" w14:textId="77777777" w:rsidR="001816A1" w:rsidRPr="00F70003" w:rsidRDefault="001816A1" w:rsidP="001816A1">
            <w:pPr>
              <w:spacing w:after="0" w:line="240" w:lineRule="auto"/>
              <w:rPr>
                <w:rFonts w:eastAsia="Times New Roman" w:cs="Calibri"/>
                <w:color w:val="000000" w:themeColor="text1"/>
                <w:sz w:val="20"/>
                <w:szCs w:val="20"/>
                <w:lang w:eastAsia="zh-CN"/>
              </w:rPr>
            </w:pPr>
          </w:p>
        </w:tc>
        <w:tc>
          <w:tcPr>
            <w:tcW w:w="920" w:type="dxa"/>
            <w:tcBorders>
              <w:top w:val="nil"/>
              <w:left w:val="nil"/>
              <w:bottom w:val="nil"/>
              <w:right w:val="nil"/>
            </w:tcBorders>
            <w:shd w:val="clear" w:color="FFFFFF" w:fill="FFFFFF"/>
            <w:noWrap/>
            <w:vAlign w:val="bottom"/>
            <w:hideMark/>
          </w:tcPr>
          <w:p w14:paraId="486CFB1E"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tcBorders>
              <w:top w:val="nil"/>
              <w:left w:val="nil"/>
              <w:bottom w:val="nil"/>
              <w:right w:val="nil"/>
            </w:tcBorders>
            <w:shd w:val="clear" w:color="FFFFFF" w:fill="FFFFFF"/>
            <w:noWrap/>
            <w:vAlign w:val="bottom"/>
            <w:hideMark/>
          </w:tcPr>
          <w:p w14:paraId="17EA7B27" w14:textId="77777777" w:rsidR="001816A1" w:rsidRPr="00F70003" w:rsidRDefault="001816A1" w:rsidP="001816A1">
            <w:pPr>
              <w:spacing w:after="0" w:line="240" w:lineRule="auto"/>
              <w:rPr>
                <w:rFonts w:eastAsia="Times New Roman" w:cs="Calibri"/>
                <w:color w:val="000000" w:themeColor="text1"/>
                <w:sz w:val="20"/>
                <w:szCs w:val="20"/>
                <w:lang w:eastAsia="zh-CN"/>
              </w:rPr>
            </w:pPr>
            <w:r w:rsidRPr="00F70003">
              <w:rPr>
                <w:rFonts w:eastAsia="Times New Roman" w:cs="Calibri"/>
                <w:color w:val="000000" w:themeColor="text1"/>
                <w:sz w:val="20"/>
                <w:szCs w:val="20"/>
                <w:lang w:eastAsia="zh-CN"/>
              </w:rPr>
              <w:t> </w:t>
            </w:r>
          </w:p>
        </w:tc>
        <w:tc>
          <w:tcPr>
            <w:tcW w:w="262" w:type="dxa"/>
            <w:tcBorders>
              <w:top w:val="nil"/>
              <w:left w:val="nil"/>
              <w:bottom w:val="nil"/>
              <w:right w:val="nil"/>
            </w:tcBorders>
            <w:shd w:val="clear" w:color="FFFFFF" w:fill="FFFFFF"/>
            <w:noWrap/>
            <w:vAlign w:val="bottom"/>
            <w:hideMark/>
          </w:tcPr>
          <w:p w14:paraId="19834510" w14:textId="77777777" w:rsidR="001816A1" w:rsidRPr="00F70003" w:rsidRDefault="001816A1" w:rsidP="001816A1">
            <w:pPr>
              <w:spacing w:after="0" w:line="240" w:lineRule="auto"/>
              <w:rPr>
                <w:rFonts w:eastAsia="Times New Roman" w:cs="Calibri"/>
                <w:color w:val="000000" w:themeColor="text1"/>
                <w:sz w:val="20"/>
                <w:szCs w:val="20"/>
                <w:lang w:eastAsia="zh-CN"/>
              </w:rPr>
            </w:pPr>
            <w:r w:rsidRPr="00F70003">
              <w:rPr>
                <w:rFonts w:eastAsia="Times New Roman" w:cs="Calibri"/>
                <w:color w:val="000000" w:themeColor="text1"/>
                <w:sz w:val="20"/>
                <w:szCs w:val="20"/>
                <w:lang w:eastAsia="zh-CN"/>
              </w:rPr>
              <w:t> </w:t>
            </w:r>
          </w:p>
        </w:tc>
        <w:tc>
          <w:tcPr>
            <w:tcW w:w="3533" w:type="dxa"/>
            <w:tcBorders>
              <w:top w:val="nil"/>
              <w:left w:val="nil"/>
              <w:bottom w:val="nil"/>
              <w:right w:val="nil"/>
            </w:tcBorders>
            <w:noWrap/>
            <w:vAlign w:val="bottom"/>
            <w:hideMark/>
          </w:tcPr>
          <w:p w14:paraId="5BFD2BA3" w14:textId="64B00EF6" w:rsidR="001816A1" w:rsidRPr="00F70003" w:rsidRDefault="001816A1" w:rsidP="001816A1">
            <w:pPr>
              <w:spacing w:after="0" w:line="240" w:lineRule="auto"/>
              <w:rPr>
                <w:rFonts w:eastAsia="Times New Roman" w:cs="Calibri"/>
                <w:color w:val="000000" w:themeColor="text1"/>
                <w:sz w:val="20"/>
                <w:szCs w:val="20"/>
                <w:lang w:eastAsia="zh-CN"/>
              </w:rPr>
            </w:pPr>
            <w:r w:rsidRPr="00F70003">
              <w:rPr>
                <w:rFonts w:eastAsia="Times New Roman" w:cs="Calibri"/>
                <w:noProof/>
                <w:color w:val="000000" w:themeColor="text1"/>
                <w:sz w:val="20"/>
                <w:szCs w:val="20"/>
                <w:lang w:eastAsia="ru-RU"/>
              </w:rPr>
              <mc:AlternateContent>
                <mc:Choice Requires="wps">
                  <w:drawing>
                    <wp:anchor distT="0" distB="0" distL="114300" distR="114300" simplePos="0" relativeHeight="251652096" behindDoc="0" locked="0" layoutInCell="1" allowOverlap="1" wp14:anchorId="1B8559BF" wp14:editId="5ACB8187">
                      <wp:simplePos x="0" y="0"/>
                      <wp:positionH relativeFrom="column">
                        <wp:posOffset>104775</wp:posOffset>
                      </wp:positionH>
                      <wp:positionV relativeFrom="paragraph">
                        <wp:posOffset>142875</wp:posOffset>
                      </wp:positionV>
                      <wp:extent cx="1381125" cy="466725"/>
                      <wp:effectExtent l="0" t="0" r="28575" b="28575"/>
                      <wp:wrapNone/>
                      <wp:docPr id="8" name="Надпись 1">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microsoft.com/office/word/2010/wordprocessingShape">
                          <wps:wsp>
                            <wps:cNvSpPr txBox="1"/>
                            <wps:spPr>
                              <a:xfrm>
                                <a:off x="0" y="0"/>
                                <a:ext cx="1371600" cy="438150"/>
                              </a:xfrm>
                              <a:prstGeom prst="rect">
                                <a:avLst/>
                              </a:prstGeom>
                              <a:solidFill>
                                <a:schemeClr val="lt1"/>
                              </a:solidFill>
                              <a:ln w="12700" cap="flat" cmpd="sng">
                                <a:solidFill>
                                  <a:schemeClr val="dk1"/>
                                </a:solidFill>
                                <a:prstDash val="solid"/>
                                <a:round/>
                                <a:headEnd type="none" w="sm" len="sm"/>
                                <a:tailEnd type="none" w="sm" len="sm"/>
                              </a:ln>
                            </wps:spPr>
                            <wps:txbx>
                              <w:txbxContent>
                                <w:p w14:paraId="2BA7F007" w14:textId="77777777" w:rsidR="00A94458" w:rsidRDefault="00A94458" w:rsidP="001816A1">
                                  <w:pPr>
                                    <w:jc w:val="center"/>
                                    <w:rPr>
                                      <w:rFonts w:cs="Calibri"/>
                                      <w:b/>
                                      <w:bCs/>
                                      <w:color w:val="A5A5A5"/>
                                      <w:lang w:val="en-US"/>
                                    </w:rPr>
                                  </w:pPr>
                                  <w:r>
                                    <w:rPr>
                                      <w:rFonts w:cs="Calibri"/>
                                      <w:b/>
                                      <w:bCs/>
                                      <w:color w:val="A5A5A5"/>
                                      <w:lang w:val="en-US"/>
                                    </w:rPr>
                                    <w:t>Главный судья</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1B8559BF" id="Надпись 1" o:spid="_x0000_s1028" type="#_x0000_t202" style="position:absolute;margin-left:8.25pt;margin-top:11.25pt;width:108.75pt;height:36.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" fillcolor="white [3201]" strokecolor="black [3200]" strokeweight="1pt">
                      <v:stroke startarrowwidth="narrow" startarrowlength="short" endarrowwidth="narrow" endarrowlength="short" joinstyle="round"/>
                      <v:textbox inset="2.53958mm,1.2694mm,2.53958mm,1.2694mm">
                        <w:txbxContent>
                          <w:p w14:paraId="2BA7F007" w14:textId="77777777" w:rsidR="00A94458" w:rsidRDefault="00A94458" w:rsidP="001816A1">
                            <w:pPr>
                              <w:jc w:val="center"/>
                              <w:rPr>
                                <w:rFonts w:cs="Calibri"/>
                                <w:b/>
                                <w:bCs/>
                                <w:color w:val="A5A5A5"/>
                                <w:lang w:val="en-US"/>
                              </w:rPr>
                            </w:pPr>
                            <w:r>
                              <w:rPr>
                                <w:rFonts w:cs="Calibri"/>
                                <w:b/>
                                <w:bCs/>
                                <w:color w:val="A5A5A5"/>
                                <w:lang w:val="en-US"/>
                              </w:rPr>
                              <w:t>Главный судья</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2660"/>
            </w:tblGrid>
            <w:tr w:rsidR="00F70003" w:rsidRPr="00F70003" w14:paraId="37FCD502" w14:textId="77777777">
              <w:trPr>
                <w:trHeight w:val="315"/>
                <w:tblCellSpacing w:w="0" w:type="dxa"/>
              </w:trPr>
              <w:tc>
                <w:tcPr>
                  <w:tcW w:w="2640" w:type="dxa"/>
                  <w:tcBorders>
                    <w:top w:val="nil"/>
                    <w:left w:val="nil"/>
                    <w:bottom w:val="nil"/>
                    <w:right w:val="single" w:sz="8" w:space="0" w:color="000000"/>
                  </w:tcBorders>
                  <w:shd w:val="clear" w:color="FFFFFF" w:fill="FFFFFF"/>
                  <w:noWrap/>
                  <w:vAlign w:val="bottom"/>
                  <w:hideMark/>
                </w:tcPr>
                <w:p w14:paraId="1A7FE83B" w14:textId="77777777" w:rsidR="001816A1" w:rsidRPr="00F70003" w:rsidRDefault="001816A1" w:rsidP="001816A1">
                  <w:pPr>
                    <w:spacing w:after="0" w:line="240" w:lineRule="auto"/>
                    <w:rPr>
                      <w:rFonts w:eastAsia="Times New Roman" w:cs="Calibri"/>
                      <w:color w:val="000000" w:themeColor="text1"/>
                      <w:sz w:val="20"/>
                      <w:szCs w:val="20"/>
                      <w:lang w:eastAsia="zh-CN"/>
                    </w:rPr>
                  </w:pPr>
                  <w:r w:rsidRPr="00F70003">
                    <w:rPr>
                      <w:rFonts w:eastAsia="Times New Roman" w:cs="Calibri"/>
                      <w:color w:val="000000" w:themeColor="text1"/>
                      <w:sz w:val="20"/>
                      <w:szCs w:val="20"/>
                      <w:lang w:eastAsia="zh-CN"/>
                    </w:rPr>
                    <w:t> </w:t>
                  </w:r>
                </w:p>
              </w:tc>
            </w:tr>
          </w:tbl>
          <w:p w14:paraId="798482B1" w14:textId="77777777" w:rsidR="001816A1" w:rsidRPr="00F70003" w:rsidRDefault="001816A1" w:rsidP="001816A1">
            <w:pPr>
              <w:spacing w:after="0" w:line="240" w:lineRule="auto"/>
              <w:rPr>
                <w:rFonts w:eastAsia="Times New Roman" w:cs="Calibri"/>
                <w:color w:val="000000" w:themeColor="text1"/>
                <w:sz w:val="20"/>
                <w:szCs w:val="20"/>
                <w:lang w:eastAsia="zh-CN"/>
              </w:rPr>
            </w:pPr>
          </w:p>
        </w:tc>
      </w:tr>
      <w:tr w:rsidR="00F70003" w:rsidRPr="00F70003" w14:paraId="0371CB79" w14:textId="77777777" w:rsidTr="00A94458">
        <w:trPr>
          <w:trHeight w:val="315"/>
        </w:trPr>
        <w:tc>
          <w:tcPr>
            <w:tcW w:w="1326" w:type="dxa"/>
            <w:tcBorders>
              <w:top w:val="nil"/>
              <w:left w:val="single" w:sz="8" w:space="0" w:color="000000"/>
              <w:bottom w:val="nil"/>
              <w:right w:val="nil"/>
            </w:tcBorders>
            <w:shd w:val="clear" w:color="FFFFFF" w:fill="FFFFFF"/>
            <w:noWrap/>
            <w:vAlign w:val="bottom"/>
            <w:hideMark/>
          </w:tcPr>
          <w:p w14:paraId="114727E8"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80" w:type="dxa"/>
            <w:tcBorders>
              <w:top w:val="nil"/>
              <w:left w:val="nil"/>
              <w:bottom w:val="nil"/>
              <w:right w:val="nil"/>
            </w:tcBorders>
            <w:shd w:val="clear" w:color="FFFFFF" w:fill="FFFFFF"/>
            <w:noWrap/>
            <w:vAlign w:val="bottom"/>
            <w:hideMark/>
          </w:tcPr>
          <w:p w14:paraId="71D2AC32"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50" w:type="dxa"/>
            <w:tcBorders>
              <w:top w:val="nil"/>
              <w:left w:val="nil"/>
              <w:bottom w:val="nil"/>
              <w:right w:val="nil"/>
            </w:tcBorders>
            <w:shd w:val="clear" w:color="FFFFFF" w:fill="FFFFFF"/>
            <w:noWrap/>
            <w:vAlign w:val="bottom"/>
            <w:hideMark/>
          </w:tcPr>
          <w:p w14:paraId="3A24EDDB"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96" w:type="dxa"/>
            <w:tcBorders>
              <w:top w:val="nil"/>
              <w:left w:val="nil"/>
              <w:bottom w:val="nil"/>
              <w:right w:val="nil"/>
            </w:tcBorders>
            <w:shd w:val="clear" w:color="FFFFFF" w:fill="FFFFFF"/>
            <w:noWrap/>
            <w:vAlign w:val="bottom"/>
            <w:hideMark/>
          </w:tcPr>
          <w:p w14:paraId="35C5AF6B"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20" w:type="dxa"/>
            <w:tcBorders>
              <w:top w:val="nil"/>
              <w:left w:val="nil"/>
              <w:bottom w:val="nil"/>
              <w:right w:val="nil"/>
            </w:tcBorders>
            <w:shd w:val="clear" w:color="FFFFFF" w:fill="FFFFFF"/>
            <w:noWrap/>
            <w:vAlign w:val="bottom"/>
            <w:hideMark/>
          </w:tcPr>
          <w:p w14:paraId="7BE772EF"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tcBorders>
              <w:top w:val="nil"/>
              <w:left w:val="nil"/>
              <w:bottom w:val="nil"/>
              <w:right w:val="nil"/>
            </w:tcBorders>
            <w:shd w:val="clear" w:color="FFFFFF" w:fill="FFFFFF"/>
            <w:noWrap/>
            <w:vAlign w:val="bottom"/>
            <w:hideMark/>
          </w:tcPr>
          <w:p w14:paraId="79313D92" w14:textId="77777777" w:rsidR="001816A1" w:rsidRPr="00F70003" w:rsidRDefault="001816A1" w:rsidP="001816A1">
            <w:pPr>
              <w:spacing w:after="0" w:line="240" w:lineRule="auto"/>
              <w:rPr>
                <w:rFonts w:eastAsia="Times New Roman" w:cs="Calibri"/>
                <w:color w:val="000000" w:themeColor="text1"/>
                <w:sz w:val="20"/>
                <w:szCs w:val="20"/>
                <w:lang w:eastAsia="zh-CN"/>
              </w:rPr>
            </w:pPr>
            <w:r w:rsidRPr="00F70003">
              <w:rPr>
                <w:rFonts w:eastAsia="Times New Roman" w:cs="Calibri"/>
                <w:color w:val="000000" w:themeColor="text1"/>
                <w:sz w:val="20"/>
                <w:szCs w:val="20"/>
                <w:lang w:eastAsia="zh-CN"/>
              </w:rPr>
              <w:t> </w:t>
            </w:r>
          </w:p>
        </w:tc>
        <w:tc>
          <w:tcPr>
            <w:tcW w:w="262" w:type="dxa"/>
            <w:tcBorders>
              <w:top w:val="nil"/>
              <w:left w:val="nil"/>
              <w:bottom w:val="nil"/>
              <w:right w:val="nil"/>
            </w:tcBorders>
            <w:shd w:val="clear" w:color="FFFFFF" w:fill="FFFFFF"/>
            <w:noWrap/>
            <w:vAlign w:val="bottom"/>
            <w:hideMark/>
          </w:tcPr>
          <w:p w14:paraId="711408E4" w14:textId="77777777" w:rsidR="001816A1" w:rsidRPr="00F70003" w:rsidRDefault="001816A1" w:rsidP="001816A1">
            <w:pPr>
              <w:spacing w:after="0" w:line="240" w:lineRule="auto"/>
              <w:rPr>
                <w:rFonts w:eastAsia="Times New Roman" w:cs="Calibri"/>
                <w:color w:val="000000" w:themeColor="text1"/>
                <w:sz w:val="20"/>
                <w:szCs w:val="20"/>
                <w:lang w:eastAsia="zh-CN"/>
              </w:rPr>
            </w:pPr>
            <w:r w:rsidRPr="00F70003">
              <w:rPr>
                <w:rFonts w:eastAsia="Times New Roman" w:cs="Calibri"/>
                <w:color w:val="000000" w:themeColor="text1"/>
                <w:sz w:val="20"/>
                <w:szCs w:val="20"/>
                <w:lang w:eastAsia="zh-CN"/>
              </w:rPr>
              <w:t> </w:t>
            </w:r>
          </w:p>
        </w:tc>
        <w:tc>
          <w:tcPr>
            <w:tcW w:w="3533" w:type="dxa"/>
            <w:tcBorders>
              <w:top w:val="nil"/>
              <w:left w:val="nil"/>
              <w:bottom w:val="nil"/>
              <w:right w:val="single" w:sz="8" w:space="0" w:color="000000"/>
            </w:tcBorders>
            <w:shd w:val="clear" w:color="FFFFFF" w:fill="FFFFFF"/>
            <w:noWrap/>
            <w:vAlign w:val="bottom"/>
            <w:hideMark/>
          </w:tcPr>
          <w:p w14:paraId="28A6009A" w14:textId="77777777" w:rsidR="001816A1" w:rsidRPr="00F70003" w:rsidRDefault="001816A1" w:rsidP="001816A1">
            <w:pPr>
              <w:spacing w:after="0" w:line="240" w:lineRule="auto"/>
              <w:rPr>
                <w:rFonts w:eastAsia="Times New Roman" w:cs="Calibri"/>
                <w:color w:val="000000" w:themeColor="text1"/>
                <w:sz w:val="20"/>
                <w:szCs w:val="20"/>
                <w:lang w:eastAsia="zh-CN"/>
              </w:rPr>
            </w:pPr>
            <w:r w:rsidRPr="00F70003">
              <w:rPr>
                <w:rFonts w:eastAsia="Times New Roman" w:cs="Calibri"/>
                <w:color w:val="000000" w:themeColor="text1"/>
                <w:sz w:val="20"/>
                <w:szCs w:val="20"/>
                <w:lang w:eastAsia="zh-CN"/>
              </w:rPr>
              <w:t> </w:t>
            </w:r>
          </w:p>
        </w:tc>
      </w:tr>
      <w:tr w:rsidR="00F70003" w:rsidRPr="00F70003" w14:paraId="30B6CD74" w14:textId="77777777" w:rsidTr="00A94458">
        <w:trPr>
          <w:trHeight w:val="315"/>
        </w:trPr>
        <w:tc>
          <w:tcPr>
            <w:tcW w:w="1326" w:type="dxa"/>
            <w:tcBorders>
              <w:top w:val="nil"/>
              <w:left w:val="single" w:sz="8" w:space="0" w:color="000000"/>
              <w:bottom w:val="nil"/>
              <w:right w:val="nil"/>
            </w:tcBorders>
            <w:shd w:val="clear" w:color="FFFFFF" w:fill="FFFFFF"/>
            <w:noWrap/>
            <w:vAlign w:val="bottom"/>
            <w:hideMark/>
          </w:tcPr>
          <w:p w14:paraId="3F9784EC"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80" w:type="dxa"/>
            <w:tcBorders>
              <w:top w:val="nil"/>
              <w:left w:val="nil"/>
              <w:bottom w:val="nil"/>
              <w:right w:val="nil"/>
            </w:tcBorders>
            <w:shd w:val="clear" w:color="FFFFFF" w:fill="FFFFFF"/>
            <w:noWrap/>
            <w:vAlign w:val="bottom"/>
            <w:hideMark/>
          </w:tcPr>
          <w:p w14:paraId="32D332C5"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50" w:type="dxa"/>
            <w:tcBorders>
              <w:top w:val="nil"/>
              <w:left w:val="nil"/>
              <w:bottom w:val="nil"/>
              <w:right w:val="nil"/>
            </w:tcBorders>
            <w:shd w:val="clear" w:color="FFFFFF" w:fill="FFFFFF"/>
            <w:noWrap/>
            <w:vAlign w:val="bottom"/>
            <w:hideMark/>
          </w:tcPr>
          <w:p w14:paraId="6B4F6BA8"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96" w:type="dxa"/>
            <w:tcBorders>
              <w:top w:val="nil"/>
              <w:left w:val="nil"/>
              <w:bottom w:val="nil"/>
              <w:right w:val="nil"/>
            </w:tcBorders>
            <w:shd w:val="clear" w:color="FFFFFF" w:fill="FFFFFF"/>
            <w:noWrap/>
            <w:vAlign w:val="bottom"/>
            <w:hideMark/>
          </w:tcPr>
          <w:p w14:paraId="60E1FFCB"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20" w:type="dxa"/>
            <w:tcBorders>
              <w:top w:val="nil"/>
              <w:left w:val="nil"/>
              <w:bottom w:val="nil"/>
              <w:right w:val="nil"/>
            </w:tcBorders>
            <w:shd w:val="clear" w:color="FFFFFF" w:fill="FFFFFF"/>
            <w:noWrap/>
            <w:vAlign w:val="bottom"/>
            <w:hideMark/>
          </w:tcPr>
          <w:p w14:paraId="591F0103"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tcBorders>
              <w:top w:val="nil"/>
              <w:left w:val="nil"/>
              <w:bottom w:val="nil"/>
              <w:right w:val="nil"/>
            </w:tcBorders>
            <w:shd w:val="clear" w:color="FFFFFF" w:fill="FFFFFF"/>
            <w:noWrap/>
            <w:vAlign w:val="center"/>
            <w:hideMark/>
          </w:tcPr>
          <w:p w14:paraId="1576AA02"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 </w:t>
            </w:r>
          </w:p>
        </w:tc>
        <w:tc>
          <w:tcPr>
            <w:tcW w:w="262" w:type="dxa"/>
            <w:tcBorders>
              <w:top w:val="nil"/>
              <w:left w:val="nil"/>
              <w:bottom w:val="nil"/>
              <w:right w:val="nil"/>
            </w:tcBorders>
            <w:shd w:val="clear" w:color="FFFFFF" w:fill="FFFFFF"/>
            <w:noWrap/>
            <w:vAlign w:val="center"/>
            <w:hideMark/>
          </w:tcPr>
          <w:p w14:paraId="0464C102" w14:textId="77777777" w:rsidR="001816A1" w:rsidRPr="00F70003" w:rsidRDefault="001816A1" w:rsidP="001816A1">
            <w:pPr>
              <w:spacing w:after="0" w:line="240" w:lineRule="auto"/>
              <w:rPr>
                <w:rFonts w:eastAsia="Times New Roman" w:cs="Calibri"/>
                <w:color w:val="000000" w:themeColor="text1"/>
                <w:sz w:val="20"/>
                <w:szCs w:val="20"/>
                <w:lang w:eastAsia="zh-CN"/>
              </w:rPr>
            </w:pPr>
            <w:r w:rsidRPr="00F70003">
              <w:rPr>
                <w:rFonts w:eastAsia="Times New Roman" w:cs="Calibri"/>
                <w:color w:val="000000" w:themeColor="text1"/>
                <w:sz w:val="20"/>
                <w:szCs w:val="20"/>
                <w:lang w:eastAsia="zh-CN"/>
              </w:rPr>
              <w:t> </w:t>
            </w:r>
          </w:p>
        </w:tc>
        <w:tc>
          <w:tcPr>
            <w:tcW w:w="3533" w:type="dxa"/>
            <w:tcBorders>
              <w:top w:val="nil"/>
              <w:left w:val="nil"/>
              <w:bottom w:val="nil"/>
              <w:right w:val="single" w:sz="8" w:space="0" w:color="000000"/>
            </w:tcBorders>
            <w:shd w:val="clear" w:color="FFFFFF" w:fill="FFFFFF"/>
            <w:noWrap/>
            <w:vAlign w:val="center"/>
            <w:hideMark/>
          </w:tcPr>
          <w:p w14:paraId="284D18A2" w14:textId="77777777" w:rsidR="001816A1" w:rsidRPr="00F70003" w:rsidRDefault="001816A1" w:rsidP="001816A1">
            <w:pPr>
              <w:spacing w:after="0" w:line="240" w:lineRule="auto"/>
              <w:rPr>
                <w:rFonts w:eastAsia="Times New Roman" w:cs="Calibri"/>
                <w:color w:val="000000" w:themeColor="text1"/>
                <w:sz w:val="20"/>
                <w:szCs w:val="20"/>
                <w:lang w:eastAsia="zh-CN"/>
              </w:rPr>
            </w:pPr>
            <w:r w:rsidRPr="00F70003">
              <w:rPr>
                <w:rFonts w:eastAsia="Times New Roman" w:cs="Calibri"/>
                <w:color w:val="000000" w:themeColor="text1"/>
                <w:sz w:val="20"/>
                <w:szCs w:val="20"/>
                <w:lang w:eastAsia="zh-CN"/>
              </w:rPr>
              <w:t> </w:t>
            </w:r>
          </w:p>
        </w:tc>
      </w:tr>
      <w:tr w:rsidR="00F70003" w:rsidRPr="00F70003" w14:paraId="3DB542F1" w14:textId="77777777" w:rsidTr="00A94458">
        <w:trPr>
          <w:trHeight w:val="315"/>
        </w:trPr>
        <w:tc>
          <w:tcPr>
            <w:tcW w:w="1326" w:type="dxa"/>
            <w:tcBorders>
              <w:top w:val="nil"/>
              <w:left w:val="single" w:sz="8" w:space="0" w:color="000000"/>
              <w:bottom w:val="single" w:sz="8" w:space="0" w:color="000000"/>
              <w:right w:val="nil"/>
            </w:tcBorders>
            <w:shd w:val="clear" w:color="FFFFFF" w:fill="FFFFFF"/>
            <w:noWrap/>
            <w:vAlign w:val="bottom"/>
            <w:hideMark/>
          </w:tcPr>
          <w:p w14:paraId="6FF4A35E"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80" w:type="dxa"/>
            <w:tcBorders>
              <w:top w:val="nil"/>
              <w:left w:val="nil"/>
              <w:bottom w:val="single" w:sz="8" w:space="0" w:color="000000"/>
              <w:right w:val="nil"/>
            </w:tcBorders>
            <w:shd w:val="clear" w:color="FFFFFF" w:fill="FFFFFF"/>
            <w:noWrap/>
            <w:vAlign w:val="bottom"/>
            <w:hideMark/>
          </w:tcPr>
          <w:p w14:paraId="172C5140"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750" w:type="dxa"/>
            <w:tcBorders>
              <w:top w:val="nil"/>
              <w:left w:val="nil"/>
              <w:bottom w:val="single" w:sz="8" w:space="0" w:color="000000"/>
              <w:right w:val="nil"/>
            </w:tcBorders>
            <w:shd w:val="clear" w:color="FFFFFF" w:fill="FFFFFF"/>
            <w:noWrap/>
            <w:vAlign w:val="bottom"/>
            <w:hideMark/>
          </w:tcPr>
          <w:p w14:paraId="1A35C0B8"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96" w:type="dxa"/>
            <w:tcBorders>
              <w:top w:val="nil"/>
              <w:left w:val="nil"/>
              <w:bottom w:val="single" w:sz="8" w:space="0" w:color="000000"/>
              <w:right w:val="nil"/>
            </w:tcBorders>
            <w:shd w:val="clear" w:color="FFFFFF" w:fill="FFFFFF"/>
            <w:noWrap/>
            <w:vAlign w:val="bottom"/>
            <w:hideMark/>
          </w:tcPr>
          <w:p w14:paraId="1B2F1CBA"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920" w:type="dxa"/>
            <w:tcBorders>
              <w:top w:val="nil"/>
              <w:left w:val="nil"/>
              <w:bottom w:val="single" w:sz="8" w:space="0" w:color="000000"/>
              <w:right w:val="nil"/>
            </w:tcBorders>
            <w:shd w:val="clear" w:color="FFFFFF" w:fill="FFFFFF"/>
            <w:noWrap/>
            <w:vAlign w:val="bottom"/>
            <w:hideMark/>
          </w:tcPr>
          <w:p w14:paraId="796DC2CA" w14:textId="77777777" w:rsidR="001816A1" w:rsidRPr="00F70003" w:rsidRDefault="001816A1" w:rsidP="001816A1">
            <w:pPr>
              <w:spacing w:after="0" w:line="240" w:lineRule="auto"/>
              <w:rPr>
                <w:rFonts w:eastAsia="Times New Roman" w:cs="Calibri"/>
                <w:color w:val="000000" w:themeColor="text1"/>
                <w:lang w:eastAsia="zh-CN"/>
              </w:rPr>
            </w:pPr>
            <w:r w:rsidRPr="00F70003">
              <w:rPr>
                <w:rFonts w:eastAsia="Times New Roman" w:cs="Calibri"/>
                <w:color w:val="000000" w:themeColor="text1"/>
                <w:lang w:eastAsia="zh-CN"/>
              </w:rPr>
              <w:t> </w:t>
            </w:r>
          </w:p>
        </w:tc>
        <w:tc>
          <w:tcPr>
            <w:tcW w:w="572" w:type="dxa"/>
            <w:tcBorders>
              <w:top w:val="nil"/>
              <w:left w:val="nil"/>
              <w:bottom w:val="single" w:sz="8" w:space="0" w:color="000000"/>
              <w:right w:val="nil"/>
            </w:tcBorders>
            <w:shd w:val="clear" w:color="FFFFFF" w:fill="FFFFFF"/>
            <w:noWrap/>
            <w:vAlign w:val="center"/>
            <w:hideMark/>
          </w:tcPr>
          <w:p w14:paraId="02D6BA92" w14:textId="77777777" w:rsidR="001816A1" w:rsidRPr="00F70003" w:rsidRDefault="001816A1" w:rsidP="001816A1">
            <w:pPr>
              <w:spacing w:after="0" w:line="240" w:lineRule="auto"/>
              <w:jc w:val="center"/>
              <w:rPr>
                <w:rFonts w:eastAsia="Times New Roman" w:cs="Calibri"/>
                <w:b/>
                <w:bCs/>
                <w:color w:val="000000" w:themeColor="text1"/>
                <w:sz w:val="20"/>
                <w:szCs w:val="20"/>
                <w:lang w:eastAsia="zh-CN"/>
              </w:rPr>
            </w:pPr>
            <w:r w:rsidRPr="00F70003">
              <w:rPr>
                <w:rFonts w:eastAsia="Times New Roman" w:cs="Calibri"/>
                <w:b/>
                <w:bCs/>
                <w:color w:val="000000" w:themeColor="text1"/>
                <w:sz w:val="20"/>
                <w:szCs w:val="20"/>
                <w:lang w:eastAsia="zh-CN"/>
              </w:rPr>
              <w:t> </w:t>
            </w:r>
          </w:p>
        </w:tc>
        <w:tc>
          <w:tcPr>
            <w:tcW w:w="262" w:type="dxa"/>
            <w:tcBorders>
              <w:top w:val="nil"/>
              <w:left w:val="nil"/>
              <w:bottom w:val="single" w:sz="8" w:space="0" w:color="000000"/>
              <w:right w:val="nil"/>
            </w:tcBorders>
            <w:shd w:val="clear" w:color="FFFFFF" w:fill="FFFFFF"/>
            <w:noWrap/>
            <w:vAlign w:val="center"/>
            <w:hideMark/>
          </w:tcPr>
          <w:p w14:paraId="02C017D5" w14:textId="77777777" w:rsidR="001816A1" w:rsidRPr="00F70003" w:rsidRDefault="001816A1" w:rsidP="001816A1">
            <w:pPr>
              <w:spacing w:after="0" w:line="240" w:lineRule="auto"/>
              <w:rPr>
                <w:rFonts w:eastAsia="Times New Roman" w:cs="Calibri"/>
                <w:color w:val="000000" w:themeColor="text1"/>
                <w:sz w:val="20"/>
                <w:szCs w:val="20"/>
                <w:lang w:eastAsia="zh-CN"/>
              </w:rPr>
            </w:pPr>
            <w:r w:rsidRPr="00F70003">
              <w:rPr>
                <w:rFonts w:eastAsia="Times New Roman" w:cs="Calibri"/>
                <w:color w:val="000000" w:themeColor="text1"/>
                <w:sz w:val="20"/>
                <w:szCs w:val="20"/>
                <w:lang w:eastAsia="zh-CN"/>
              </w:rPr>
              <w:t> </w:t>
            </w:r>
          </w:p>
        </w:tc>
        <w:tc>
          <w:tcPr>
            <w:tcW w:w="3533" w:type="dxa"/>
            <w:tcBorders>
              <w:top w:val="nil"/>
              <w:left w:val="nil"/>
              <w:bottom w:val="single" w:sz="8" w:space="0" w:color="000000"/>
              <w:right w:val="single" w:sz="8" w:space="0" w:color="000000"/>
            </w:tcBorders>
            <w:shd w:val="clear" w:color="FFFFFF" w:fill="FFFFFF"/>
            <w:noWrap/>
            <w:vAlign w:val="center"/>
            <w:hideMark/>
          </w:tcPr>
          <w:p w14:paraId="1E5F00FA" w14:textId="77777777" w:rsidR="001816A1" w:rsidRPr="00F70003" w:rsidRDefault="001816A1" w:rsidP="001816A1">
            <w:pPr>
              <w:spacing w:after="0" w:line="240" w:lineRule="auto"/>
              <w:rPr>
                <w:rFonts w:eastAsia="Times New Roman" w:cs="Calibri"/>
                <w:color w:val="000000" w:themeColor="text1"/>
                <w:sz w:val="20"/>
                <w:szCs w:val="20"/>
                <w:lang w:eastAsia="zh-CN"/>
              </w:rPr>
            </w:pPr>
            <w:r w:rsidRPr="00F70003">
              <w:rPr>
                <w:rFonts w:eastAsia="Times New Roman" w:cs="Calibri"/>
                <w:color w:val="000000" w:themeColor="text1"/>
                <w:sz w:val="20"/>
                <w:szCs w:val="20"/>
                <w:lang w:eastAsia="zh-CN"/>
              </w:rPr>
              <w:t> </w:t>
            </w:r>
          </w:p>
        </w:tc>
      </w:tr>
    </w:tbl>
    <w:p w14:paraId="177593FA" w14:textId="083F2423" w:rsidR="00D220BD" w:rsidRPr="00F70003" w:rsidRDefault="00D220BD" w:rsidP="005B21DA">
      <w:pPr>
        <w:spacing w:line="276" w:lineRule="auto"/>
        <w:jc w:val="both"/>
        <w:rPr>
          <w:noProof/>
          <w:color w:val="000000" w:themeColor="text1"/>
          <w:lang w:eastAsia="ru-RU"/>
        </w:rPr>
      </w:pPr>
    </w:p>
    <w:sectPr w:rsidR="00D220BD" w:rsidRPr="00F70003" w:rsidSect="00847502">
      <w:footerReference w:type="default" r:id="rId19"/>
      <w:pgSz w:w="11906" w:h="16838"/>
      <w:pgMar w:top="1134" w:right="850" w:bottom="567" w:left="1701"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BD2C8" w14:textId="77777777" w:rsidR="009C3064" w:rsidRDefault="009C3064" w:rsidP="00C549C9">
      <w:pPr>
        <w:spacing w:after="0" w:line="240" w:lineRule="auto"/>
      </w:pPr>
      <w:r>
        <w:separator/>
      </w:r>
    </w:p>
  </w:endnote>
  <w:endnote w:type="continuationSeparator" w:id="0">
    <w:p w14:paraId="4CE054AA" w14:textId="77777777" w:rsidR="009C3064" w:rsidRDefault="009C3064" w:rsidP="00C54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35F2" w14:textId="77777777" w:rsidR="00A94458" w:rsidRDefault="00A94458">
    <w:pPr>
      <w:pStyle w:val="a7"/>
      <w:jc w:val="center"/>
    </w:pPr>
    <w:r>
      <w:fldChar w:fldCharType="begin"/>
    </w:r>
    <w:r>
      <w:instrText xml:space="preserve"> PAGE   \* MERGEFORMAT </w:instrText>
    </w:r>
    <w:r>
      <w:fldChar w:fldCharType="separate"/>
    </w:r>
    <w:r w:rsidR="009C524B">
      <w:rPr>
        <w:noProof/>
      </w:rPr>
      <w:t>4</w:t>
    </w:r>
    <w:r>
      <w:rPr>
        <w:noProof/>
      </w:rPr>
      <w:fldChar w:fldCharType="end"/>
    </w:r>
  </w:p>
  <w:p w14:paraId="3F4386EA" w14:textId="77777777" w:rsidR="00A94458" w:rsidRDefault="00A9445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97393" w14:textId="77777777" w:rsidR="009C3064" w:rsidRDefault="009C3064" w:rsidP="00C549C9">
      <w:pPr>
        <w:spacing w:after="0" w:line="240" w:lineRule="auto"/>
      </w:pPr>
      <w:r>
        <w:separator/>
      </w:r>
    </w:p>
  </w:footnote>
  <w:footnote w:type="continuationSeparator" w:id="0">
    <w:p w14:paraId="7E110E5A" w14:textId="77777777" w:rsidR="009C3064" w:rsidRDefault="009C3064" w:rsidP="00C549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1065"/>
    <w:multiLevelType w:val="multilevel"/>
    <w:tmpl w:val="4790D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1D24A0"/>
    <w:multiLevelType w:val="hybridMultilevel"/>
    <w:tmpl w:val="13424220"/>
    <w:lvl w:ilvl="0" w:tplc="1764CEE6">
      <w:numFmt w:val="bullet"/>
      <w:lvlText w:val=""/>
      <w:lvlJc w:val="left"/>
      <w:pPr>
        <w:ind w:left="720" w:hanging="360"/>
      </w:pPr>
      <w:rPr>
        <w:rFonts w:ascii="Symbol" w:eastAsia="Calibri"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545A66"/>
    <w:multiLevelType w:val="hybridMultilevel"/>
    <w:tmpl w:val="D45097C8"/>
    <w:lvl w:ilvl="0" w:tplc="A08ED93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0F13CD"/>
    <w:multiLevelType w:val="multilevel"/>
    <w:tmpl w:val="892CED6E"/>
    <w:lvl w:ilvl="0">
      <w:start w:val="1"/>
      <w:numFmt w:val="decimal"/>
      <w:lvlText w:val="%1."/>
      <w:lvlJc w:val="left"/>
      <w:pPr>
        <w:ind w:left="500" w:hanging="281"/>
      </w:pPr>
      <w:rPr>
        <w:rFonts w:ascii="Times New Roman" w:eastAsia="Times New Roman" w:hAnsi="Times New Roman" w:cs="Times New Roman" w:hint="default"/>
        <w:b/>
        <w:bCs/>
        <w:w w:val="100"/>
        <w:sz w:val="28"/>
        <w:szCs w:val="28"/>
      </w:rPr>
    </w:lvl>
    <w:lvl w:ilvl="1">
      <w:start w:val="1"/>
      <w:numFmt w:val="decimal"/>
      <w:lvlText w:val="%1.%2."/>
      <w:lvlJc w:val="left"/>
      <w:pPr>
        <w:ind w:left="220" w:hanging="507"/>
      </w:pPr>
      <w:rPr>
        <w:rFonts w:ascii="Times New Roman" w:eastAsia="Times New Roman" w:hAnsi="Times New Roman" w:cs="Times New Roman" w:hint="default"/>
        <w:b/>
        <w:bCs/>
        <w:w w:val="100"/>
        <w:sz w:val="28"/>
        <w:szCs w:val="28"/>
      </w:rPr>
    </w:lvl>
    <w:lvl w:ilvl="2">
      <w:numFmt w:val="bullet"/>
      <w:lvlText w:val="•"/>
      <w:lvlJc w:val="left"/>
      <w:pPr>
        <w:ind w:left="1622" w:hanging="507"/>
      </w:pPr>
      <w:rPr>
        <w:rFonts w:hint="default"/>
      </w:rPr>
    </w:lvl>
    <w:lvl w:ilvl="3">
      <w:numFmt w:val="bullet"/>
      <w:lvlText w:val="•"/>
      <w:lvlJc w:val="left"/>
      <w:pPr>
        <w:ind w:left="2745" w:hanging="507"/>
      </w:pPr>
      <w:rPr>
        <w:rFonts w:hint="default"/>
      </w:rPr>
    </w:lvl>
    <w:lvl w:ilvl="4">
      <w:numFmt w:val="bullet"/>
      <w:lvlText w:val="•"/>
      <w:lvlJc w:val="left"/>
      <w:pPr>
        <w:ind w:left="3868" w:hanging="507"/>
      </w:pPr>
      <w:rPr>
        <w:rFonts w:hint="default"/>
      </w:rPr>
    </w:lvl>
    <w:lvl w:ilvl="5">
      <w:numFmt w:val="bullet"/>
      <w:lvlText w:val="•"/>
      <w:lvlJc w:val="left"/>
      <w:pPr>
        <w:ind w:left="4991" w:hanging="507"/>
      </w:pPr>
      <w:rPr>
        <w:rFonts w:hint="default"/>
      </w:rPr>
    </w:lvl>
    <w:lvl w:ilvl="6">
      <w:numFmt w:val="bullet"/>
      <w:lvlText w:val="•"/>
      <w:lvlJc w:val="left"/>
      <w:pPr>
        <w:ind w:left="6114" w:hanging="507"/>
      </w:pPr>
      <w:rPr>
        <w:rFonts w:hint="default"/>
      </w:rPr>
    </w:lvl>
    <w:lvl w:ilvl="7">
      <w:numFmt w:val="bullet"/>
      <w:lvlText w:val="•"/>
      <w:lvlJc w:val="left"/>
      <w:pPr>
        <w:ind w:left="7237" w:hanging="507"/>
      </w:pPr>
      <w:rPr>
        <w:rFonts w:hint="default"/>
      </w:rPr>
    </w:lvl>
    <w:lvl w:ilvl="8">
      <w:numFmt w:val="bullet"/>
      <w:lvlText w:val="•"/>
      <w:lvlJc w:val="left"/>
      <w:pPr>
        <w:ind w:left="8360" w:hanging="507"/>
      </w:pPr>
      <w:rPr>
        <w:rFonts w:hint="default"/>
      </w:rPr>
    </w:lvl>
  </w:abstractNum>
  <w:abstractNum w:abstractNumId="4" w15:restartNumberingAfterBreak="0">
    <w:nsid w:val="13D91810"/>
    <w:multiLevelType w:val="hybridMultilevel"/>
    <w:tmpl w:val="844CE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4585FE8"/>
    <w:multiLevelType w:val="hybridMultilevel"/>
    <w:tmpl w:val="2152CF22"/>
    <w:lvl w:ilvl="0" w:tplc="A08ED93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26176C"/>
    <w:multiLevelType w:val="multilevel"/>
    <w:tmpl w:val="6040CAB0"/>
    <w:lvl w:ilvl="0">
      <w:start w:val="9"/>
      <w:numFmt w:val="decimal"/>
      <w:lvlText w:val="%1."/>
      <w:lvlJc w:val="left"/>
      <w:pPr>
        <w:ind w:left="379" w:hanging="260"/>
      </w:pPr>
      <w:rPr>
        <w:rFonts w:ascii="Times New Roman" w:eastAsia="Times New Roman" w:hAnsi="Times New Roman" w:cs="Times New Roman" w:hint="default"/>
        <w:b/>
        <w:bCs/>
        <w:i w:val="0"/>
        <w:iCs w:val="0"/>
        <w:w w:val="99"/>
        <w:sz w:val="26"/>
        <w:szCs w:val="26"/>
        <w:lang w:val="ru-RU" w:eastAsia="en-US" w:bidi="ar-SA"/>
      </w:rPr>
    </w:lvl>
    <w:lvl w:ilvl="1">
      <w:start w:val="1"/>
      <w:numFmt w:val="decimal"/>
      <w:lvlText w:val="%1.%2."/>
      <w:lvlJc w:val="left"/>
      <w:pPr>
        <w:ind w:left="120" w:hanging="42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387" w:hanging="420"/>
      </w:pPr>
      <w:rPr>
        <w:rFonts w:hint="default"/>
        <w:lang w:val="ru-RU" w:eastAsia="en-US" w:bidi="ar-SA"/>
      </w:rPr>
    </w:lvl>
    <w:lvl w:ilvl="3">
      <w:numFmt w:val="bullet"/>
      <w:lvlText w:val="•"/>
      <w:lvlJc w:val="left"/>
      <w:pPr>
        <w:ind w:left="2395" w:hanging="420"/>
      </w:pPr>
      <w:rPr>
        <w:rFonts w:hint="default"/>
        <w:lang w:val="ru-RU" w:eastAsia="en-US" w:bidi="ar-SA"/>
      </w:rPr>
    </w:lvl>
    <w:lvl w:ilvl="4">
      <w:numFmt w:val="bullet"/>
      <w:lvlText w:val="•"/>
      <w:lvlJc w:val="left"/>
      <w:pPr>
        <w:ind w:left="3402" w:hanging="420"/>
      </w:pPr>
      <w:rPr>
        <w:rFonts w:hint="default"/>
        <w:lang w:val="ru-RU" w:eastAsia="en-US" w:bidi="ar-SA"/>
      </w:rPr>
    </w:lvl>
    <w:lvl w:ilvl="5">
      <w:numFmt w:val="bullet"/>
      <w:lvlText w:val="•"/>
      <w:lvlJc w:val="left"/>
      <w:pPr>
        <w:ind w:left="4410" w:hanging="420"/>
      </w:pPr>
      <w:rPr>
        <w:rFonts w:hint="default"/>
        <w:lang w:val="ru-RU" w:eastAsia="en-US" w:bidi="ar-SA"/>
      </w:rPr>
    </w:lvl>
    <w:lvl w:ilvl="6">
      <w:numFmt w:val="bullet"/>
      <w:lvlText w:val="•"/>
      <w:lvlJc w:val="left"/>
      <w:pPr>
        <w:ind w:left="5418" w:hanging="420"/>
      </w:pPr>
      <w:rPr>
        <w:rFonts w:hint="default"/>
        <w:lang w:val="ru-RU" w:eastAsia="en-US" w:bidi="ar-SA"/>
      </w:rPr>
    </w:lvl>
    <w:lvl w:ilvl="7">
      <w:numFmt w:val="bullet"/>
      <w:lvlText w:val="•"/>
      <w:lvlJc w:val="left"/>
      <w:pPr>
        <w:ind w:left="6425" w:hanging="420"/>
      </w:pPr>
      <w:rPr>
        <w:rFonts w:hint="default"/>
        <w:lang w:val="ru-RU" w:eastAsia="en-US" w:bidi="ar-SA"/>
      </w:rPr>
    </w:lvl>
    <w:lvl w:ilvl="8">
      <w:numFmt w:val="bullet"/>
      <w:lvlText w:val="•"/>
      <w:lvlJc w:val="left"/>
      <w:pPr>
        <w:ind w:left="7433" w:hanging="420"/>
      </w:pPr>
      <w:rPr>
        <w:rFonts w:hint="default"/>
        <w:lang w:val="ru-RU" w:eastAsia="en-US" w:bidi="ar-SA"/>
      </w:rPr>
    </w:lvl>
  </w:abstractNum>
  <w:abstractNum w:abstractNumId="7" w15:restartNumberingAfterBreak="0">
    <w:nsid w:val="3DF23008"/>
    <w:multiLevelType w:val="multilevel"/>
    <w:tmpl w:val="B810E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65D2EA7"/>
    <w:multiLevelType w:val="hybridMultilevel"/>
    <w:tmpl w:val="13F855AE"/>
    <w:lvl w:ilvl="0" w:tplc="A08ED93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03319A"/>
    <w:multiLevelType w:val="hybridMultilevel"/>
    <w:tmpl w:val="3D624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C2F38A4"/>
    <w:multiLevelType w:val="hybridMultilevel"/>
    <w:tmpl w:val="66007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223590"/>
    <w:multiLevelType w:val="hybridMultilevel"/>
    <w:tmpl w:val="2B3E4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596413E"/>
    <w:multiLevelType w:val="hybridMultilevel"/>
    <w:tmpl w:val="48848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5D829C5"/>
    <w:multiLevelType w:val="hybridMultilevel"/>
    <w:tmpl w:val="4D18E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275514"/>
    <w:multiLevelType w:val="hybridMultilevel"/>
    <w:tmpl w:val="715C6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47694439">
    <w:abstractNumId w:val="12"/>
  </w:num>
  <w:num w:numId="2" w16cid:durableId="1604993686">
    <w:abstractNumId w:val="2"/>
  </w:num>
  <w:num w:numId="3" w16cid:durableId="1970938775">
    <w:abstractNumId w:val="1"/>
  </w:num>
  <w:num w:numId="4" w16cid:durableId="316035821">
    <w:abstractNumId w:val="8"/>
  </w:num>
  <w:num w:numId="5" w16cid:durableId="365984761">
    <w:abstractNumId w:val="5"/>
  </w:num>
  <w:num w:numId="6" w16cid:durableId="924846874">
    <w:abstractNumId w:val="11"/>
  </w:num>
  <w:num w:numId="7" w16cid:durableId="127094791">
    <w:abstractNumId w:val="14"/>
  </w:num>
  <w:num w:numId="8" w16cid:durableId="1357779911">
    <w:abstractNumId w:val="0"/>
  </w:num>
  <w:num w:numId="9" w16cid:durableId="1458337105">
    <w:abstractNumId w:val="7"/>
  </w:num>
  <w:num w:numId="10" w16cid:durableId="1171601784">
    <w:abstractNumId w:val="13"/>
  </w:num>
  <w:num w:numId="11" w16cid:durableId="713578732">
    <w:abstractNumId w:val="4"/>
  </w:num>
  <w:num w:numId="12" w16cid:durableId="293368752">
    <w:abstractNumId w:val="9"/>
  </w:num>
  <w:num w:numId="13" w16cid:durableId="192693765">
    <w:abstractNumId w:val="6"/>
  </w:num>
  <w:num w:numId="14" w16cid:durableId="917982852">
    <w:abstractNumId w:val="3"/>
  </w:num>
  <w:num w:numId="15" w16cid:durableId="10023964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2794"/>
    <w:rsid w:val="00004640"/>
    <w:rsid w:val="00022015"/>
    <w:rsid w:val="00032521"/>
    <w:rsid w:val="00035F41"/>
    <w:rsid w:val="00055F14"/>
    <w:rsid w:val="000565FD"/>
    <w:rsid w:val="000673EF"/>
    <w:rsid w:val="00072262"/>
    <w:rsid w:val="000738A7"/>
    <w:rsid w:val="00077BE0"/>
    <w:rsid w:val="000850FB"/>
    <w:rsid w:val="00094333"/>
    <w:rsid w:val="000B1945"/>
    <w:rsid w:val="000C1032"/>
    <w:rsid w:val="000C404C"/>
    <w:rsid w:val="000D005F"/>
    <w:rsid w:val="000D008B"/>
    <w:rsid w:val="000D3A07"/>
    <w:rsid w:val="000D42DD"/>
    <w:rsid w:val="000D5058"/>
    <w:rsid w:val="000D5273"/>
    <w:rsid w:val="000D68A3"/>
    <w:rsid w:val="000E7F06"/>
    <w:rsid w:val="000F11E6"/>
    <w:rsid w:val="001009C4"/>
    <w:rsid w:val="00102F4A"/>
    <w:rsid w:val="00106C49"/>
    <w:rsid w:val="00120BDD"/>
    <w:rsid w:val="00124DDF"/>
    <w:rsid w:val="00126D89"/>
    <w:rsid w:val="00134F38"/>
    <w:rsid w:val="001379B2"/>
    <w:rsid w:val="00145E7F"/>
    <w:rsid w:val="00154118"/>
    <w:rsid w:val="00154220"/>
    <w:rsid w:val="0016797C"/>
    <w:rsid w:val="001816A1"/>
    <w:rsid w:val="001908C4"/>
    <w:rsid w:val="001A2906"/>
    <w:rsid w:val="001A60B2"/>
    <w:rsid w:val="001A619F"/>
    <w:rsid w:val="001B0C50"/>
    <w:rsid w:val="001D22DF"/>
    <w:rsid w:val="001D3137"/>
    <w:rsid w:val="001D5164"/>
    <w:rsid w:val="001F2016"/>
    <w:rsid w:val="001F52EA"/>
    <w:rsid w:val="00200E02"/>
    <w:rsid w:val="00203970"/>
    <w:rsid w:val="002340E0"/>
    <w:rsid w:val="002400D0"/>
    <w:rsid w:val="0024135B"/>
    <w:rsid w:val="00251DD4"/>
    <w:rsid w:val="00264630"/>
    <w:rsid w:val="002708EE"/>
    <w:rsid w:val="00270C59"/>
    <w:rsid w:val="00281026"/>
    <w:rsid w:val="00283C06"/>
    <w:rsid w:val="00285C56"/>
    <w:rsid w:val="002B17F4"/>
    <w:rsid w:val="002B23A3"/>
    <w:rsid w:val="002C2DE4"/>
    <w:rsid w:val="002D6723"/>
    <w:rsid w:val="002D6AD5"/>
    <w:rsid w:val="002E3B2C"/>
    <w:rsid w:val="003134FE"/>
    <w:rsid w:val="0031509A"/>
    <w:rsid w:val="00315FE6"/>
    <w:rsid w:val="003229B0"/>
    <w:rsid w:val="00331D3D"/>
    <w:rsid w:val="00343616"/>
    <w:rsid w:val="00346F47"/>
    <w:rsid w:val="003601F1"/>
    <w:rsid w:val="00361F2B"/>
    <w:rsid w:val="0038613E"/>
    <w:rsid w:val="00394D9A"/>
    <w:rsid w:val="0039600D"/>
    <w:rsid w:val="003A2BBB"/>
    <w:rsid w:val="003B0013"/>
    <w:rsid w:val="003C31CD"/>
    <w:rsid w:val="003D50F5"/>
    <w:rsid w:val="003E2BD0"/>
    <w:rsid w:val="0041672C"/>
    <w:rsid w:val="0042794A"/>
    <w:rsid w:val="00436AD0"/>
    <w:rsid w:val="004469C0"/>
    <w:rsid w:val="00451ED8"/>
    <w:rsid w:val="00454724"/>
    <w:rsid w:val="004569E4"/>
    <w:rsid w:val="00460685"/>
    <w:rsid w:val="00471D7B"/>
    <w:rsid w:val="00497C9E"/>
    <w:rsid w:val="004A0433"/>
    <w:rsid w:val="004A2812"/>
    <w:rsid w:val="004B58CC"/>
    <w:rsid w:val="004D01E9"/>
    <w:rsid w:val="004D17BB"/>
    <w:rsid w:val="004D32C1"/>
    <w:rsid w:val="004D45A4"/>
    <w:rsid w:val="004D7057"/>
    <w:rsid w:val="004D70B8"/>
    <w:rsid w:val="004E189D"/>
    <w:rsid w:val="004E3227"/>
    <w:rsid w:val="004E3AD2"/>
    <w:rsid w:val="004F28F5"/>
    <w:rsid w:val="004F7D54"/>
    <w:rsid w:val="00503DD1"/>
    <w:rsid w:val="00512E87"/>
    <w:rsid w:val="00524807"/>
    <w:rsid w:val="00536CCD"/>
    <w:rsid w:val="00547592"/>
    <w:rsid w:val="00580507"/>
    <w:rsid w:val="00580EFA"/>
    <w:rsid w:val="00584257"/>
    <w:rsid w:val="005844C1"/>
    <w:rsid w:val="005A0C74"/>
    <w:rsid w:val="005A453A"/>
    <w:rsid w:val="005A4EF2"/>
    <w:rsid w:val="005A76CE"/>
    <w:rsid w:val="005B21D1"/>
    <w:rsid w:val="005B21DA"/>
    <w:rsid w:val="005C68E1"/>
    <w:rsid w:val="005D3102"/>
    <w:rsid w:val="005D64DA"/>
    <w:rsid w:val="005E24DC"/>
    <w:rsid w:val="005F4667"/>
    <w:rsid w:val="005F7152"/>
    <w:rsid w:val="0061371B"/>
    <w:rsid w:val="00617287"/>
    <w:rsid w:val="00622DC4"/>
    <w:rsid w:val="006253E5"/>
    <w:rsid w:val="00631028"/>
    <w:rsid w:val="006358C7"/>
    <w:rsid w:val="00637F30"/>
    <w:rsid w:val="00653A24"/>
    <w:rsid w:val="00654C88"/>
    <w:rsid w:val="00670EF5"/>
    <w:rsid w:val="006734F8"/>
    <w:rsid w:val="00693D6C"/>
    <w:rsid w:val="006A2477"/>
    <w:rsid w:val="006A7C64"/>
    <w:rsid w:val="006B2267"/>
    <w:rsid w:val="006B333C"/>
    <w:rsid w:val="006D3FE9"/>
    <w:rsid w:val="006D6C9C"/>
    <w:rsid w:val="007015A3"/>
    <w:rsid w:val="0070341A"/>
    <w:rsid w:val="00705135"/>
    <w:rsid w:val="00705B05"/>
    <w:rsid w:val="007204C3"/>
    <w:rsid w:val="00720B98"/>
    <w:rsid w:val="007239BD"/>
    <w:rsid w:val="007305D5"/>
    <w:rsid w:val="00736288"/>
    <w:rsid w:val="007363E5"/>
    <w:rsid w:val="00747478"/>
    <w:rsid w:val="00764E4B"/>
    <w:rsid w:val="00791DA9"/>
    <w:rsid w:val="007A08E9"/>
    <w:rsid w:val="007A21BD"/>
    <w:rsid w:val="007A2EC4"/>
    <w:rsid w:val="007D3FC3"/>
    <w:rsid w:val="007D643E"/>
    <w:rsid w:val="007D758E"/>
    <w:rsid w:val="007E15CF"/>
    <w:rsid w:val="007F37BB"/>
    <w:rsid w:val="007F3C5D"/>
    <w:rsid w:val="00807B14"/>
    <w:rsid w:val="00845F84"/>
    <w:rsid w:val="00847502"/>
    <w:rsid w:val="00852B0C"/>
    <w:rsid w:val="00853454"/>
    <w:rsid w:val="00854B79"/>
    <w:rsid w:val="00860E6B"/>
    <w:rsid w:val="00862DA9"/>
    <w:rsid w:val="008707ED"/>
    <w:rsid w:val="0087416B"/>
    <w:rsid w:val="008A06B3"/>
    <w:rsid w:val="008A3A21"/>
    <w:rsid w:val="008A7F97"/>
    <w:rsid w:val="008B5615"/>
    <w:rsid w:val="008C4B8C"/>
    <w:rsid w:val="008C6A39"/>
    <w:rsid w:val="008E27C6"/>
    <w:rsid w:val="009034F1"/>
    <w:rsid w:val="00915E34"/>
    <w:rsid w:val="00916B51"/>
    <w:rsid w:val="00935851"/>
    <w:rsid w:val="009404CD"/>
    <w:rsid w:val="00944835"/>
    <w:rsid w:val="00946AAC"/>
    <w:rsid w:val="00951FDF"/>
    <w:rsid w:val="00956977"/>
    <w:rsid w:val="0096492A"/>
    <w:rsid w:val="00964C53"/>
    <w:rsid w:val="0096616E"/>
    <w:rsid w:val="009813F7"/>
    <w:rsid w:val="00983618"/>
    <w:rsid w:val="00984242"/>
    <w:rsid w:val="009A0F42"/>
    <w:rsid w:val="009A7230"/>
    <w:rsid w:val="009C3064"/>
    <w:rsid w:val="009C5084"/>
    <w:rsid w:val="009C524B"/>
    <w:rsid w:val="009D0360"/>
    <w:rsid w:val="009D2FCC"/>
    <w:rsid w:val="009D34BE"/>
    <w:rsid w:val="009F732C"/>
    <w:rsid w:val="009F7E3C"/>
    <w:rsid w:val="00A027BA"/>
    <w:rsid w:val="00A039B9"/>
    <w:rsid w:val="00A16005"/>
    <w:rsid w:val="00A21D11"/>
    <w:rsid w:val="00A26719"/>
    <w:rsid w:val="00A42ECF"/>
    <w:rsid w:val="00A51D24"/>
    <w:rsid w:val="00A5705B"/>
    <w:rsid w:val="00A652DA"/>
    <w:rsid w:val="00A71A39"/>
    <w:rsid w:val="00A76393"/>
    <w:rsid w:val="00A76C39"/>
    <w:rsid w:val="00A83A2B"/>
    <w:rsid w:val="00A91A1E"/>
    <w:rsid w:val="00A94458"/>
    <w:rsid w:val="00A95D66"/>
    <w:rsid w:val="00AB3C2F"/>
    <w:rsid w:val="00AC5760"/>
    <w:rsid w:val="00AD12D5"/>
    <w:rsid w:val="00AD64F7"/>
    <w:rsid w:val="00AE00A8"/>
    <w:rsid w:val="00AE1800"/>
    <w:rsid w:val="00B01796"/>
    <w:rsid w:val="00B0474D"/>
    <w:rsid w:val="00B04F94"/>
    <w:rsid w:val="00B12D2F"/>
    <w:rsid w:val="00B26C24"/>
    <w:rsid w:val="00B31619"/>
    <w:rsid w:val="00B32F64"/>
    <w:rsid w:val="00B357B9"/>
    <w:rsid w:val="00B57BD6"/>
    <w:rsid w:val="00B6300B"/>
    <w:rsid w:val="00B7021F"/>
    <w:rsid w:val="00B72832"/>
    <w:rsid w:val="00B778E5"/>
    <w:rsid w:val="00B819D2"/>
    <w:rsid w:val="00B84E98"/>
    <w:rsid w:val="00BA129C"/>
    <w:rsid w:val="00BA149A"/>
    <w:rsid w:val="00BC1720"/>
    <w:rsid w:val="00BC4F26"/>
    <w:rsid w:val="00BC595D"/>
    <w:rsid w:val="00BC723F"/>
    <w:rsid w:val="00BD1F57"/>
    <w:rsid w:val="00BD6875"/>
    <w:rsid w:val="00BD7557"/>
    <w:rsid w:val="00BF141E"/>
    <w:rsid w:val="00C313C9"/>
    <w:rsid w:val="00C32B6A"/>
    <w:rsid w:val="00C35847"/>
    <w:rsid w:val="00C3743F"/>
    <w:rsid w:val="00C47C95"/>
    <w:rsid w:val="00C549C9"/>
    <w:rsid w:val="00C60D39"/>
    <w:rsid w:val="00C66BFC"/>
    <w:rsid w:val="00C67987"/>
    <w:rsid w:val="00C7554E"/>
    <w:rsid w:val="00C82A64"/>
    <w:rsid w:val="00C8383A"/>
    <w:rsid w:val="00C8529F"/>
    <w:rsid w:val="00CA02E1"/>
    <w:rsid w:val="00CA0DA2"/>
    <w:rsid w:val="00CB09DC"/>
    <w:rsid w:val="00CB1F08"/>
    <w:rsid w:val="00CB5931"/>
    <w:rsid w:val="00CC3D41"/>
    <w:rsid w:val="00CD7CC6"/>
    <w:rsid w:val="00CE016F"/>
    <w:rsid w:val="00CE42C4"/>
    <w:rsid w:val="00CE437C"/>
    <w:rsid w:val="00CF3BAA"/>
    <w:rsid w:val="00CF55BC"/>
    <w:rsid w:val="00D074FE"/>
    <w:rsid w:val="00D15382"/>
    <w:rsid w:val="00D17F5C"/>
    <w:rsid w:val="00D220BD"/>
    <w:rsid w:val="00D2493C"/>
    <w:rsid w:val="00D274D4"/>
    <w:rsid w:val="00D356ED"/>
    <w:rsid w:val="00D50B7B"/>
    <w:rsid w:val="00D6688C"/>
    <w:rsid w:val="00D75317"/>
    <w:rsid w:val="00D85643"/>
    <w:rsid w:val="00D91F7E"/>
    <w:rsid w:val="00DA0BE7"/>
    <w:rsid w:val="00DA12B0"/>
    <w:rsid w:val="00DB5139"/>
    <w:rsid w:val="00DB5B55"/>
    <w:rsid w:val="00DC424A"/>
    <w:rsid w:val="00DD6152"/>
    <w:rsid w:val="00DE05EC"/>
    <w:rsid w:val="00DE2B3A"/>
    <w:rsid w:val="00DE3C0F"/>
    <w:rsid w:val="00E12083"/>
    <w:rsid w:val="00E204C5"/>
    <w:rsid w:val="00E24DC3"/>
    <w:rsid w:val="00E46858"/>
    <w:rsid w:val="00E46E6E"/>
    <w:rsid w:val="00E64190"/>
    <w:rsid w:val="00E72794"/>
    <w:rsid w:val="00E95963"/>
    <w:rsid w:val="00EA0354"/>
    <w:rsid w:val="00EA080D"/>
    <w:rsid w:val="00EB1F02"/>
    <w:rsid w:val="00EB6989"/>
    <w:rsid w:val="00ED3582"/>
    <w:rsid w:val="00ED3BD5"/>
    <w:rsid w:val="00EE20E5"/>
    <w:rsid w:val="00EE366D"/>
    <w:rsid w:val="00EE488D"/>
    <w:rsid w:val="00EF198C"/>
    <w:rsid w:val="00EF5091"/>
    <w:rsid w:val="00F01290"/>
    <w:rsid w:val="00F0331F"/>
    <w:rsid w:val="00F05861"/>
    <w:rsid w:val="00F0748E"/>
    <w:rsid w:val="00F25BFB"/>
    <w:rsid w:val="00F351BF"/>
    <w:rsid w:val="00F65CB7"/>
    <w:rsid w:val="00F670B9"/>
    <w:rsid w:val="00F70003"/>
    <w:rsid w:val="00F72BD6"/>
    <w:rsid w:val="00F90F32"/>
    <w:rsid w:val="00F93960"/>
    <w:rsid w:val="00FC1B2E"/>
    <w:rsid w:val="00FC3E71"/>
    <w:rsid w:val="00FD0D81"/>
    <w:rsid w:val="00FD7298"/>
    <w:rsid w:val="00FE166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73F0D"/>
  <w15:docId w15:val="{B89CFBEA-66DC-4F48-946F-BA6F13AAD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64DA"/>
    <w:pPr>
      <w:spacing w:after="160" w:line="259" w:lineRule="auto"/>
    </w:pPr>
    <w:rPr>
      <w:sz w:val="22"/>
      <w:szCs w:val="22"/>
      <w:lang w:eastAsia="en-US"/>
    </w:rPr>
  </w:style>
  <w:style w:type="paragraph" w:styleId="1">
    <w:name w:val="heading 1"/>
    <w:basedOn w:val="a"/>
    <w:next w:val="a"/>
    <w:link w:val="10"/>
    <w:uiPriority w:val="9"/>
    <w:qFormat/>
    <w:rsid w:val="004A0433"/>
    <w:pPr>
      <w:keepNext/>
      <w:keepLines/>
      <w:spacing w:before="240" w:after="0"/>
      <w:outlineLvl w:val="0"/>
    </w:pPr>
    <w:rPr>
      <w:rFonts w:ascii="Calibri Light" w:eastAsia="Times New Roman" w:hAnsi="Calibri Light"/>
      <w:color w:val="2E74B5"/>
      <w:sz w:val="32"/>
      <w:szCs w:val="32"/>
    </w:rPr>
  </w:style>
  <w:style w:type="paragraph" w:styleId="3">
    <w:name w:val="heading 3"/>
    <w:basedOn w:val="11"/>
    <w:next w:val="11"/>
    <w:link w:val="30"/>
    <w:rsid w:val="004569E4"/>
    <w:pPr>
      <w:keepNext/>
      <w:keepLines/>
      <w:spacing w:before="320" w:after="80"/>
      <w:outlineLvl w:val="2"/>
    </w:pPr>
    <w:rPr>
      <w:rFonts w:ascii="Times New Roman" w:eastAsia="Times New Roman" w:hAnsi="Times New Roman" w:cs="Times New Roman"/>
      <w:b/>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7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D074FE"/>
    <w:rPr>
      <w:sz w:val="22"/>
      <w:szCs w:val="22"/>
      <w:lang w:eastAsia="en-US"/>
    </w:rPr>
  </w:style>
  <w:style w:type="paragraph" w:styleId="a5">
    <w:name w:val="header"/>
    <w:basedOn w:val="a"/>
    <w:link w:val="a6"/>
    <w:uiPriority w:val="99"/>
    <w:unhideWhenUsed/>
    <w:rsid w:val="00C549C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549C9"/>
  </w:style>
  <w:style w:type="paragraph" w:styleId="a7">
    <w:name w:val="footer"/>
    <w:basedOn w:val="a"/>
    <w:link w:val="a8"/>
    <w:uiPriority w:val="99"/>
    <w:unhideWhenUsed/>
    <w:rsid w:val="00C549C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549C9"/>
  </w:style>
  <w:style w:type="paragraph" w:styleId="a9">
    <w:name w:val="List Paragraph"/>
    <w:basedOn w:val="a"/>
    <w:qFormat/>
    <w:rsid w:val="00454724"/>
    <w:pPr>
      <w:ind w:left="720"/>
      <w:contextualSpacing/>
    </w:pPr>
  </w:style>
  <w:style w:type="character" w:styleId="aa">
    <w:name w:val="Hyperlink"/>
    <w:basedOn w:val="a0"/>
    <w:uiPriority w:val="99"/>
    <w:unhideWhenUsed/>
    <w:rsid w:val="00436AD0"/>
    <w:rPr>
      <w:color w:val="0563C1"/>
      <w:u w:val="single"/>
    </w:rPr>
  </w:style>
  <w:style w:type="table" w:customStyle="1" w:styleId="12">
    <w:name w:val="Сетка таблицы1"/>
    <w:basedOn w:val="a1"/>
    <w:next w:val="a3"/>
    <w:uiPriority w:val="39"/>
    <w:rsid w:val="004D0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uiPriority w:val="20"/>
    <w:qFormat/>
    <w:rsid w:val="004D01E9"/>
    <w:rPr>
      <w:i/>
      <w:iCs/>
    </w:rPr>
  </w:style>
  <w:style w:type="character" w:customStyle="1" w:styleId="30">
    <w:name w:val="Заголовок 3 Знак"/>
    <w:basedOn w:val="a0"/>
    <w:link w:val="3"/>
    <w:rsid w:val="004569E4"/>
    <w:rPr>
      <w:rFonts w:ascii="Times New Roman" w:eastAsia="Times New Roman" w:hAnsi="Times New Roman" w:cs="Times New Roman"/>
      <w:b/>
      <w:sz w:val="24"/>
      <w:szCs w:val="24"/>
      <w:lang w:eastAsia="ru-RU"/>
    </w:rPr>
  </w:style>
  <w:style w:type="paragraph" w:customStyle="1" w:styleId="11">
    <w:name w:val="Обычный1"/>
    <w:rsid w:val="004569E4"/>
    <w:pPr>
      <w:spacing w:line="276" w:lineRule="auto"/>
    </w:pPr>
    <w:rPr>
      <w:rFonts w:ascii="Arial" w:eastAsia="Arial" w:hAnsi="Arial" w:cs="Arial"/>
      <w:sz w:val="22"/>
      <w:szCs w:val="22"/>
    </w:rPr>
  </w:style>
  <w:style w:type="paragraph" w:styleId="ac">
    <w:name w:val="footnote text"/>
    <w:basedOn w:val="a"/>
    <w:link w:val="ad"/>
    <w:uiPriority w:val="99"/>
    <w:semiHidden/>
    <w:unhideWhenUsed/>
    <w:rsid w:val="0024135B"/>
    <w:pPr>
      <w:spacing w:after="0" w:line="240" w:lineRule="auto"/>
    </w:pPr>
    <w:rPr>
      <w:sz w:val="20"/>
      <w:szCs w:val="20"/>
    </w:rPr>
  </w:style>
  <w:style w:type="character" w:customStyle="1" w:styleId="ad">
    <w:name w:val="Текст сноски Знак"/>
    <w:basedOn w:val="a0"/>
    <w:link w:val="ac"/>
    <w:uiPriority w:val="99"/>
    <w:semiHidden/>
    <w:rsid w:val="0024135B"/>
    <w:rPr>
      <w:sz w:val="20"/>
      <w:szCs w:val="20"/>
    </w:rPr>
  </w:style>
  <w:style w:type="character" w:styleId="ae">
    <w:name w:val="footnote reference"/>
    <w:basedOn w:val="a0"/>
    <w:uiPriority w:val="99"/>
    <w:semiHidden/>
    <w:unhideWhenUsed/>
    <w:rsid w:val="0024135B"/>
    <w:rPr>
      <w:vertAlign w:val="superscript"/>
    </w:rPr>
  </w:style>
  <w:style w:type="paragraph" w:customStyle="1" w:styleId="TableParagraph">
    <w:name w:val="Table Paragraph"/>
    <w:basedOn w:val="a"/>
    <w:rsid w:val="00E12083"/>
    <w:pPr>
      <w:widowControl w:val="0"/>
      <w:autoSpaceDE w:val="0"/>
      <w:autoSpaceDN w:val="0"/>
      <w:spacing w:after="0" w:line="240" w:lineRule="auto"/>
      <w:ind w:left="107"/>
    </w:pPr>
    <w:rPr>
      <w:rFonts w:ascii="Times New Roman" w:hAnsi="Times New Roman"/>
      <w:lang w:eastAsia="ru-RU"/>
    </w:rPr>
  </w:style>
  <w:style w:type="paragraph" w:styleId="af">
    <w:name w:val="Body Text"/>
    <w:basedOn w:val="a"/>
    <w:link w:val="af0"/>
    <w:uiPriority w:val="1"/>
    <w:qFormat/>
    <w:rsid w:val="00E204C5"/>
    <w:pPr>
      <w:widowControl w:val="0"/>
      <w:autoSpaceDE w:val="0"/>
      <w:autoSpaceDN w:val="0"/>
      <w:spacing w:after="0" w:line="240" w:lineRule="auto"/>
    </w:pPr>
    <w:rPr>
      <w:rFonts w:ascii="Times New Roman" w:eastAsia="Times New Roman" w:hAnsi="Times New Roman"/>
      <w:sz w:val="24"/>
      <w:szCs w:val="24"/>
    </w:rPr>
  </w:style>
  <w:style w:type="character" w:customStyle="1" w:styleId="af0">
    <w:name w:val="Основной текст Знак"/>
    <w:basedOn w:val="a0"/>
    <w:link w:val="af"/>
    <w:uiPriority w:val="1"/>
    <w:rsid w:val="00E204C5"/>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4A0433"/>
    <w:rPr>
      <w:rFonts w:ascii="Calibri Light" w:eastAsia="Times New Roman" w:hAnsi="Calibri Light" w:cs="Times New Roman"/>
      <w:color w:val="2E74B5"/>
      <w:sz w:val="32"/>
      <w:szCs w:val="32"/>
    </w:rPr>
  </w:style>
  <w:style w:type="table" w:customStyle="1" w:styleId="TableNormal">
    <w:name w:val="Table Normal"/>
    <w:uiPriority w:val="2"/>
    <w:semiHidden/>
    <w:unhideWhenUsed/>
    <w:qFormat/>
    <w:rsid w:val="004A043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f1">
    <w:name w:val="Normal Indent"/>
    <w:basedOn w:val="a"/>
    <w:rsid w:val="00C47C95"/>
    <w:pPr>
      <w:spacing w:before="60" w:after="60" w:line="240" w:lineRule="auto"/>
      <w:ind w:left="357"/>
      <w:jc w:val="both"/>
    </w:pPr>
    <w:rPr>
      <w:rFonts w:ascii="Arial" w:eastAsia="Times New Roman" w:hAnsi="Arial"/>
      <w:sz w:val="18"/>
    </w:rPr>
  </w:style>
  <w:style w:type="character" w:customStyle="1" w:styleId="13">
    <w:name w:val="Неразрешенное упоминание1"/>
    <w:basedOn w:val="a0"/>
    <w:uiPriority w:val="99"/>
    <w:semiHidden/>
    <w:unhideWhenUsed/>
    <w:rsid w:val="00622DC4"/>
    <w:rPr>
      <w:color w:val="605E5C"/>
      <w:shd w:val="clear" w:color="auto" w:fill="E1DFDD"/>
    </w:rPr>
  </w:style>
  <w:style w:type="character" w:styleId="af2">
    <w:name w:val="FollowedHyperlink"/>
    <w:basedOn w:val="a0"/>
    <w:uiPriority w:val="99"/>
    <w:semiHidden/>
    <w:unhideWhenUsed/>
    <w:rsid w:val="00DC424A"/>
    <w:rPr>
      <w:color w:val="954F72"/>
      <w:u w:val="single"/>
    </w:rPr>
  </w:style>
  <w:style w:type="paragraph" w:styleId="af3">
    <w:name w:val="Balloon Text"/>
    <w:basedOn w:val="a"/>
    <w:link w:val="af4"/>
    <w:uiPriority w:val="99"/>
    <w:semiHidden/>
    <w:unhideWhenUsed/>
    <w:rsid w:val="00BD687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BD6875"/>
    <w:rPr>
      <w:rFonts w:ascii="Tahoma" w:hAnsi="Tahoma" w:cs="Tahoma"/>
      <w:sz w:val="16"/>
      <w:szCs w:val="16"/>
    </w:rPr>
  </w:style>
  <w:style w:type="paragraph" w:customStyle="1" w:styleId="s-carddescr">
    <w:name w:val="s-card__descr"/>
    <w:basedOn w:val="a"/>
    <w:rsid w:val="001F52E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Абзац списка1"/>
    <w:basedOn w:val="a"/>
    <w:rsid w:val="00A94458"/>
    <w:pPr>
      <w:widowControl w:val="0"/>
      <w:autoSpaceDE w:val="0"/>
      <w:autoSpaceDN w:val="0"/>
      <w:spacing w:after="0" w:line="240" w:lineRule="auto"/>
      <w:ind w:left="220"/>
      <w:jc w:val="both"/>
    </w:pPr>
    <w:rPr>
      <w:rFonts w:ascii="Times New Roman" w:hAnsi="Times New Roman"/>
      <w:lang w:eastAsia="ru-RU"/>
    </w:rPr>
  </w:style>
  <w:style w:type="character" w:styleId="af5">
    <w:name w:val="Unresolved Mention"/>
    <w:basedOn w:val="a0"/>
    <w:uiPriority w:val="99"/>
    <w:semiHidden/>
    <w:unhideWhenUsed/>
    <w:rsid w:val="005C68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595627">
      <w:bodyDiv w:val="1"/>
      <w:marLeft w:val="0"/>
      <w:marRight w:val="0"/>
      <w:marTop w:val="0"/>
      <w:marBottom w:val="0"/>
      <w:divBdr>
        <w:top w:val="none" w:sz="0" w:space="0" w:color="auto"/>
        <w:left w:val="none" w:sz="0" w:space="0" w:color="auto"/>
        <w:bottom w:val="none" w:sz="0" w:space="0" w:color="auto"/>
        <w:right w:val="none" w:sz="0" w:space="0" w:color="auto"/>
      </w:divBdr>
      <w:divsChild>
        <w:div w:id="591277813">
          <w:marLeft w:val="0"/>
          <w:marRight w:val="0"/>
          <w:marTop w:val="0"/>
          <w:marBottom w:val="105"/>
          <w:divBdr>
            <w:top w:val="none" w:sz="0" w:space="0" w:color="auto"/>
            <w:left w:val="none" w:sz="0" w:space="0" w:color="auto"/>
            <w:bottom w:val="none" w:sz="0" w:space="0" w:color="auto"/>
            <w:right w:val="none" w:sz="0" w:space="0" w:color="auto"/>
          </w:divBdr>
        </w:div>
        <w:div w:id="164592953">
          <w:marLeft w:val="0"/>
          <w:marRight w:val="0"/>
          <w:marTop w:val="0"/>
          <w:marBottom w:val="0"/>
          <w:divBdr>
            <w:top w:val="none" w:sz="0" w:space="0" w:color="auto"/>
            <w:left w:val="none" w:sz="0" w:space="0" w:color="auto"/>
            <w:bottom w:val="none" w:sz="0" w:space="0" w:color="auto"/>
            <w:right w:val="none" w:sz="0" w:space="0" w:color="auto"/>
          </w:divBdr>
        </w:div>
      </w:divsChild>
    </w:div>
    <w:div w:id="636297023">
      <w:bodyDiv w:val="1"/>
      <w:marLeft w:val="0"/>
      <w:marRight w:val="0"/>
      <w:marTop w:val="0"/>
      <w:marBottom w:val="0"/>
      <w:divBdr>
        <w:top w:val="none" w:sz="0" w:space="0" w:color="auto"/>
        <w:left w:val="none" w:sz="0" w:space="0" w:color="auto"/>
        <w:bottom w:val="none" w:sz="0" w:space="0" w:color="auto"/>
        <w:right w:val="none" w:sz="0" w:space="0" w:color="auto"/>
      </w:divBdr>
      <w:divsChild>
        <w:div w:id="2057270739">
          <w:marLeft w:val="0"/>
          <w:marRight w:val="0"/>
          <w:marTop w:val="0"/>
          <w:marBottom w:val="360"/>
          <w:divBdr>
            <w:top w:val="none" w:sz="0" w:space="0" w:color="auto"/>
            <w:left w:val="none" w:sz="0" w:space="0" w:color="auto"/>
            <w:bottom w:val="none" w:sz="0" w:space="0" w:color="auto"/>
            <w:right w:val="none" w:sz="0" w:space="0" w:color="auto"/>
          </w:divBdr>
        </w:div>
        <w:div w:id="710037014">
          <w:marLeft w:val="0"/>
          <w:marRight w:val="0"/>
          <w:marTop w:val="0"/>
          <w:marBottom w:val="360"/>
          <w:divBdr>
            <w:top w:val="none" w:sz="0" w:space="0" w:color="auto"/>
            <w:left w:val="none" w:sz="0" w:space="0" w:color="auto"/>
            <w:bottom w:val="none" w:sz="0" w:space="0" w:color="auto"/>
            <w:right w:val="none" w:sz="0" w:space="0" w:color="auto"/>
          </w:divBdr>
          <w:divsChild>
            <w:div w:id="1174606848">
              <w:marLeft w:val="0"/>
              <w:marRight w:val="0"/>
              <w:marTop w:val="0"/>
              <w:marBottom w:val="0"/>
              <w:divBdr>
                <w:top w:val="none" w:sz="0" w:space="0" w:color="auto"/>
                <w:left w:val="none" w:sz="0" w:space="0" w:color="auto"/>
                <w:bottom w:val="none" w:sz="0" w:space="0" w:color="auto"/>
                <w:right w:val="none" w:sz="0" w:space="0" w:color="auto"/>
              </w:divBdr>
            </w:div>
            <w:div w:id="1133408779">
              <w:marLeft w:val="0"/>
              <w:marRight w:val="0"/>
              <w:marTop w:val="0"/>
              <w:marBottom w:val="0"/>
              <w:divBdr>
                <w:top w:val="none" w:sz="0" w:space="0" w:color="auto"/>
                <w:left w:val="none" w:sz="0" w:space="0" w:color="auto"/>
                <w:bottom w:val="none" w:sz="0" w:space="0" w:color="auto"/>
                <w:right w:val="none" w:sz="0" w:space="0" w:color="auto"/>
              </w:divBdr>
            </w:div>
          </w:divsChild>
        </w:div>
        <w:div w:id="1189677691">
          <w:marLeft w:val="0"/>
          <w:marRight w:val="0"/>
          <w:marTop w:val="0"/>
          <w:marBottom w:val="360"/>
          <w:divBdr>
            <w:top w:val="none" w:sz="0" w:space="0" w:color="auto"/>
            <w:left w:val="none" w:sz="0" w:space="0" w:color="auto"/>
            <w:bottom w:val="none" w:sz="0" w:space="0" w:color="auto"/>
            <w:right w:val="none" w:sz="0" w:space="0" w:color="auto"/>
          </w:divBdr>
        </w:div>
      </w:divsChild>
    </w:div>
    <w:div w:id="941231962">
      <w:bodyDiv w:val="1"/>
      <w:marLeft w:val="0"/>
      <w:marRight w:val="0"/>
      <w:marTop w:val="0"/>
      <w:marBottom w:val="0"/>
      <w:divBdr>
        <w:top w:val="none" w:sz="0" w:space="0" w:color="auto"/>
        <w:left w:val="none" w:sz="0" w:space="0" w:color="auto"/>
        <w:bottom w:val="none" w:sz="0" w:space="0" w:color="auto"/>
        <w:right w:val="none" w:sz="0" w:space="0" w:color="auto"/>
      </w:divBdr>
    </w:div>
    <w:div w:id="122309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s://rfcrus.pro/events/2026/rfc-russia-caucasu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cs.google.com/document/d/1cQZGyp9qHOOr1ThMcwmCVII4xjAMTxCW/view" TargetMode="External"/><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GPrSzoP1ybmrng1yPm1HtvgeI4xXn0zPV00MrAtfp0Y/view"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drive.google.com/file/d/1GSxm7r7gPquKXufXCBuThOyYUhqA9Kz1/view?usp=sharin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90411-860B-44ED-A4A3-36FF82E40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1</Pages>
  <Words>5332</Words>
  <Characters>30398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35659</CharactersWithSpaces>
  <SharedDoc>false</SharedDoc>
  <HLinks>
    <vt:vector size="24" baseType="variant">
      <vt:variant>
        <vt:i4>3342378</vt:i4>
      </vt:variant>
      <vt:variant>
        <vt:i4>9</vt:i4>
      </vt:variant>
      <vt:variant>
        <vt:i4>0</vt:i4>
      </vt:variant>
      <vt:variant>
        <vt:i4>5</vt:i4>
      </vt:variant>
      <vt:variant>
        <vt:lpwstr>https://rfcrus.pro/events/2024/rfc-ural</vt:lpwstr>
      </vt:variant>
      <vt:variant>
        <vt:lpwstr/>
      </vt:variant>
      <vt:variant>
        <vt:i4>3342378</vt:i4>
      </vt:variant>
      <vt:variant>
        <vt:i4>6</vt:i4>
      </vt:variant>
      <vt:variant>
        <vt:i4>0</vt:i4>
      </vt:variant>
      <vt:variant>
        <vt:i4>5</vt:i4>
      </vt:variant>
      <vt:variant>
        <vt:lpwstr>https://rfcrus.pro/events/2024/rfc-ural</vt:lpwstr>
      </vt:variant>
      <vt:variant>
        <vt:lpwstr/>
      </vt:variant>
      <vt:variant>
        <vt:i4>3342378</vt:i4>
      </vt:variant>
      <vt:variant>
        <vt:i4>3</vt:i4>
      </vt:variant>
      <vt:variant>
        <vt:i4>0</vt:i4>
      </vt:variant>
      <vt:variant>
        <vt:i4>5</vt:i4>
      </vt:variant>
      <vt:variant>
        <vt:lpwstr>https://rfcrus.pro/events/2024/rfc-ural</vt:lpwstr>
      </vt:variant>
      <vt:variant>
        <vt:lpwstr/>
      </vt:variant>
      <vt:variant>
        <vt:i4>3342378</vt:i4>
      </vt:variant>
      <vt:variant>
        <vt:i4>0</vt:i4>
      </vt:variant>
      <vt:variant>
        <vt:i4>0</vt:i4>
      </vt:variant>
      <vt:variant>
        <vt:i4>5</vt:i4>
      </vt:variant>
      <vt:variant>
        <vt:lpwstr>https://rfcrus.pro/events/2024/rfc-ural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20</cp:revision>
  <dcterms:created xsi:type="dcterms:W3CDTF">2026-07-15T18:46:00Z</dcterms:created>
  <dcterms:modified xsi:type="dcterms:W3CDTF">2026-08-07T07:44:00Z</dcterms:modified>
</cp:coreProperties>
</file>